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06" w:rsidRPr="0072182A" w:rsidRDefault="00876F06" w:rsidP="00F515C7">
      <w:bookmarkStart w:id="0" w:name="_GoBack"/>
      <w:bookmarkEnd w:id="0"/>
      <w:r w:rsidRPr="0072182A">
        <w:t>Текст – описан</w:t>
      </w:r>
      <w:r w:rsidR="0072182A" w:rsidRPr="0072182A">
        <w:t xml:space="preserve">ие товара для </w:t>
      </w:r>
      <w:proofErr w:type="gramStart"/>
      <w:r w:rsidR="0072182A" w:rsidRPr="0072182A">
        <w:t>интернет-магазина</w:t>
      </w:r>
      <w:proofErr w:type="gramEnd"/>
    </w:p>
    <w:p w:rsidR="0072182A" w:rsidRDefault="0072182A" w:rsidP="00F515C7">
      <w:pPr>
        <w:rPr>
          <w:b/>
        </w:rPr>
      </w:pPr>
    </w:p>
    <w:p w:rsidR="00F515C7" w:rsidRPr="00F515C7" w:rsidRDefault="00F515C7" w:rsidP="00F515C7">
      <w:pPr>
        <w:rPr>
          <w:b/>
        </w:rPr>
      </w:pPr>
      <w:r>
        <w:rPr>
          <w:b/>
        </w:rPr>
        <w:t>Солнышко на ладони. Т</w:t>
      </w:r>
      <w:r w:rsidRPr="004B3363">
        <w:rPr>
          <w:b/>
        </w:rPr>
        <w:t>уалетн</w:t>
      </w:r>
      <w:r>
        <w:rPr>
          <w:b/>
        </w:rPr>
        <w:t>а</w:t>
      </w:r>
      <w:r w:rsidRPr="004B3363">
        <w:rPr>
          <w:b/>
        </w:rPr>
        <w:t>я</w:t>
      </w:r>
      <w:r w:rsidRPr="00F515C7">
        <w:rPr>
          <w:b/>
        </w:rPr>
        <w:t xml:space="preserve"> </w:t>
      </w:r>
      <w:r w:rsidRPr="004B3363">
        <w:rPr>
          <w:b/>
        </w:rPr>
        <w:t>вода</w:t>
      </w:r>
      <w:r w:rsidRPr="00F515C7">
        <w:rPr>
          <w:b/>
        </w:rPr>
        <w:t xml:space="preserve"> </w:t>
      </w:r>
      <w:r w:rsidRPr="004B3363">
        <w:rPr>
          <w:b/>
          <w:bCs/>
          <w:lang w:val="en-US"/>
        </w:rPr>
        <w:t>Gucci</w:t>
      </w:r>
      <w:r w:rsidRPr="00F515C7">
        <w:rPr>
          <w:b/>
          <w:bCs/>
        </w:rPr>
        <w:t xml:space="preserve"> </w:t>
      </w:r>
      <w:r w:rsidRPr="004B3363">
        <w:rPr>
          <w:b/>
          <w:bCs/>
          <w:lang w:val="en-US"/>
        </w:rPr>
        <w:t>Guilty</w:t>
      </w:r>
      <w:r w:rsidRPr="00F515C7">
        <w:rPr>
          <w:b/>
        </w:rPr>
        <w:t xml:space="preserve"> ,</w:t>
      </w:r>
      <w:r w:rsidRPr="00F515C7">
        <w:rPr>
          <w:b/>
          <w:bCs/>
        </w:rPr>
        <w:t xml:space="preserve"> </w:t>
      </w:r>
      <w:r w:rsidRPr="004B3363">
        <w:rPr>
          <w:b/>
          <w:bCs/>
          <w:lang w:val="en-US"/>
        </w:rPr>
        <w:t>GUCCI</w:t>
      </w:r>
      <w:r w:rsidRPr="00F515C7">
        <w:rPr>
          <w:b/>
          <w:bCs/>
        </w:rPr>
        <w:t xml:space="preserve">  </w:t>
      </w:r>
    </w:p>
    <w:p w:rsidR="00F515C7" w:rsidRPr="008A2453" w:rsidRDefault="00F515C7" w:rsidP="00F515C7">
      <w:pPr>
        <w:spacing w:before="100" w:beforeAutospacing="1" w:after="100" w:afterAutospacing="1"/>
        <w:jc w:val="both"/>
        <w:outlineLvl w:val="0"/>
      </w:pPr>
      <w:r w:rsidRPr="008A2453">
        <w:t xml:space="preserve">За простотой цветочного аромата в </w:t>
      </w:r>
      <w:proofErr w:type="spellStart"/>
      <w:r w:rsidRPr="008A2453">
        <w:rPr>
          <w:b/>
        </w:rPr>
        <w:t>Gucci</w:t>
      </w:r>
      <w:proofErr w:type="spellEnd"/>
      <w:r w:rsidRPr="008A2453">
        <w:rPr>
          <w:b/>
        </w:rPr>
        <w:t xml:space="preserve"> </w:t>
      </w:r>
      <w:proofErr w:type="spellStart"/>
      <w:r w:rsidRPr="008A2453">
        <w:rPr>
          <w:b/>
        </w:rPr>
        <w:t>Guilty</w:t>
      </w:r>
      <w:proofErr w:type="spellEnd"/>
      <w:r>
        <w:rPr>
          <w:b/>
        </w:rPr>
        <w:t xml:space="preserve"> </w:t>
      </w:r>
      <w:r w:rsidRPr="008A2453">
        <w:t xml:space="preserve">скрываются те самые нотки, которые присущи «дорогим люксовым» ароматам. Парфюм на каждый день для деловых уверенных в себе женщин,  знающих, чего они хотят и стремящихся покорить вершины. Таким женщинам не надо подчеркивать свою сексуальность - она у них и так есть и они об этом знают. Особенно может понравиться Девам, рожденным в дни уходящего лета, когда </w:t>
      </w:r>
      <w:r>
        <w:t xml:space="preserve">днем </w:t>
      </w:r>
      <w:r w:rsidRPr="008A2453">
        <w:t xml:space="preserve">солнышко весело играет в золотой листве деревьев, а по утрам и вечерам уже наступает приятная прохлада.  </w:t>
      </w:r>
    </w:p>
    <w:p w:rsidR="00F515C7" w:rsidRPr="008A2453" w:rsidRDefault="00F515C7" w:rsidP="00F515C7">
      <w:pPr>
        <w:spacing w:before="100" w:beforeAutospacing="1" w:after="100" w:afterAutospacing="1"/>
        <w:jc w:val="both"/>
        <w:outlineLvl w:val="0"/>
      </w:pPr>
      <w:r w:rsidRPr="008A2453">
        <w:t>Верхние ноты мандариновых цветов, приправленные розовым перцем и бергамотом, утром разбудят не только обладательницу аромата, но и всех ее окружающих.</w:t>
      </w:r>
    </w:p>
    <w:p w:rsidR="00F515C7" w:rsidRPr="008A2453" w:rsidRDefault="00F515C7" w:rsidP="00F515C7">
      <w:pPr>
        <w:spacing w:before="100" w:beforeAutospacing="1" w:after="100" w:afterAutospacing="1"/>
        <w:jc w:val="both"/>
        <w:outlineLvl w:val="0"/>
      </w:pPr>
      <w:r w:rsidRPr="008A2453">
        <w:t>Шлейф из ароматов очень нежной весенней сирени, созревшей черной смородины и спелого, впитавшего в себя все солнышко</w:t>
      </w:r>
      <w:r>
        <w:t xml:space="preserve"> </w:t>
      </w:r>
      <w:r w:rsidRPr="008A2453">
        <w:t>осеннего персика</w:t>
      </w:r>
      <w:r>
        <w:t xml:space="preserve">, </w:t>
      </w:r>
      <w:r w:rsidRPr="008A2453">
        <w:t>оттеняется  горчинками красной герани и белого жасмина. Восточные ноты ванили, амбры, пачули и белого мускуса лишь слегка смягчают резкость цветов</w:t>
      </w:r>
      <w:r>
        <w:t xml:space="preserve">, </w:t>
      </w:r>
      <w:r w:rsidRPr="008A2453">
        <w:t>словно послевкусие</w:t>
      </w:r>
      <w:r>
        <w:t xml:space="preserve">, оставшееся на губах от </w:t>
      </w:r>
      <w:r w:rsidRPr="008A2453">
        <w:t>сладкого персика.</w:t>
      </w:r>
    </w:p>
    <w:p w:rsidR="00F515C7" w:rsidRDefault="00F515C7" w:rsidP="00F515C7">
      <w:pPr>
        <w:pStyle w:val="a5"/>
        <w:jc w:val="both"/>
      </w:pPr>
      <w:r w:rsidRPr="008A2453">
        <w:t xml:space="preserve">Нанеся аромат утром, Вы уверенно и уютно будете чувствовать себя в любом месте: будь то офис, деловая встреча или ужин в ресторане.    </w:t>
      </w:r>
    </w:p>
    <w:p w:rsidR="00F515C7" w:rsidRDefault="00F515C7" w:rsidP="00F515C7">
      <w:pPr>
        <w:pStyle w:val="a5"/>
        <w:jc w:val="both"/>
      </w:pPr>
      <w:r>
        <w:t xml:space="preserve">Здесь Вы можете </w:t>
      </w:r>
      <w:r w:rsidRPr="00AC769A">
        <w:t xml:space="preserve">посмотреть  </w:t>
      </w:r>
      <w:r w:rsidRPr="00AC769A">
        <w:rPr>
          <w:b/>
        </w:rPr>
        <w:t>отзывы</w:t>
      </w:r>
      <w:r>
        <w:t xml:space="preserve"> о </w:t>
      </w:r>
      <w:proofErr w:type="spellStart"/>
      <w:r w:rsidRPr="00AC769A">
        <w:t>Gucci</w:t>
      </w:r>
      <w:proofErr w:type="spellEnd"/>
      <w:r w:rsidRPr="00AC769A">
        <w:t xml:space="preserve"> </w:t>
      </w:r>
      <w:proofErr w:type="spellStart"/>
      <w:r w:rsidRPr="00AC769A">
        <w:t>Guilty</w:t>
      </w:r>
      <w:proofErr w:type="spellEnd"/>
      <w:r w:rsidRPr="00AC769A">
        <w:t xml:space="preserve">, оставленные нашими покупателями на сайте. </w:t>
      </w:r>
    </w:p>
    <w:p w:rsidR="00F515C7" w:rsidRPr="008A2453" w:rsidRDefault="00F515C7" w:rsidP="00F515C7">
      <w:pPr>
        <w:jc w:val="center"/>
      </w:pPr>
      <w:r w:rsidRPr="008A2453">
        <w:t xml:space="preserve">Чтобы </w:t>
      </w:r>
      <w:r w:rsidRPr="008A2453">
        <w:rPr>
          <w:b/>
        </w:rPr>
        <w:t xml:space="preserve">купить Туалетную воду </w:t>
      </w:r>
      <w:proofErr w:type="spellStart"/>
      <w:r w:rsidRPr="008A2453">
        <w:rPr>
          <w:b/>
        </w:rPr>
        <w:t>Gucci</w:t>
      </w:r>
      <w:proofErr w:type="spellEnd"/>
      <w:r w:rsidRPr="008A2453">
        <w:rPr>
          <w:b/>
        </w:rPr>
        <w:t xml:space="preserve"> </w:t>
      </w:r>
      <w:proofErr w:type="spellStart"/>
      <w:r w:rsidRPr="008A2453">
        <w:rPr>
          <w:b/>
        </w:rPr>
        <w:t>Guilty</w:t>
      </w:r>
      <w:proofErr w:type="spellEnd"/>
      <w:r w:rsidRPr="008A2453">
        <w:t xml:space="preserve"> по выгодной цене прямо сейчас </w:t>
      </w:r>
      <w:r>
        <w:t>–</w:t>
      </w:r>
      <w:r w:rsidRPr="008A2453">
        <w:t xml:space="preserve"> </w:t>
      </w:r>
      <w:r>
        <w:t xml:space="preserve">Вам  нужно </w:t>
      </w:r>
      <w:r w:rsidRPr="00DB35A3">
        <w:rPr>
          <w:b/>
        </w:rPr>
        <w:t>оформит</w:t>
      </w:r>
      <w:r>
        <w:rPr>
          <w:b/>
        </w:rPr>
        <w:t>ь</w:t>
      </w:r>
      <w:r w:rsidRPr="00DB35A3">
        <w:rPr>
          <w:b/>
        </w:rPr>
        <w:t xml:space="preserve"> заказ</w:t>
      </w:r>
      <w:r w:rsidRPr="008A2453">
        <w:t xml:space="preserve"> на сайте </w:t>
      </w:r>
      <w:proofErr w:type="gramStart"/>
      <w:r w:rsidRPr="008A2453">
        <w:t>нашего</w:t>
      </w:r>
      <w:proofErr w:type="gramEnd"/>
      <w:r w:rsidRPr="008A2453">
        <w:t xml:space="preserve"> интернет-магазина или свя</w:t>
      </w:r>
      <w:r>
        <w:t xml:space="preserve">заться </w:t>
      </w:r>
      <w:r w:rsidRPr="008A2453">
        <w:t>с менеджером по телефону.</w:t>
      </w:r>
    </w:p>
    <w:p w:rsidR="00F515C7" w:rsidRDefault="00F515C7" w:rsidP="00F515C7">
      <w:pPr>
        <w:pStyle w:val="a5"/>
        <w:jc w:val="center"/>
      </w:pPr>
      <w:r>
        <w:t xml:space="preserve">Интернет-магазин парфюмерии - это удобные для Вас </w:t>
      </w:r>
      <w:r w:rsidRPr="00AC769A">
        <w:rPr>
          <w:b/>
        </w:rPr>
        <w:t>способы доставки</w:t>
      </w:r>
      <w:r>
        <w:t xml:space="preserve"> по всей России: курьерами или через </w:t>
      </w:r>
      <w:r w:rsidRPr="00AC769A">
        <w:rPr>
          <w:b/>
        </w:rPr>
        <w:t>пункты самовывоза</w:t>
      </w:r>
      <w:r>
        <w:t>.</w:t>
      </w:r>
    </w:p>
    <w:p w:rsidR="00F515C7" w:rsidRPr="009166A5" w:rsidRDefault="00F515C7" w:rsidP="00F515C7">
      <w:pPr>
        <w:pStyle w:val="a5"/>
        <w:jc w:val="center"/>
      </w:pPr>
      <w:r w:rsidRPr="00AC769A">
        <w:rPr>
          <w:b/>
        </w:rPr>
        <w:t>Оплатить товар</w:t>
      </w:r>
      <w:r>
        <w:t xml:space="preserve"> Вы можете как предварительно любым удобным способом на нашем сайте (в этом случае доставка для Вас будет бесплатной), так и при получении наличными.</w:t>
      </w:r>
    </w:p>
    <w:p w:rsidR="00F515C7" w:rsidRDefault="00F515C7" w:rsidP="00F515C7">
      <w:pPr>
        <w:pStyle w:val="a5"/>
        <w:jc w:val="center"/>
      </w:pPr>
      <w:r>
        <w:t xml:space="preserve">Мы гарантируем, что Вы можете вернуть нам или обменять Вашу покупку по любой причине, предварительно ознакомившись с </w:t>
      </w:r>
      <w:r w:rsidRPr="004F4EB2">
        <w:rPr>
          <w:b/>
        </w:rPr>
        <w:t>Правилами возврата</w:t>
      </w:r>
      <w:r>
        <w:t>.</w:t>
      </w:r>
    </w:p>
    <w:p w:rsidR="00F515C7" w:rsidRPr="00C8563A" w:rsidRDefault="00F515C7" w:rsidP="00F515C7">
      <w:pPr>
        <w:pStyle w:val="a5"/>
        <w:jc w:val="center"/>
      </w:pPr>
      <w:r>
        <w:t>Если у Вас остались вопросы по товару - наш консультант в любое удобное для Вас время с 9:00 до 18:00 часов с удовольствием ответит на них по телефону:_________________ либо на странице сайта.</w:t>
      </w:r>
    </w:p>
    <w:p w:rsidR="00F515C7" w:rsidRPr="00F515C7" w:rsidRDefault="00F515C7" w:rsidP="00BC5CF2">
      <w:pPr>
        <w:spacing w:before="100" w:beforeAutospacing="1" w:after="100" w:afterAutospacing="1"/>
        <w:jc w:val="right"/>
        <w:rPr>
          <w:rFonts w:asciiTheme="minorHAnsi" w:hAnsiTheme="minorHAnsi"/>
          <w:b/>
          <w:i/>
        </w:rPr>
      </w:pPr>
    </w:p>
    <w:sectPr w:rsidR="00F515C7" w:rsidRPr="00F5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3ED"/>
    <w:multiLevelType w:val="hybridMultilevel"/>
    <w:tmpl w:val="E406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635D2"/>
    <w:multiLevelType w:val="hybridMultilevel"/>
    <w:tmpl w:val="0DCE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22A9"/>
    <w:multiLevelType w:val="hybridMultilevel"/>
    <w:tmpl w:val="E232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7D"/>
    <w:rsid w:val="001C7A02"/>
    <w:rsid w:val="0066420F"/>
    <w:rsid w:val="0069577D"/>
    <w:rsid w:val="0072182A"/>
    <w:rsid w:val="00876F06"/>
    <w:rsid w:val="008816DE"/>
    <w:rsid w:val="00AA12D4"/>
    <w:rsid w:val="00BC5CF2"/>
    <w:rsid w:val="00F3187A"/>
    <w:rsid w:val="00F5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C5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C5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-product-specname-inner">
    <w:name w:val="n-product-spec__name-inner"/>
    <w:basedOn w:val="a0"/>
    <w:rsid w:val="00BC5CF2"/>
  </w:style>
  <w:style w:type="character" w:styleId="a4">
    <w:name w:val="Hyperlink"/>
    <w:basedOn w:val="a0"/>
    <w:uiPriority w:val="99"/>
    <w:unhideWhenUsed/>
    <w:rsid w:val="00F515C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515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C5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C5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-product-specname-inner">
    <w:name w:val="n-product-spec__name-inner"/>
    <w:basedOn w:val="a0"/>
    <w:rsid w:val="00BC5CF2"/>
  </w:style>
  <w:style w:type="character" w:styleId="a4">
    <w:name w:val="Hyperlink"/>
    <w:basedOn w:val="a0"/>
    <w:uiPriority w:val="99"/>
    <w:unhideWhenUsed/>
    <w:rsid w:val="00F515C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515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 А.Г.</dc:creator>
  <cp:lastModifiedBy>Толмачев А.Г.</cp:lastModifiedBy>
  <cp:revision>4</cp:revision>
  <dcterms:created xsi:type="dcterms:W3CDTF">2017-09-01T08:26:00Z</dcterms:created>
  <dcterms:modified xsi:type="dcterms:W3CDTF">2017-09-01T09:24:00Z</dcterms:modified>
</cp:coreProperties>
</file>