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D" w:rsidRDefault="0082558D" w:rsidP="00131949">
      <w:pPr>
        <w:spacing w:before="100" w:beforeAutospacing="1" w:after="100" w:afterAutospacing="1"/>
        <w:rPr>
          <w:rFonts w:ascii="PTSansBold" w:hAnsi="PTSansBold"/>
          <w:b/>
          <w:sz w:val="30"/>
          <w:szCs w:val="30"/>
        </w:rPr>
      </w:pPr>
      <w:r>
        <w:rPr>
          <w:rFonts w:ascii="PTSansBold" w:hAnsi="PTSansBold"/>
          <w:b/>
          <w:i/>
          <w:noProof/>
        </w:rPr>
        <w:drawing>
          <wp:inline distT="0" distB="0" distL="0" distR="0">
            <wp:extent cx="2341965" cy="1895475"/>
            <wp:effectExtent l="0" t="0" r="1270" b="0"/>
            <wp:docPr id="1" name="Рисунок 1" descr="C:\Users\Tolmachev\Desktop\копирайтинг\портфолио\bo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hev\Desktop\копирайтинг\портфолио\bos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71" cy="18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8D" w:rsidRDefault="0082558D" w:rsidP="00131949">
      <w:pPr>
        <w:spacing w:before="100" w:beforeAutospacing="1" w:after="100" w:afterAutospacing="1"/>
        <w:rPr>
          <w:rFonts w:ascii="PTSansBold" w:hAnsi="PTSansBold"/>
          <w:b/>
          <w:sz w:val="30"/>
          <w:szCs w:val="30"/>
        </w:rPr>
      </w:pPr>
    </w:p>
    <w:p w:rsidR="00131949" w:rsidRPr="00273A0E" w:rsidRDefault="00131949" w:rsidP="00131949">
      <w:pPr>
        <w:spacing w:before="100" w:beforeAutospacing="1" w:after="100" w:afterAutospacing="1"/>
        <w:rPr>
          <w:rFonts w:ascii="PTSansBold" w:hAnsi="PTSansBold"/>
          <w:b/>
          <w:sz w:val="30"/>
          <w:szCs w:val="30"/>
        </w:rPr>
      </w:pPr>
      <w:r w:rsidRPr="00273A0E">
        <w:rPr>
          <w:rFonts w:ascii="PTSansBold" w:hAnsi="PTSansBold"/>
          <w:b/>
          <w:sz w:val="30"/>
          <w:szCs w:val="30"/>
        </w:rPr>
        <w:t xml:space="preserve">По-немецки надежный инструмент для строителей - перфоратор </w:t>
      </w:r>
      <w:proofErr w:type="spellStart"/>
      <w:r w:rsidRPr="00273A0E">
        <w:rPr>
          <w:rFonts w:ascii="PTSansBold" w:hAnsi="PTSansBold"/>
          <w:b/>
          <w:sz w:val="30"/>
          <w:szCs w:val="30"/>
        </w:rPr>
        <w:t>Bosch</w:t>
      </w:r>
      <w:proofErr w:type="spellEnd"/>
      <w:r w:rsidRPr="00273A0E">
        <w:rPr>
          <w:rFonts w:ascii="PTSansBold" w:hAnsi="PTSansBold"/>
          <w:b/>
          <w:sz w:val="30"/>
          <w:szCs w:val="30"/>
        </w:rPr>
        <w:t xml:space="preserve"> GBH 2-24 D</w:t>
      </w:r>
    </w:p>
    <w:p w:rsidR="00131949" w:rsidRPr="00B66F35" w:rsidRDefault="00131949" w:rsidP="00131949">
      <w:pPr>
        <w:jc w:val="both"/>
      </w:pPr>
      <w:r w:rsidRPr="00B66F35">
        <w:t xml:space="preserve">Профессиональный </w:t>
      </w:r>
      <w:r w:rsidRPr="00EF4F41">
        <w:rPr>
          <w:b/>
        </w:rPr>
        <w:t xml:space="preserve">перфоратор </w:t>
      </w:r>
      <w:proofErr w:type="spellStart"/>
      <w:r w:rsidRPr="00EF4F41">
        <w:rPr>
          <w:b/>
        </w:rPr>
        <w:t>Bosch</w:t>
      </w:r>
      <w:proofErr w:type="spellEnd"/>
      <w:r w:rsidRPr="00EF4F41">
        <w:rPr>
          <w:b/>
        </w:rPr>
        <w:t xml:space="preserve"> GBH 2-24 D</w:t>
      </w:r>
      <w:r w:rsidRPr="00B66F35">
        <w:t xml:space="preserve"> создан для перфорации в кирпиче, бетоне, камне и легких долбёжных работ не только профессиональными работниками, но и вполне будет под силу и для ремонта своими силами. Сверлит без удара в древесине, керамике, пластмассе и металле, закручивает или выкручивает винты.</w:t>
      </w:r>
    </w:p>
    <w:p w:rsidR="00131949" w:rsidRPr="00B66F35" w:rsidRDefault="00131949" w:rsidP="00131949">
      <w:pPr>
        <w:jc w:val="both"/>
      </w:pPr>
    </w:p>
    <w:p w:rsidR="00131949" w:rsidRPr="00B66F35" w:rsidRDefault="00131949" w:rsidP="00131949">
      <w:pPr>
        <w:jc w:val="both"/>
      </w:pPr>
      <w:r w:rsidRPr="00B66F35">
        <w:t>Продукция сертифицирована и соответствует стандартам и соответствующим нормативным документам. В инструкции  к модели GBH 2-24 D определены величины вибрации и шума при работе перфоратора с использованием только предусмотренных изготовителем сменных рабочих инструментов.</w:t>
      </w:r>
    </w:p>
    <w:p w:rsidR="00131949" w:rsidRPr="00B66F35" w:rsidRDefault="00131949" w:rsidP="00131949">
      <w:pPr>
        <w:jc w:val="both"/>
      </w:pPr>
    </w:p>
    <w:p w:rsidR="00131949" w:rsidRDefault="00131949" w:rsidP="00131949">
      <w:pPr>
        <w:jc w:val="both"/>
      </w:pPr>
      <w:proofErr w:type="gramStart"/>
      <w:r w:rsidRPr="00B66F35">
        <w:t>Несмотря на небольшой вес инструмента</w:t>
      </w:r>
      <w:r w:rsidR="00AE0409">
        <w:t xml:space="preserve"> - </w:t>
      </w:r>
      <w:r w:rsidRPr="00B66F35">
        <w:t>меньше 3 кг, корпус у него крепкий и ложится в руки</w:t>
      </w:r>
      <w:r w:rsidR="00F5124C">
        <w:t xml:space="preserve"> </w:t>
      </w:r>
      <w:r w:rsidRPr="00B66F35">
        <w:t>«как влитой».</w:t>
      </w:r>
      <w:proofErr w:type="gramEnd"/>
      <w:r w:rsidRPr="00B66F35">
        <w:t xml:space="preserve"> На корпусе с одной стороны удобный курок-переключатель и кнопка - фиксатор режимов, с другой стороны  - памятка какие работы им можно выполнять с максимальными значениями отверстий и мощности удара.</w:t>
      </w:r>
    </w:p>
    <w:p w:rsidR="0082558D" w:rsidRPr="00B66F35" w:rsidRDefault="0082558D" w:rsidP="00131949">
      <w:pPr>
        <w:jc w:val="both"/>
      </w:pPr>
    </w:p>
    <w:p w:rsidR="00131949" w:rsidRDefault="00131949" w:rsidP="00131949">
      <w:pPr>
        <w:jc w:val="both"/>
      </w:pPr>
      <w:r w:rsidRPr="00B66F35">
        <w:t>По символам на корпусе понятно, каким максимальным диаметром сверла производить сверление без ударов, ударное сверление  и долбление по бетону, стали, древесине или в кирпичной кладке.</w:t>
      </w:r>
    </w:p>
    <w:p w:rsidR="0082558D" w:rsidRPr="00B66F35" w:rsidRDefault="0082558D" w:rsidP="00131949">
      <w:pPr>
        <w:jc w:val="both"/>
      </w:pPr>
    </w:p>
    <w:p w:rsidR="00131949" w:rsidRDefault="00131949" w:rsidP="00131949">
      <w:pPr>
        <w:jc w:val="both"/>
      </w:pPr>
      <w:r w:rsidRPr="00B66F35">
        <w:t>Ручки с прорезиненными накладками и передняя для большего удобства может вращаться на 360 градусов при работе в труднодоступных местах.</w:t>
      </w:r>
    </w:p>
    <w:p w:rsidR="00931B05" w:rsidRPr="00B66F35" w:rsidRDefault="00931B05" w:rsidP="00131949">
      <w:pPr>
        <w:jc w:val="both"/>
      </w:pPr>
      <w:bookmarkStart w:id="0" w:name="_GoBack"/>
      <w:bookmarkEnd w:id="0"/>
    </w:p>
    <w:p w:rsidR="00131949" w:rsidRPr="00B66F35" w:rsidRDefault="00131949" w:rsidP="00131949">
      <w:pPr>
        <w:jc w:val="both"/>
      </w:pPr>
      <w:r w:rsidRPr="00B66F35">
        <w:t>Длинный толстый кабель напряжения  с шарнирным креплением дает свободу передвижения в радиусе 4 метров, не переключая постоянно инструмент.</w:t>
      </w:r>
    </w:p>
    <w:p w:rsidR="00131949" w:rsidRPr="00B66F35" w:rsidRDefault="00131949" w:rsidP="00131949">
      <w:pPr>
        <w:jc w:val="both"/>
      </w:pPr>
    </w:p>
    <w:p w:rsidR="00131949" w:rsidRPr="00B66F35" w:rsidRDefault="00131949" w:rsidP="00131949">
      <w:pPr>
        <w:jc w:val="both"/>
      </w:pPr>
      <w:r w:rsidRPr="00B66F35">
        <w:t xml:space="preserve">От воздействия вибрации разработчики </w:t>
      </w:r>
      <w:proofErr w:type="spellStart"/>
      <w:r w:rsidRPr="00B66F35">
        <w:t>Bosch</w:t>
      </w:r>
      <w:proofErr w:type="spellEnd"/>
      <w:r w:rsidRPr="00B66F35">
        <w:t xml:space="preserve"> настоятельно рекомендуют держать руки в тепле, проводить регулярное техническое обслуживание самого инструмента и сопутствующих рабочих инструментов. Если во время работ вдруг заклинит бур, обязательно сработает защитный механизм перфоратора и предохранительная муфта защитит вас от резкого удара. </w:t>
      </w:r>
    </w:p>
    <w:p w:rsidR="00131949" w:rsidRDefault="00131949" w:rsidP="00131949">
      <w:pPr>
        <w:jc w:val="both"/>
      </w:pPr>
    </w:p>
    <w:p w:rsidR="00EF4F41" w:rsidRDefault="00EF4F41" w:rsidP="00131949">
      <w:pPr>
        <w:jc w:val="both"/>
      </w:pPr>
    </w:p>
    <w:p w:rsidR="00EF4F41" w:rsidRDefault="00EF4F41" w:rsidP="00131949">
      <w:pPr>
        <w:jc w:val="both"/>
      </w:pPr>
    </w:p>
    <w:p w:rsidR="00EF4F41" w:rsidRDefault="00EF4F41" w:rsidP="00131949">
      <w:pPr>
        <w:jc w:val="both"/>
      </w:pPr>
    </w:p>
    <w:p w:rsidR="00EF4F41" w:rsidRDefault="00EF4F41" w:rsidP="00131949">
      <w:pPr>
        <w:jc w:val="both"/>
      </w:pPr>
    </w:p>
    <w:p w:rsidR="00EF4F41" w:rsidRPr="00B66F35" w:rsidRDefault="00EF4F41" w:rsidP="00131949">
      <w:pPr>
        <w:jc w:val="both"/>
      </w:pPr>
    </w:p>
    <w:p w:rsidR="00131949" w:rsidRPr="00B66F35" w:rsidRDefault="00131949" w:rsidP="00131949">
      <w:pPr>
        <w:jc w:val="both"/>
      </w:pPr>
      <w:r w:rsidRPr="00B66F35">
        <w:t xml:space="preserve">Кейс от </w:t>
      </w:r>
      <w:proofErr w:type="spellStart"/>
      <w:r w:rsidRPr="00B66F35">
        <w:t>Bosch</w:t>
      </w:r>
      <w:proofErr w:type="spellEnd"/>
      <w:r w:rsidRPr="00B66F35">
        <w:t xml:space="preserve"> из крепкого пластика упакован самим перфоратором и паспортом к нему.</w:t>
      </w:r>
    </w:p>
    <w:p w:rsidR="00131949" w:rsidRPr="00B66F35" w:rsidRDefault="00131949" w:rsidP="00131949">
      <w:pPr>
        <w:jc w:val="both"/>
      </w:pPr>
    </w:p>
    <w:p w:rsidR="00131949" w:rsidRPr="00EF4F41" w:rsidRDefault="00131949" w:rsidP="00131949">
      <w:pPr>
        <w:rPr>
          <w:b/>
        </w:rPr>
      </w:pPr>
      <w:r w:rsidRPr="00EF4F41">
        <w:rPr>
          <w:b/>
        </w:rPr>
        <w:t>Технические данные GBH 2-24 D:</w:t>
      </w:r>
    </w:p>
    <w:p w:rsidR="00EF4F41" w:rsidRPr="00B66F35" w:rsidRDefault="00EF4F41" w:rsidP="001319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P₁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W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790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E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J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2.7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ⁿ₀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vertAlign w:val="superscript"/>
                <w:lang w:val="en-US"/>
              </w:rPr>
            </w:pPr>
            <w:r w:rsidRPr="00B66F35">
              <w:rPr>
                <w:lang w:val="en-US"/>
              </w:rPr>
              <w:t>min</w:t>
            </w:r>
            <w:r w:rsidRPr="00B66F35">
              <w:rPr>
                <w:vertAlign w:val="superscript"/>
                <w:lang w:val="en-US"/>
              </w:rPr>
              <w:t>-1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1300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вес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kg</w:t>
            </w:r>
          </w:p>
        </w:tc>
        <w:tc>
          <w:tcPr>
            <w:tcW w:w="3191" w:type="dxa"/>
          </w:tcPr>
          <w:p w:rsidR="00131949" w:rsidRPr="00B66F35" w:rsidRDefault="00131949" w:rsidP="00364A2E">
            <w:r w:rsidRPr="00B66F35">
              <w:t>2,8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Ø</w:t>
            </w:r>
            <w:r w:rsidRPr="00B66F35">
              <w:rPr>
                <w:lang w:val="en-US"/>
              </w:rPr>
              <w:t xml:space="preserve"> max  </w:t>
            </w:r>
            <w:r w:rsidRPr="00B66F35">
              <w:t>бетон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mm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24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Ø</w:t>
            </w:r>
            <w:r w:rsidRPr="00B66F35">
              <w:rPr>
                <w:lang w:val="en-US"/>
              </w:rPr>
              <w:t xml:space="preserve"> max  </w:t>
            </w:r>
            <w:r w:rsidRPr="00B66F35">
              <w:t>сталь</w:t>
            </w:r>
          </w:p>
        </w:tc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mm</w:t>
            </w:r>
          </w:p>
        </w:tc>
        <w:tc>
          <w:tcPr>
            <w:tcW w:w="3191" w:type="dxa"/>
          </w:tcPr>
          <w:p w:rsidR="00131949" w:rsidRPr="00B66F35" w:rsidRDefault="00131949" w:rsidP="00364A2E">
            <w:r w:rsidRPr="00B66F35">
              <w:t>13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Ø</w:t>
            </w:r>
            <w:r w:rsidRPr="00B66F35">
              <w:rPr>
                <w:lang w:val="en-US"/>
              </w:rPr>
              <w:t xml:space="preserve"> max  </w:t>
            </w:r>
            <w:r w:rsidRPr="00B66F35">
              <w:t>древесина</w:t>
            </w:r>
          </w:p>
        </w:tc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mm</w:t>
            </w:r>
          </w:p>
        </w:tc>
        <w:tc>
          <w:tcPr>
            <w:tcW w:w="3191" w:type="dxa"/>
          </w:tcPr>
          <w:p w:rsidR="00131949" w:rsidRPr="00B66F35" w:rsidRDefault="00131949" w:rsidP="00364A2E">
            <w:r w:rsidRPr="00B66F35">
              <w:t>30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t>Ø</w:t>
            </w:r>
            <w:r w:rsidRPr="00B66F35">
              <w:rPr>
                <w:lang w:val="en-US"/>
              </w:rPr>
              <w:t xml:space="preserve"> max  </w:t>
            </w:r>
            <w:r w:rsidRPr="00B66F35">
              <w:t>кирпичная кладка</w:t>
            </w:r>
          </w:p>
        </w:tc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mm</w:t>
            </w:r>
          </w:p>
        </w:tc>
        <w:tc>
          <w:tcPr>
            <w:tcW w:w="3191" w:type="dxa"/>
          </w:tcPr>
          <w:p w:rsidR="00131949" w:rsidRPr="00B66F35" w:rsidRDefault="00131949" w:rsidP="00364A2E">
            <w:r w:rsidRPr="00B66F35">
              <w:t>68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roofErr w:type="spellStart"/>
            <w:r w:rsidRPr="00B66F35">
              <w:rPr>
                <w:lang w:val="en-US"/>
              </w:rPr>
              <w:t>LpA</w:t>
            </w:r>
            <w:proofErr w:type="spellEnd"/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dB(A)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91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t>L</w:t>
            </w:r>
            <w:proofErr w:type="spellStart"/>
            <w:r w:rsidRPr="00B66F35">
              <w:rPr>
                <w:lang w:val="en-US"/>
              </w:rPr>
              <w:t>wA</w:t>
            </w:r>
            <w:proofErr w:type="spellEnd"/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dB(A)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102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K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dB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3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vertAlign w:val="subscript"/>
              </w:rPr>
            </w:pPr>
            <w:r w:rsidRPr="00B66F35">
              <w:rPr>
                <w:lang w:val="en-US"/>
              </w:rPr>
              <w:t>a</w:t>
            </w:r>
            <w:r w:rsidRPr="00B66F35">
              <w:rPr>
                <w:vertAlign w:val="subscript"/>
                <w:lang w:val="en-US"/>
              </w:rPr>
              <w:t>h</w:t>
            </w:r>
            <w:r w:rsidRPr="00B66F35">
              <w:rPr>
                <w:vertAlign w:val="subscript"/>
              </w:rPr>
              <w:t xml:space="preserve"> ударное сверление бетон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vertAlign w:val="superscript"/>
                <w:lang w:val="en-US"/>
              </w:rPr>
            </w:pPr>
            <w:r w:rsidRPr="00B66F35">
              <w:rPr>
                <w:lang w:val="en-US"/>
              </w:rPr>
              <w:t>m/s</w:t>
            </w:r>
            <w:r w:rsidRPr="00B66F35">
              <w:rPr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17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a</w:t>
            </w:r>
            <w:r w:rsidRPr="00B66F35">
              <w:rPr>
                <w:vertAlign w:val="subscript"/>
                <w:lang w:val="en-US"/>
              </w:rPr>
              <w:t>h</w:t>
            </w:r>
            <w:r w:rsidRPr="00B66F35">
              <w:rPr>
                <w:vertAlign w:val="subscript"/>
              </w:rPr>
              <w:t xml:space="preserve"> сверление без ударов сталь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m/s</w:t>
            </w:r>
            <w:r w:rsidRPr="00B66F35">
              <w:rPr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&lt;2.5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a</w:t>
            </w:r>
            <w:r w:rsidRPr="00B66F35">
              <w:rPr>
                <w:vertAlign w:val="subscript"/>
                <w:lang w:val="en-US"/>
              </w:rPr>
              <w:t>h</w:t>
            </w:r>
            <w:r w:rsidRPr="00B66F35">
              <w:rPr>
                <w:vertAlign w:val="subscript"/>
              </w:rPr>
              <w:t xml:space="preserve">  долбление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m/s</w:t>
            </w:r>
            <w:r w:rsidRPr="00B66F35">
              <w:rPr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13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r w:rsidRPr="00B66F35">
              <w:rPr>
                <w:lang w:val="en-US"/>
              </w:rPr>
              <w:t>a</w:t>
            </w:r>
            <w:r w:rsidRPr="00B66F35">
              <w:rPr>
                <w:vertAlign w:val="subscript"/>
                <w:lang w:val="en-US"/>
              </w:rPr>
              <w:t>h</w:t>
            </w:r>
            <w:r w:rsidRPr="00B66F35">
              <w:rPr>
                <w:vertAlign w:val="subscript"/>
              </w:rPr>
              <w:t xml:space="preserve"> винты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m/s</w:t>
            </w:r>
            <w:r w:rsidRPr="00B66F35">
              <w:rPr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&lt;2.5</w:t>
            </w:r>
          </w:p>
        </w:tc>
      </w:tr>
      <w:tr w:rsidR="00131949" w:rsidRPr="00B66F35" w:rsidTr="00364A2E"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K</w:t>
            </w:r>
          </w:p>
        </w:tc>
        <w:tc>
          <w:tcPr>
            <w:tcW w:w="3190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m/s</w:t>
            </w:r>
            <w:r w:rsidRPr="00B66F35">
              <w:rPr>
                <w:vertAlign w:val="superscript"/>
                <w:lang w:val="en-US"/>
              </w:rPr>
              <w:t>2</w:t>
            </w:r>
          </w:p>
        </w:tc>
        <w:tc>
          <w:tcPr>
            <w:tcW w:w="3191" w:type="dxa"/>
          </w:tcPr>
          <w:p w:rsidR="00131949" w:rsidRPr="00B66F35" w:rsidRDefault="00131949" w:rsidP="00364A2E">
            <w:pPr>
              <w:rPr>
                <w:lang w:val="en-US"/>
              </w:rPr>
            </w:pPr>
            <w:r w:rsidRPr="00B66F35">
              <w:rPr>
                <w:lang w:val="en-US"/>
              </w:rPr>
              <w:t>1.5</w:t>
            </w:r>
          </w:p>
        </w:tc>
      </w:tr>
    </w:tbl>
    <w:p w:rsidR="001E19E5" w:rsidRDefault="001E19E5"/>
    <w:sectPr w:rsidR="001E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F642B"/>
    <w:rsid w:val="00131949"/>
    <w:rsid w:val="001E19E5"/>
    <w:rsid w:val="002D0AD0"/>
    <w:rsid w:val="0082558D"/>
    <w:rsid w:val="00931B05"/>
    <w:rsid w:val="00AE0409"/>
    <w:rsid w:val="00CC2D7C"/>
    <w:rsid w:val="00EF4F41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А.Г.</dc:creator>
  <cp:lastModifiedBy>Толмачев А.Г.</cp:lastModifiedBy>
  <cp:revision>7</cp:revision>
  <dcterms:created xsi:type="dcterms:W3CDTF">2017-09-01T09:57:00Z</dcterms:created>
  <dcterms:modified xsi:type="dcterms:W3CDTF">2017-09-01T10:01:00Z</dcterms:modified>
</cp:coreProperties>
</file>