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B0" w:rsidRDefault="00173DB0" w:rsidP="00173DB0">
      <w:pPr>
        <w:pStyle w:val="2"/>
        <w:spacing w:after="280" w:afterAutospacing="1"/>
      </w:pPr>
      <w:r>
        <w:t xml:space="preserve">Как использовать радио и телевидение в аптеке </w:t>
      </w:r>
    </w:p>
    <w:p w:rsidR="00173DB0" w:rsidRDefault="00173DB0" w:rsidP="00173DB0">
      <w:pPr>
        <w:spacing w:after="280" w:afterAutospacing="1"/>
      </w:pPr>
      <w:r>
        <w:t xml:space="preserve">Обзор практики Верховного суда по спорам о защите интеллектуальных прав от 23.09.2015, не проясняет позицию судов по поводу использования телевидения и радио. Из п. 4 обзора следует, что если организация проигрывает музыку с помощью радиоприемника, размещенного в открытом для свободного посещения месте, то это публичное исполнение. Значит, за него полагается уплатить вознаграждение согласно ст. </w:t>
      </w:r>
      <w:r>
        <w:rPr>
          <w:rStyle w:val="Spanlink"/>
          <w:u w:val="single"/>
        </w:rPr>
        <w:t>1324</w:t>
      </w:r>
      <w:r>
        <w:t xml:space="preserve"> и </w:t>
      </w:r>
      <w:r>
        <w:rPr>
          <w:rStyle w:val="Spanlink"/>
          <w:u w:val="single"/>
        </w:rPr>
        <w:t>1326</w:t>
      </w:r>
      <w:r>
        <w:t xml:space="preserve"> ГК РФ. </w:t>
      </w:r>
    </w:p>
    <w:p w:rsidR="00173DB0" w:rsidRDefault="00173DB0" w:rsidP="00173DB0">
      <w:pPr>
        <w:spacing w:after="280" w:afterAutospacing="1"/>
      </w:pPr>
      <w:r>
        <w:t xml:space="preserve">Однако в п. 5 обзора Верховный суд определяет, что за трансляции теле- и радиопередач нужно платить только в том случае, если они транслируются в помещениях с платным входом. Выглядит так, будто пункты противоречат друг другу. По-видимому, суд полагает, что платить не нужно, если в радиопередаче нет охраняемых авторским правом произведений. Если же они есть — это публичное исполнение, за которое автору полагается вознаграждение. </w:t>
      </w:r>
    </w:p>
    <w:p w:rsidR="00173DB0" w:rsidRDefault="00173DB0" w:rsidP="00173DB0">
      <w:pPr>
        <w:spacing w:after="280" w:afterAutospacing="1"/>
      </w:pPr>
      <w:r>
        <w:t xml:space="preserve">С одной стороны, вход в аптеку бесплатный. С другой стороны, программа, которую транслирует аптека по телевизору или радио, может содержать охраняемые авторским правом произведения. Следовательно, если аптека организует публичное исполнение, то рискует заплатить за нарушение авторских и смежных прав. </w:t>
      </w:r>
    </w:p>
    <w:p w:rsidR="00E33F5F" w:rsidRDefault="00173DB0" w:rsidP="00173DB0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173DB0">
        <w:rPr>
          <w:b/>
          <w:i/>
          <w:sz w:val="36"/>
          <w:szCs w:val="36"/>
          <w:u w:val="single"/>
        </w:rPr>
        <w:t>Рерайт</w:t>
      </w:r>
      <w:proofErr w:type="spellEnd"/>
    </w:p>
    <w:p w:rsidR="00411289" w:rsidRPr="00842BA5" w:rsidRDefault="00411289" w:rsidP="00411289">
      <w:pPr>
        <w:pStyle w:val="2"/>
        <w:spacing w:after="280" w:afterAutospacing="1"/>
        <w:rPr>
          <w:sz w:val="28"/>
          <w:szCs w:val="28"/>
        </w:rPr>
      </w:pPr>
      <w:r w:rsidRPr="00842BA5">
        <w:rPr>
          <w:sz w:val="28"/>
          <w:szCs w:val="28"/>
        </w:rPr>
        <w:t>Как</w:t>
      </w:r>
      <w:r>
        <w:rPr>
          <w:sz w:val="28"/>
          <w:szCs w:val="28"/>
        </w:rPr>
        <w:t>им образом</w:t>
      </w:r>
      <w:r w:rsidRPr="00842BA5">
        <w:rPr>
          <w:sz w:val="28"/>
          <w:szCs w:val="28"/>
        </w:rPr>
        <w:t xml:space="preserve"> радио и телевидение </w:t>
      </w:r>
      <w:r>
        <w:rPr>
          <w:sz w:val="28"/>
          <w:szCs w:val="28"/>
        </w:rPr>
        <w:t>разрешается применять в аптеке.</w:t>
      </w:r>
    </w:p>
    <w:p w:rsidR="00411289" w:rsidRPr="00842BA5" w:rsidRDefault="00411289" w:rsidP="00411289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Практика Верховного суда в отношении споров</w:t>
      </w:r>
      <w:r w:rsidRPr="00842BA5">
        <w:rPr>
          <w:sz w:val="28"/>
          <w:szCs w:val="28"/>
        </w:rPr>
        <w:t xml:space="preserve"> о защите интеллектуальных прав от 23.0</w:t>
      </w:r>
      <w:r>
        <w:rPr>
          <w:sz w:val="28"/>
          <w:szCs w:val="28"/>
        </w:rPr>
        <w:t xml:space="preserve">9.2015 не дает определение, выражающее мнение суда о применении </w:t>
      </w:r>
      <w:r w:rsidRPr="00842BA5">
        <w:rPr>
          <w:sz w:val="28"/>
          <w:szCs w:val="28"/>
        </w:rPr>
        <w:t>тел</w:t>
      </w:r>
      <w:r>
        <w:rPr>
          <w:sz w:val="28"/>
          <w:szCs w:val="28"/>
        </w:rPr>
        <w:t>е- и радиовещательных каналов. П. 4 нам повествует о том</w:t>
      </w:r>
      <w:r w:rsidRPr="00842BA5">
        <w:rPr>
          <w:sz w:val="28"/>
          <w:szCs w:val="28"/>
        </w:rPr>
        <w:t xml:space="preserve">, что </w:t>
      </w:r>
      <w:r>
        <w:rPr>
          <w:sz w:val="28"/>
          <w:szCs w:val="28"/>
        </w:rPr>
        <w:t>публичным использованием произведения считается такое,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организация воспроизводит его посредством радиоприемника, установленного в проходном и </w:t>
      </w:r>
      <w:r w:rsidRPr="00842BA5">
        <w:rPr>
          <w:sz w:val="28"/>
          <w:szCs w:val="28"/>
        </w:rPr>
        <w:t>св</w:t>
      </w:r>
      <w:r>
        <w:rPr>
          <w:sz w:val="28"/>
          <w:szCs w:val="28"/>
        </w:rPr>
        <w:t>ободном для посещения месте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42BA5">
        <w:rPr>
          <w:sz w:val="28"/>
          <w:szCs w:val="28"/>
        </w:rPr>
        <w:t xml:space="preserve">огласно ст. </w:t>
      </w:r>
      <w:r w:rsidRPr="00842BA5">
        <w:rPr>
          <w:rStyle w:val="Spanlink"/>
          <w:sz w:val="28"/>
          <w:szCs w:val="28"/>
          <w:u w:val="single"/>
        </w:rPr>
        <w:t>1324</w:t>
      </w:r>
      <w:r w:rsidRPr="00842BA5">
        <w:rPr>
          <w:sz w:val="28"/>
          <w:szCs w:val="28"/>
        </w:rPr>
        <w:t xml:space="preserve"> и </w:t>
      </w:r>
      <w:r w:rsidRPr="00842BA5">
        <w:rPr>
          <w:rStyle w:val="Spanlink"/>
          <w:sz w:val="28"/>
          <w:szCs w:val="28"/>
          <w:u w:val="single"/>
        </w:rPr>
        <w:t>1326</w:t>
      </w:r>
      <w:r>
        <w:rPr>
          <w:sz w:val="28"/>
          <w:szCs w:val="28"/>
        </w:rPr>
        <w:t xml:space="preserve"> ГК РФ это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оплачено.</w:t>
      </w:r>
      <w:r w:rsidRPr="00842BA5">
        <w:rPr>
          <w:sz w:val="28"/>
          <w:szCs w:val="28"/>
        </w:rPr>
        <w:t xml:space="preserve"> </w:t>
      </w:r>
    </w:p>
    <w:p w:rsidR="00411289" w:rsidRPr="00842BA5" w:rsidRDefault="00411289" w:rsidP="00411289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В то же время в п. 5 Верховный суд постановил</w:t>
      </w:r>
      <w:r w:rsidRPr="00C315DB">
        <w:rPr>
          <w:sz w:val="28"/>
          <w:szCs w:val="28"/>
        </w:rPr>
        <w:t xml:space="preserve"> </w:t>
      </w:r>
      <w:r>
        <w:rPr>
          <w:sz w:val="28"/>
          <w:szCs w:val="28"/>
        </w:rPr>
        <w:t>заплатить за наличие телевизора и радио только тогда, если они используются</w:t>
      </w:r>
      <w:r w:rsidRPr="00842BA5">
        <w:rPr>
          <w:sz w:val="28"/>
          <w:szCs w:val="28"/>
        </w:rPr>
        <w:t xml:space="preserve"> в помещениях</w:t>
      </w:r>
      <w:r>
        <w:rPr>
          <w:sz w:val="28"/>
          <w:szCs w:val="28"/>
        </w:rPr>
        <w:t>, где вход - платный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Создается впечатление противоречия между этими двумя пунктами. По мнению с</w:t>
      </w:r>
      <w:r w:rsidRPr="00842BA5">
        <w:rPr>
          <w:sz w:val="28"/>
          <w:szCs w:val="28"/>
        </w:rPr>
        <w:t>уд</w:t>
      </w:r>
      <w:r>
        <w:rPr>
          <w:sz w:val="28"/>
          <w:szCs w:val="28"/>
        </w:rPr>
        <w:t>а, видимо,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оплачивать не обязательно в той ситуации, когда</w:t>
      </w:r>
      <w:r w:rsidRPr="00842BA5">
        <w:rPr>
          <w:sz w:val="28"/>
          <w:szCs w:val="28"/>
        </w:rPr>
        <w:t xml:space="preserve"> в </w:t>
      </w:r>
      <w:r>
        <w:rPr>
          <w:sz w:val="28"/>
          <w:szCs w:val="28"/>
        </w:rPr>
        <w:t>передачах полностью отсутствует любая музыка, которая охраняется</w:t>
      </w:r>
      <w:r w:rsidRPr="00842BA5">
        <w:rPr>
          <w:sz w:val="28"/>
          <w:szCs w:val="28"/>
        </w:rPr>
        <w:t xml:space="preserve"> авторским правом</w:t>
      </w:r>
      <w:r>
        <w:rPr>
          <w:sz w:val="28"/>
          <w:szCs w:val="28"/>
        </w:rPr>
        <w:t>. Воспроизведение признается общедоступным, если данные мелодии присутствуют, за что сочинителю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выплатить вознаграждение</w:t>
      </w:r>
      <w:r w:rsidRPr="00842BA5">
        <w:rPr>
          <w:sz w:val="28"/>
          <w:szCs w:val="28"/>
        </w:rPr>
        <w:t xml:space="preserve">. </w:t>
      </w:r>
    </w:p>
    <w:p w:rsidR="00411289" w:rsidRPr="00411289" w:rsidRDefault="00411289" w:rsidP="00411289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Чтобы войти  в аптеку – ничего платить не нужно. Но, в программе</w:t>
      </w:r>
      <w:r w:rsidRPr="00842BA5">
        <w:rPr>
          <w:sz w:val="28"/>
          <w:szCs w:val="28"/>
        </w:rPr>
        <w:t xml:space="preserve">, которую </w:t>
      </w:r>
      <w:r>
        <w:rPr>
          <w:sz w:val="28"/>
          <w:szCs w:val="28"/>
        </w:rPr>
        <w:t>она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включают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>-</w:t>
      </w:r>
      <w:r w:rsidRPr="00842BA5">
        <w:rPr>
          <w:sz w:val="28"/>
          <w:szCs w:val="28"/>
        </w:rPr>
        <w:t xml:space="preserve"> или радио</w:t>
      </w:r>
      <w:r>
        <w:rPr>
          <w:sz w:val="28"/>
          <w:szCs w:val="28"/>
        </w:rPr>
        <w:t>каналам, могут присутствовать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хиты, которые охраняются авторским правом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</w:t>
      </w:r>
      <w:r w:rsidRPr="00842BA5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 </w:t>
      </w:r>
      <w:r w:rsidRPr="00842BA5">
        <w:rPr>
          <w:sz w:val="28"/>
          <w:szCs w:val="28"/>
        </w:rPr>
        <w:t xml:space="preserve"> рискует </w:t>
      </w:r>
      <w:r>
        <w:rPr>
          <w:sz w:val="28"/>
          <w:szCs w:val="28"/>
        </w:rPr>
        <w:t>нарушить авторские и смежные</w:t>
      </w:r>
      <w:r w:rsidRPr="00842BA5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и быть оштрафованной за это, выбирая транслирование песен на публику.</w:t>
      </w:r>
    </w:p>
    <w:sectPr w:rsidR="00411289" w:rsidRPr="00411289" w:rsidSect="009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DB0"/>
    <w:rsid w:val="00173DB0"/>
    <w:rsid w:val="003E53F2"/>
    <w:rsid w:val="00411289"/>
    <w:rsid w:val="009B0EB3"/>
    <w:rsid w:val="00A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73DB0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DB0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Spanlink">
    <w:name w:val="Span_link"/>
    <w:rsid w:val="00173DB0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2017-12-06T09:21:00Z</dcterms:created>
  <dcterms:modified xsi:type="dcterms:W3CDTF">2017-12-06T09:22:00Z</dcterms:modified>
</cp:coreProperties>
</file>