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6BD" w:rsidRPr="00A656BD" w:rsidRDefault="00A656BD" w:rsidP="00A656BD">
      <w:pPr>
        <w:jc w:val="center"/>
        <w:rPr>
          <w:b/>
          <w:sz w:val="28"/>
          <w:szCs w:val="28"/>
        </w:rPr>
      </w:pPr>
      <w:bookmarkStart w:id="0" w:name="_GoBack"/>
      <w:r w:rsidRPr="00A656BD">
        <w:rPr>
          <w:b/>
          <w:sz w:val="28"/>
          <w:szCs w:val="28"/>
        </w:rPr>
        <w:t xml:space="preserve">Что надеть на новогодний </w:t>
      </w:r>
      <w:proofErr w:type="spellStart"/>
      <w:r w:rsidRPr="00A656BD">
        <w:rPr>
          <w:b/>
          <w:sz w:val="28"/>
          <w:szCs w:val="28"/>
        </w:rPr>
        <w:t>корпоратив</w:t>
      </w:r>
      <w:proofErr w:type="spellEnd"/>
      <w:r w:rsidRPr="00A656BD">
        <w:rPr>
          <w:b/>
          <w:sz w:val="28"/>
          <w:szCs w:val="28"/>
        </w:rPr>
        <w:t>?</w:t>
      </w:r>
    </w:p>
    <w:bookmarkEnd w:id="0"/>
    <w:p w:rsidR="00A656BD" w:rsidRDefault="00A656BD" w:rsidP="00A656BD">
      <w:r>
        <w:t xml:space="preserve">Люди, у которых работа занимает основную часть жизни, очень часто даже праздники отмечают вместе с коллективом. Несмотря на неформальность, у всех </w:t>
      </w:r>
      <w:proofErr w:type="spellStart"/>
      <w:r>
        <w:t>корпоративом</w:t>
      </w:r>
      <w:proofErr w:type="spellEnd"/>
      <w:r>
        <w:t xml:space="preserve"> существует свой </w:t>
      </w:r>
      <w:proofErr w:type="spellStart"/>
      <w:r>
        <w:t>дресс</w:t>
      </w:r>
      <w:proofErr w:type="spellEnd"/>
      <w:r>
        <w:t xml:space="preserve">-код, под который нужно заранее подбирать образы. Особенно женщинам стоит уделить особенное внимание нарядам для «выхода в свет». Так что же можно надеть на </w:t>
      </w:r>
      <w:proofErr w:type="spellStart"/>
      <w:r>
        <w:t>корпоратив</w:t>
      </w:r>
      <w:proofErr w:type="spellEnd"/>
      <w:r>
        <w:t>?</w:t>
      </w:r>
    </w:p>
    <w:p w:rsidR="00A656BD" w:rsidRDefault="00A656BD" w:rsidP="00A656BD">
      <w:proofErr w:type="spellStart"/>
      <w:r>
        <w:t>Боди</w:t>
      </w:r>
      <w:proofErr w:type="spellEnd"/>
    </w:p>
    <w:p w:rsidR="00A656BD" w:rsidRDefault="00A656BD" w:rsidP="00A656BD">
      <w:r>
        <w:t xml:space="preserve">Во всех списках базовой для гардероба одежды есть практически всё, кроме очень практичной и многогранной вещи – </w:t>
      </w:r>
      <w:proofErr w:type="spellStart"/>
      <w:r>
        <w:t>боди</w:t>
      </w:r>
      <w:proofErr w:type="spellEnd"/>
      <w:r>
        <w:t xml:space="preserve">. Его можно надевать как в обычной жизни, так и в праздники, при этом изменяя образ и дополняя его разными деталями. Стоит иметь в шкафу несколько </w:t>
      </w:r>
      <w:proofErr w:type="spellStart"/>
      <w:r>
        <w:t>боди</w:t>
      </w:r>
      <w:proofErr w:type="spellEnd"/>
      <w:r>
        <w:t xml:space="preserve"> разных цветов: два однотонных для повседневности и один более нарядный, как раз для праздничных событий. Конкретно на </w:t>
      </w:r>
      <w:proofErr w:type="spellStart"/>
      <w:r>
        <w:t>корпоратив</w:t>
      </w:r>
      <w:proofErr w:type="spellEnd"/>
      <w:r>
        <w:t xml:space="preserve"> можно использовать яркое нарядное </w:t>
      </w:r>
      <w:proofErr w:type="spellStart"/>
      <w:r>
        <w:t>боди</w:t>
      </w:r>
      <w:proofErr w:type="spellEnd"/>
      <w:r>
        <w:t xml:space="preserve"> в сочетании с классическими или необычными джинсами, юбками, жакетами. Это идеальный топ, который будет сидеть на фигуре все время, никуда не сползая и не скатываясь.</w:t>
      </w:r>
    </w:p>
    <w:p w:rsidR="00A656BD" w:rsidRDefault="00A656BD" w:rsidP="00A656BD">
      <w:r>
        <w:t>Комбинезон</w:t>
      </w:r>
    </w:p>
    <w:p w:rsidR="00A656BD" w:rsidRDefault="00A656BD" w:rsidP="00A656BD">
      <w:r>
        <w:t xml:space="preserve">Где бы ты не работал, в офисе </w:t>
      </w:r>
      <w:proofErr w:type="gramStart"/>
      <w:r>
        <w:t>со</w:t>
      </w:r>
      <w:proofErr w:type="gramEnd"/>
      <w:r>
        <w:t xml:space="preserve"> </w:t>
      </w:r>
      <w:proofErr w:type="gramStart"/>
      <w:r>
        <w:t>строгим</w:t>
      </w:r>
      <w:proofErr w:type="gramEnd"/>
      <w:r>
        <w:t xml:space="preserve"> </w:t>
      </w:r>
      <w:proofErr w:type="spellStart"/>
      <w:r>
        <w:t>дресс</w:t>
      </w:r>
      <w:proofErr w:type="spellEnd"/>
      <w:r>
        <w:t xml:space="preserve">-кодом или там, куда можно приходить в домашнем халате - комбинезон подойдет для любого места и дня. </w:t>
      </w:r>
      <w:proofErr w:type="gramStart"/>
      <w:r>
        <w:t xml:space="preserve">На вечеринку можно выбрать вариант комбинезона темного цвета без какого-либо </w:t>
      </w:r>
      <w:proofErr w:type="spellStart"/>
      <w:r>
        <w:t>принта</w:t>
      </w:r>
      <w:proofErr w:type="spellEnd"/>
      <w:r>
        <w:t xml:space="preserve"> с прямым кроем брюк, дополнив туфлями на высоком каблуке и массивными украшениями.</w:t>
      </w:r>
      <w:proofErr w:type="gramEnd"/>
    </w:p>
    <w:p w:rsidR="00A656BD" w:rsidRDefault="00A656BD" w:rsidP="00A656BD">
      <w:r>
        <w:t>Платье</w:t>
      </w:r>
    </w:p>
    <w:p w:rsidR="00A656BD" w:rsidRDefault="00A656BD" w:rsidP="00A656BD">
      <w:r>
        <w:t>Чтобы шелковое платье в бельевом стиле не выглядело «</w:t>
      </w:r>
      <w:proofErr w:type="gramStart"/>
      <w:r>
        <w:t>по домашнему</w:t>
      </w:r>
      <w:proofErr w:type="gramEnd"/>
      <w:r>
        <w:t xml:space="preserve">», нужно создать соответствующий образ. На </w:t>
      </w:r>
      <w:proofErr w:type="spellStart"/>
      <w:r>
        <w:t>корпоратив</w:t>
      </w:r>
      <w:proofErr w:type="spellEnd"/>
      <w:r>
        <w:t xml:space="preserve"> платье на тонких бретелях можно надеть вместе с яркими туфлями и сумкой, сделав акцент на деталях образа. А в повседневности надевать под платье кофту, футболку или водолазку. </w:t>
      </w:r>
    </w:p>
    <w:p w:rsidR="00A656BD" w:rsidRDefault="00A656BD" w:rsidP="00A656BD">
      <w:r>
        <w:t>Сложный крой</w:t>
      </w:r>
    </w:p>
    <w:p w:rsidR="00A656BD" w:rsidRDefault="00A656BD" w:rsidP="00A656BD">
      <w:r>
        <w:t xml:space="preserve">Чтобы сильно не ломать голову над тем «что же надеть?», отдайте выбор в сторону закрытого платья-футляра. Красиво, стильно и достаточно строго, если вы занимаете какую-то высокую должность. Но чтобы сделать образ более интересным, сделайте </w:t>
      </w:r>
      <w:proofErr w:type="gramStart"/>
      <w:r>
        <w:t>предпочтении</w:t>
      </w:r>
      <w:proofErr w:type="gramEnd"/>
      <w:r>
        <w:t xml:space="preserve"> платьям необычного кроя, нежели обыденного.</w:t>
      </w:r>
    </w:p>
    <w:p w:rsidR="00A656BD" w:rsidRDefault="00A656BD" w:rsidP="00A656BD">
      <w:r>
        <w:t>Акцент на обувь</w:t>
      </w:r>
    </w:p>
    <w:p w:rsidR="00637649" w:rsidRDefault="00A656BD" w:rsidP="00A656BD">
      <w:r>
        <w:t xml:space="preserve">Каждый человек имеет свою модную слабость: кто-то жить не может без еженедельной покупки новых кроссовок, кто-то обожает трендовую косметику, ну а кто-то любит коллекционировать необычные туфли. </w:t>
      </w:r>
      <w:proofErr w:type="gramStart"/>
      <w:r>
        <w:t>Которые</w:t>
      </w:r>
      <w:proofErr w:type="gramEnd"/>
      <w:r>
        <w:t xml:space="preserve"> идеально впишутся в новогодний образ! Шпильки, платформа, туфли со стразами, яркие расцветки, высокий прозрачный каблук – всё это сделает образ с самым обычным платьем или костюмом по истине шикарным.</w:t>
      </w:r>
    </w:p>
    <w:sectPr w:rsidR="00637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D7D"/>
    <w:rsid w:val="002503B0"/>
    <w:rsid w:val="00637649"/>
    <w:rsid w:val="00A656BD"/>
    <w:rsid w:val="00B35D7D"/>
    <w:rsid w:val="00F82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 Windows</cp:lastModifiedBy>
  <cp:revision>3</cp:revision>
  <dcterms:created xsi:type="dcterms:W3CDTF">2017-12-24T09:48:00Z</dcterms:created>
  <dcterms:modified xsi:type="dcterms:W3CDTF">2017-12-24T09:50:00Z</dcterms:modified>
</cp:coreProperties>
</file>