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68" w:rsidRDefault="004F65FF" w:rsidP="004F65FF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5 причин отказаться от сахара</w:t>
      </w:r>
    </w:p>
    <w:p w:rsidR="0071425C" w:rsidRPr="004F65FF" w:rsidRDefault="006318BE" w:rsidP="009B08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 знаешь,</w:t>
      </w:r>
      <w:r w:rsidR="00641D68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большое количество сахара в рационе питания вредно для организма. </w:t>
      </w:r>
      <w:r w:rsidR="00B910C2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Ученые из университета Северной Каролины выяснили, что </w:t>
      </w:r>
      <w:r w:rsidR="00A8162D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последние 20 лет в США потребление сахара выросло на 30%</w:t>
      </w:r>
      <w:r w:rsidR="0071425C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BA3042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России такие исследования пока н</w:t>
      </w:r>
      <w:r w:rsidR="00282E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проводились. В</w:t>
      </w:r>
      <w:r w:rsidR="0071425C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50-х годах прошлого столетия советские ученые </w:t>
      </w:r>
      <w:r w:rsidR="00282E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попытались</w:t>
      </w:r>
      <w:r w:rsidR="0071425C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«убрать» сахар из </w:t>
      </w:r>
      <w:r w:rsidR="00873155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ежедневного </w:t>
      </w:r>
      <w:r w:rsidR="0071425C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рациона, но умело провалили эксперимент</w:t>
      </w:r>
      <w:r w:rsidR="00A8162D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910C2" w:rsidRPr="004F65FF" w:rsidRDefault="006318BE" w:rsidP="009B08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Давай</w:t>
      </w:r>
      <w:r w:rsidR="00A8162D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чистоту: жизнь без сахара</w:t>
      </w:r>
      <w:r w:rsidR="00873155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представить сложно. О главных причинах «против» белого подсластителя говорят американские, британские и другие мировые учёные. Мы с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оставили свой рейтинг и определили,</w:t>
      </w:r>
      <w:r w:rsidR="00873155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почему стоит </w:t>
      </w:r>
      <w:r w:rsidR="00D46FC7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ограничить это</w:t>
      </w:r>
      <w:r w:rsidR="00873155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D46FC7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удовольствие</w:t>
      </w:r>
      <w:r w:rsidR="00873155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</w:t>
      </w:r>
    </w:p>
    <w:p w:rsidR="00641D68" w:rsidRPr="004F65FF" w:rsidRDefault="00641D68" w:rsidP="004F65FF">
      <w:pPr>
        <w:pStyle w:val="1"/>
        <w:rPr>
          <w:shd w:val="clear" w:color="auto" w:fill="FFFFFF"/>
        </w:rPr>
      </w:pPr>
      <w:r w:rsidRPr="004F65FF">
        <w:rPr>
          <w:shd w:val="clear" w:color="auto" w:fill="FFFFFF"/>
        </w:rPr>
        <w:t xml:space="preserve">Сахар вызывает зависимость </w:t>
      </w:r>
    </w:p>
    <w:p w:rsidR="007B4F21" w:rsidRPr="004F65FF" w:rsidRDefault="00641D68" w:rsidP="009B08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Просто ли отказаться от конфеты в пользу кусочка сыра? Вряд ли.</w:t>
      </w:r>
    </w:p>
    <w:p w:rsidR="007E0D0C" w:rsidRPr="004F65FF" w:rsidRDefault="0071478A" w:rsidP="009B08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Зависимость от сахара британские ученые называют наркотической, </w:t>
      </w:r>
      <w:r w:rsidR="006318BE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пишет издание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Guardian</w:t>
      </w:r>
      <w:proofErr w:type="spellEnd"/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46FC7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Исследователи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предлагали лабораторным крысам сахар и кокаин – на выбор. </w:t>
      </w:r>
      <w:r w:rsidR="006318BE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Здоровые п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ушистые зверьки</w:t>
      </w:r>
      <w:r w:rsidR="006318BE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те, которые уже имели кокаиновую зависимость,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выбирали первое</w:t>
      </w:r>
      <w:r w:rsidR="007E0D0C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получали свою порцию мгновенного</w:t>
      </w:r>
      <w:r w:rsidR="00D46FC7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и, увы, непродолжительного</w:t>
      </w:r>
      <w:r w:rsidR="007E0D0C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удовольствия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46FC7" w:rsidRPr="004F65FF" w:rsidRDefault="00D46FC7" w:rsidP="00D46F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Диетолог Ричард Джонсон считает, что к сахару легко пристр</w:t>
      </w:r>
      <w:r w:rsidR="00447D28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аститься: дети предпочитают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18BE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«пустые» сладкие напитки 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вместо </w:t>
      </w:r>
      <w:r w:rsidR="00BF5B58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богатого витаминами 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молока. </w:t>
      </w:r>
      <w:r w:rsidR="006318BE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Причина очевидна - при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употреблении сахара вырабатываются дофамины – вещества, отвечающие за удовольствие</w:t>
      </w:r>
      <w:r w:rsidR="007C00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D349C" w:rsidRDefault="007E0D0C" w:rsidP="009B08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Однако психиатр </w:t>
      </w:r>
      <w:proofErr w:type="spellStart"/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Хишам</w:t>
      </w:r>
      <w:proofErr w:type="spellEnd"/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Зяуддин</w:t>
      </w:r>
      <w:proofErr w:type="spellEnd"/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Кембриджского университета не считает сахар наркотиком. Доктор отмечает, что в свободном доступе </w:t>
      </w:r>
      <w:r w:rsidR="00447D28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DD3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ахар привыкания не вызывает. К</w:t>
      </w:r>
      <w:r w:rsidR="00447D28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 называемой «ломке»</w:t>
      </w:r>
      <w:r w:rsidR="00DD3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ведёт </w:t>
      </w:r>
      <w:r w:rsidR="00DD349C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ограничени</w:t>
      </w:r>
      <w:r w:rsidR="00DD34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свободного доступа к сладкому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46FC7" w:rsidRDefault="00DD349C" w:rsidP="009B08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Вывод один</w:t>
      </w:r>
      <w:r w:rsidR="00D46FC7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чтобы не стать зависимой от сахара, нужно научиться ограничивать его потребление.</w:t>
      </w:r>
      <w:r w:rsidR="00636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уметь смаковать, наслаждаться вкусом одной конфеты или половины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пироженого</w:t>
      </w:r>
      <w:proofErr w:type="spellEnd"/>
      <w:r w:rsidR="00D46FC7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E0D0C" w:rsidRPr="004F65FF" w:rsidRDefault="004F65FF" w:rsidP="00061420">
      <w:pPr>
        <w:pStyle w:val="4"/>
        <w:rPr>
          <w:shd w:val="clear" w:color="auto" w:fill="FFFFFF"/>
        </w:rPr>
      </w:pPr>
      <w:r>
        <w:t>Источники 1, 2, 3</w:t>
      </w:r>
    </w:p>
    <w:p w:rsidR="00A8162D" w:rsidRPr="004F65FF" w:rsidRDefault="00A8162D" w:rsidP="004F65FF">
      <w:pPr>
        <w:pStyle w:val="1"/>
        <w:rPr>
          <w:shd w:val="clear" w:color="auto" w:fill="FFFFFF"/>
        </w:rPr>
      </w:pPr>
      <w:r w:rsidRPr="004F65FF">
        <w:rPr>
          <w:shd w:val="clear" w:color="auto" w:fill="FFFFFF"/>
        </w:rPr>
        <w:t xml:space="preserve">Нарушает обмен веществ </w:t>
      </w:r>
    </w:p>
    <w:p w:rsidR="00A8162D" w:rsidRPr="004F65FF" w:rsidRDefault="00A8162D" w:rsidP="009B08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Эжен</w:t>
      </w:r>
      <w:proofErr w:type="spellEnd"/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Дюбуа</w:t>
      </w:r>
      <w:proofErr w:type="spellEnd"/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ведущий американский эксперт по обмену веществ </w:t>
      </w:r>
      <w:r w:rsidR="00D46FC7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 w:rsidR="009628D2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писал, что ожирение вызывает гормональное расстройство в организме человека</w:t>
      </w:r>
      <w:r w:rsidR="00D46FC7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не лишние калории</w:t>
      </w:r>
      <w:r w:rsidR="009628D2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То есть мы толстеем не из-за того, что едим слишком много сахара, а потому, что именно </w:t>
      </w:r>
      <w:r w:rsidR="00D46FC7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этот продукт</w:t>
      </w:r>
      <w:r w:rsidR="009628D2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вызывает нарушения н</w:t>
      </w:r>
      <w:r w:rsidR="00D46FC7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гормональном, метаболическом и</w:t>
      </w:r>
      <w:r w:rsidR="009628D2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физиологи</w:t>
      </w:r>
      <w:r w:rsidR="00D46FC7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ческом уровнях</w:t>
      </w:r>
      <w:r w:rsidR="009628D2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9628D2" w:rsidRPr="004F65FF" w:rsidRDefault="009628D2" w:rsidP="009B08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Сахар </w:t>
      </w:r>
      <w:r w:rsidR="00D46FC7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приводит к резкому скачку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инсулина, то есть буквально заставляет наш организм откладывать жир про запас</w:t>
      </w:r>
      <w:r w:rsidR="00D46FC7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качестве топлива использ</w:t>
      </w:r>
      <w:r w:rsidR="00447D28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ует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глюкозу. </w:t>
      </w:r>
      <w:r w:rsidR="009062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огда уровень инсулина </w:t>
      </w:r>
      <w:r w:rsidR="00D46FC7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остаётся в норме или опускается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мы начинаем сжигать подкожный жир вместо 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глюкозы,</w:t>
      </w:r>
      <w:r w:rsidR="009B0838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тем самым уменьшая его запасы, говорят </w:t>
      </w:r>
      <w:proofErr w:type="spellStart"/>
      <w:r w:rsidR="009B0838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Яло</w:t>
      </w:r>
      <w:proofErr w:type="spellEnd"/>
      <w:r w:rsidR="009B0838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="009B0838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Берсон</w:t>
      </w:r>
      <w:proofErr w:type="spellEnd"/>
      <w:r w:rsidR="009B0838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лауреаты </w:t>
      </w:r>
      <w:r w:rsidR="00D46FC7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Нобелевской Премии </w:t>
      </w:r>
      <w:r w:rsidR="009B0838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биофизике. </w:t>
      </w:r>
    </w:p>
    <w:p w:rsidR="00D46FC7" w:rsidRPr="004F65FF" w:rsidRDefault="00D46FC7" w:rsidP="009B08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Простыми словами – за накопление и сжигание жира отвечают гормоны. </w:t>
      </w:r>
      <w:r w:rsidR="00DE1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ахар легко </w:t>
      </w:r>
      <w:r w:rsidR="0002371B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«управляет» ими. Вспомни, наверняка у тебя есть подружка (читай – «ведьма» в хорошем смысле этого слова»), которая день и ночь уплетает сладости, и ни грамма не прибавляет.</w:t>
      </w:r>
      <w:r w:rsidR="00DE19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371B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8162D" w:rsidRPr="004F65FF" w:rsidRDefault="004F65FF" w:rsidP="00061420">
      <w:pPr>
        <w:pStyle w:val="4"/>
        <w:rPr>
          <w:shd w:val="clear" w:color="auto" w:fill="FFFFFF"/>
        </w:rPr>
      </w:pPr>
      <w:r>
        <w:t>Источник 4</w:t>
      </w:r>
    </w:p>
    <w:p w:rsidR="00641D68" w:rsidRPr="004F65FF" w:rsidRDefault="00C40340" w:rsidP="004F65FF">
      <w:pPr>
        <w:pStyle w:val="1"/>
        <w:rPr>
          <w:shd w:val="clear" w:color="auto" w:fill="FFFFFF"/>
        </w:rPr>
      </w:pPr>
      <w:r w:rsidRPr="004F65FF">
        <w:rPr>
          <w:shd w:val="clear" w:color="auto" w:fill="FFFFFF"/>
        </w:rPr>
        <w:t>Вызывает</w:t>
      </w:r>
      <w:r w:rsidR="00DE1909">
        <w:rPr>
          <w:shd w:val="clear" w:color="auto" w:fill="FFFFFF"/>
        </w:rPr>
        <w:t xml:space="preserve"> </w:t>
      </w:r>
      <w:r w:rsidRPr="004F65FF">
        <w:rPr>
          <w:shd w:val="clear" w:color="auto" w:fill="FFFFFF"/>
        </w:rPr>
        <w:t>кариес</w:t>
      </w:r>
    </w:p>
    <w:p w:rsidR="00641D68" w:rsidRPr="004F65FF" w:rsidRDefault="00B910C2" w:rsidP="009B08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все-таки мама была права, когда говорила о вреде сахара для зубов. </w:t>
      </w:r>
    </w:p>
    <w:p w:rsidR="00007BA5" w:rsidRPr="004F65FF" w:rsidRDefault="00DE1909" w:rsidP="009B08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Когда ты ешь с</w:t>
      </w:r>
      <w:r w:rsidR="00007BA5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ладост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007BA5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продукт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="00007BA5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высоким содержанием сахара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07BA5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полости рта образуется кислота, которая благоприятствует размножению бактерий. Те, в свою очередь, разъедают, портят зубную эмаль, вызывая кариес и прочие неприятные последствия – неприятный запах изо рта у взрослых и детей</w:t>
      </w:r>
      <w:r w:rsidR="006867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том числе</w:t>
      </w:r>
      <w:r w:rsidR="00007BA5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Особенно вредными продуктами стоматологи признали карамель и вязкие конфеты вроде ирисок. </w:t>
      </w:r>
    </w:p>
    <w:p w:rsidR="00801CA1" w:rsidRPr="004F65FF" w:rsidRDefault="00007BA5" w:rsidP="009B08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Порой отказаться от сладкого становится сложным и практически невозможным. Тогда потреблять «сахарные» продукты нужно с чем-то и не выносить их в отдельный (особенно вечерний</w:t>
      </w:r>
      <w:r w:rsidR="0002371B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прием пищи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E595C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Ещё один</w:t>
      </w:r>
      <w:r w:rsidR="0002371B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полезный</w:t>
      </w:r>
      <w:r w:rsidR="00DE595C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совет – съешьте зеленое яблоко и морковь после конфеты или хорошенько почистите зубы</w:t>
      </w:r>
      <w:r w:rsidR="0002371B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02371B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после десерта</w:t>
      </w:r>
      <w:r w:rsidR="00DE595C" w:rsidRPr="004F6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4F65FF" w:rsidRDefault="004F65FF" w:rsidP="00061420">
      <w:pPr>
        <w:pStyle w:val="4"/>
        <w:rPr>
          <w:shd w:val="clear" w:color="auto" w:fill="FFFFFF"/>
        </w:rPr>
      </w:pPr>
      <w:r>
        <w:rPr>
          <w:shd w:val="clear" w:color="auto" w:fill="FFFFFF"/>
        </w:rPr>
        <w:t>Источник 5</w:t>
      </w:r>
    </w:p>
    <w:p w:rsidR="00B910C2" w:rsidRPr="004F65FF" w:rsidRDefault="00447D28" w:rsidP="00061420">
      <w:pPr>
        <w:pStyle w:val="1"/>
        <w:rPr>
          <w:shd w:val="clear" w:color="auto" w:fill="FFFFFF"/>
        </w:rPr>
      </w:pPr>
      <w:r w:rsidRPr="004F65FF">
        <w:rPr>
          <w:shd w:val="clear" w:color="auto" w:fill="FFFFFF"/>
        </w:rPr>
        <w:t xml:space="preserve">Отнимает молодость кожи </w:t>
      </w:r>
    </w:p>
    <w:p w:rsidR="007B4F21" w:rsidRPr="004F65FF" w:rsidRDefault="007B4F21" w:rsidP="009B08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Сладкоежки выглядят старше своих ровесников, которые пирожным и конфетам предпочитают овощи и фрукты, выяснили ученые из Лейденского университета Голландии. Чем больше сладкого в рационе человека, тем хуже выглядит его кожа. </w:t>
      </w:r>
    </w:p>
    <w:p w:rsidR="000C41C0" w:rsidRPr="004F65FF" w:rsidRDefault="00DE595C" w:rsidP="009B08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Специалисты пришли к выводу, что сахар разрушает белковые связи в клетках. Простыми словами – глюкоза </w:t>
      </w:r>
      <w:r w:rsidR="0002371B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>убивает</w:t>
      </w:r>
      <w:r w:rsidR="0002371B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1C0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молекулы коллагена и эластина, которые отвечают за упругость и молодость нашей кожи. Кроме того, большое количество глюкозы усиливает чувствительность кожи к УФ-излучению, и она хуже справляется с защитой от ультрафиолета. </w:t>
      </w:r>
    </w:p>
    <w:p w:rsidR="00DE595C" w:rsidRPr="004F65FF" w:rsidRDefault="000C41C0" w:rsidP="009B08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Удивительно, что для людей старше 55 лет эти факты не страшны. </w:t>
      </w:r>
    </w:p>
    <w:p w:rsidR="00A8162D" w:rsidRPr="004F65FF" w:rsidRDefault="00061420" w:rsidP="00061420">
      <w:pPr>
        <w:pStyle w:val="4"/>
      </w:pPr>
      <w:r>
        <w:t>Источник 6</w:t>
      </w:r>
    </w:p>
    <w:p w:rsidR="00DE595C" w:rsidRPr="004F65FF" w:rsidRDefault="000C41C0" w:rsidP="00061420">
      <w:pPr>
        <w:pStyle w:val="1"/>
      </w:pPr>
      <w:r w:rsidRPr="004F65FF">
        <w:t xml:space="preserve">Становится причиной появления </w:t>
      </w:r>
      <w:proofErr w:type="spellStart"/>
      <w:r w:rsidR="00061420">
        <w:t>акне</w:t>
      </w:r>
      <w:proofErr w:type="spellEnd"/>
      <w:r w:rsidR="00061420">
        <w:t>, или прыщей</w:t>
      </w:r>
    </w:p>
    <w:p w:rsidR="00B910C2" w:rsidRPr="004F65FF" w:rsidRDefault="00B910C2" w:rsidP="009B08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Исследования Американской академии дерматологии показали, что продукты с высоким гликемическим индексом</w:t>
      </w:r>
      <w:r w:rsidR="00C030F6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71B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>ГИ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(читай – большим содержанием сахара) становятся причиной появления </w:t>
      </w:r>
      <w:proofErr w:type="spellStart"/>
      <w:r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>акне</w:t>
      </w:r>
      <w:proofErr w:type="spellEnd"/>
      <w:r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прыщей. Почему так происходит? </w:t>
      </w:r>
    </w:p>
    <w:p w:rsidR="00B910C2" w:rsidRPr="004F65FF" w:rsidRDefault="00B910C2" w:rsidP="009B08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Попадая в организм, сахар </w:t>
      </w:r>
      <w:r w:rsidR="00053131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>вызывает резкий скачок инсулина. Это становится причиной усиленной работы сальных желёз и закупорки пор, что ведет к воспалениям</w:t>
      </w:r>
      <w:r w:rsidR="007B4F21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внутри дермы</w:t>
      </w:r>
      <w:r w:rsidR="00053131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131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 видимым высыпаниям на </w:t>
      </w:r>
      <w:r w:rsidR="007B4F21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>ней</w:t>
      </w:r>
      <w:r w:rsidR="00053131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Усугубить ситуацию помогут продукты с высоким содержанием сахара и насыщенных жиров – конфеты, мучное, жареная пища, сладкая газировка, мороженое. 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10C2" w:rsidRPr="004F65FF" w:rsidRDefault="00053131" w:rsidP="009B08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Замени </w:t>
      </w:r>
      <w:r w:rsidR="00C030F6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искусственный сахар на натуральный – фрукты, овощи, </w:t>
      </w:r>
      <w:proofErr w:type="spellStart"/>
      <w:r w:rsidR="00C030F6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>цельнозерновой</w:t>
      </w:r>
      <w:proofErr w:type="spellEnd"/>
      <w:r w:rsidR="00C030F6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хлеб и крупы, и ты увидишь, как кожа становится гладкой. </w:t>
      </w:r>
    </w:p>
    <w:p w:rsidR="00350BE0" w:rsidRDefault="0002371B" w:rsidP="009B08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Стоит ли говорить, что сахар – это «пустые калории», которые легко откладываются на животе и ягодицах. </w:t>
      </w:r>
      <w:r w:rsidR="00350BE0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Полностью исключить 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>этот продукт</w:t>
      </w:r>
      <w:r w:rsidR="00350BE0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рациона невозможно. Важно научиться выбирать правильные углеводы из цельного зерна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0BE0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фруктов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0BE0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и, конечн</w:t>
      </w:r>
      <w:r w:rsidR="00801CA1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>о, не перебарщивать с их</w:t>
      </w:r>
      <w:r w:rsidR="00350BE0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количеством. Ученые из Американской Медицинской Ассоциации </w:t>
      </w:r>
      <w:r w:rsidR="00801CA1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>выявили норму:</w:t>
      </w:r>
      <w:r w:rsidR="00350BE0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4-6 чайных ложек для женщин и 9 – для мужчин. </w:t>
      </w:r>
      <w:r w:rsidR="00801CA1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речь идет не только о чистом 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белом </w:t>
      </w:r>
      <w:r w:rsidR="00801CA1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сахаре, но и о </w:t>
      </w:r>
      <w:r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содержании в готовой пище. </w:t>
      </w:r>
      <w:r w:rsidR="00801CA1" w:rsidRPr="004F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65FF" w:rsidRDefault="004F65FF" w:rsidP="009B08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65FF" w:rsidRPr="00061420" w:rsidRDefault="004F65FF" w:rsidP="009B08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061420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Источники: </w:t>
      </w:r>
    </w:p>
    <w:p w:rsidR="004F65FF" w:rsidRPr="00061420" w:rsidRDefault="004F65FF" w:rsidP="0006142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</w:pPr>
      <w:hyperlink r:id="rId5" w:history="1">
        <w:r w:rsidRPr="0006142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highlight w:val="lightGray"/>
            <w:shd w:val="clear" w:color="auto" w:fill="FFFFFF"/>
          </w:rPr>
          <w:t>https://www.5-tv.ru/news/149697/</w:t>
        </w:r>
      </w:hyperlink>
      <w:r w:rsidRPr="00061420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  <w:t xml:space="preserve"> </w:t>
      </w:r>
    </w:p>
    <w:p w:rsidR="004F65FF" w:rsidRPr="00061420" w:rsidRDefault="004F65FF" w:rsidP="0006142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</w:pPr>
      <w:hyperlink r:id="rId6" w:history="1">
        <w:r w:rsidRPr="0006142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highlight w:val="lightGray"/>
            <w:shd w:val="clear" w:color="auto" w:fill="FFFFFF"/>
          </w:rPr>
          <w:t>https://www.spb.kp.ru/daily/26257/3136288/</w:t>
        </w:r>
      </w:hyperlink>
      <w:r w:rsidRPr="00061420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  <w:t xml:space="preserve"> </w:t>
      </w:r>
    </w:p>
    <w:p w:rsidR="004F65FF" w:rsidRPr="00061420" w:rsidRDefault="004F65FF" w:rsidP="0006142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</w:pPr>
      <w:hyperlink r:id="rId7" w:history="1">
        <w:r w:rsidRPr="0006142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highlight w:val="lightGray"/>
            <w:shd w:val="clear" w:color="auto" w:fill="FFFFFF"/>
          </w:rPr>
          <w:t>http://www.meddaily.ru/article/30aug2017/cvyaluki</w:t>
        </w:r>
      </w:hyperlink>
      <w:r w:rsidRPr="00061420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  <w:t xml:space="preserve"> </w:t>
      </w:r>
    </w:p>
    <w:p w:rsidR="004F65FF" w:rsidRPr="00061420" w:rsidRDefault="004F65FF" w:rsidP="0006142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</w:pPr>
      <w:hyperlink r:id="rId8" w:history="1">
        <w:r w:rsidRPr="0006142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highlight w:val="lightGray"/>
            <w:shd w:val="clear" w:color="auto" w:fill="FFFFFF"/>
          </w:rPr>
          <w:t>http://inosmi.ru/social/20170109/238465407.html</w:t>
        </w:r>
      </w:hyperlink>
      <w:r w:rsidRPr="00061420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  <w:t xml:space="preserve"> </w:t>
      </w:r>
    </w:p>
    <w:p w:rsidR="004F65FF" w:rsidRPr="00061420" w:rsidRDefault="004F65FF" w:rsidP="0006142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</w:pPr>
      <w:hyperlink r:id="rId9" w:history="1">
        <w:r w:rsidRPr="0006142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highlight w:val="lightGray"/>
            <w:shd w:val="clear" w:color="auto" w:fill="FFFFFF"/>
          </w:rPr>
          <w:t>https://www.dentaprime.com/blog/2014/06/%D0%BA%D0%B0%D0%BA-%D1%81%D0%B0%D1%85%D0%B0%D1%80-%D0%B2%D0%BB%D0%B8%D1%8F%D0%B5%D1%82-%D0%BD%D0%B0-%D0%B7%D1%83%D0%B1%D1%8B/</w:t>
        </w:r>
      </w:hyperlink>
    </w:p>
    <w:p w:rsidR="00061420" w:rsidRPr="00061420" w:rsidRDefault="00061420" w:rsidP="0006142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hyperlink r:id="rId10" w:history="1">
        <w:r w:rsidRPr="0006142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highlight w:val="lightGray"/>
          </w:rPr>
          <w:t>http://hochu.ua/cat-health/diet-and-nutrition/article-59374-kak-sahar-vliyaet-na-starenie-kozhi/</w:t>
        </w:r>
      </w:hyperlink>
      <w:r w:rsidRPr="00061420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 </w:t>
      </w:r>
    </w:p>
    <w:p w:rsidR="004F65FF" w:rsidRPr="004F65FF" w:rsidRDefault="004F65FF" w:rsidP="004F65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F65FF" w:rsidRPr="004F65FF" w:rsidRDefault="004F65FF" w:rsidP="004F65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F65FF" w:rsidRPr="004F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712"/>
    <w:multiLevelType w:val="hybridMultilevel"/>
    <w:tmpl w:val="9D7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54D7"/>
    <w:multiLevelType w:val="hybridMultilevel"/>
    <w:tmpl w:val="2ADCB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F5718"/>
    <w:multiLevelType w:val="hybridMultilevel"/>
    <w:tmpl w:val="A91C3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35"/>
    <w:rsid w:val="00007BA5"/>
    <w:rsid w:val="0002371B"/>
    <w:rsid w:val="00053131"/>
    <w:rsid w:val="00061420"/>
    <w:rsid w:val="000C41C0"/>
    <w:rsid w:val="001B65F6"/>
    <w:rsid w:val="00282EEB"/>
    <w:rsid w:val="00350BE0"/>
    <w:rsid w:val="00447D28"/>
    <w:rsid w:val="004E145D"/>
    <w:rsid w:val="004F65FF"/>
    <w:rsid w:val="006318BE"/>
    <w:rsid w:val="00636E6B"/>
    <w:rsid w:val="00641D68"/>
    <w:rsid w:val="006867EB"/>
    <w:rsid w:val="0071425C"/>
    <w:rsid w:val="0071478A"/>
    <w:rsid w:val="00724C5E"/>
    <w:rsid w:val="007B4F21"/>
    <w:rsid w:val="007C008A"/>
    <w:rsid w:val="007E0D0C"/>
    <w:rsid w:val="00801CA1"/>
    <w:rsid w:val="00873155"/>
    <w:rsid w:val="009062A2"/>
    <w:rsid w:val="009628D2"/>
    <w:rsid w:val="009B0838"/>
    <w:rsid w:val="00A8162D"/>
    <w:rsid w:val="00B910C2"/>
    <w:rsid w:val="00BA3042"/>
    <w:rsid w:val="00BF5B58"/>
    <w:rsid w:val="00C030F6"/>
    <w:rsid w:val="00C40340"/>
    <w:rsid w:val="00CD1835"/>
    <w:rsid w:val="00D46FC7"/>
    <w:rsid w:val="00DD349C"/>
    <w:rsid w:val="00DE1909"/>
    <w:rsid w:val="00DE595C"/>
    <w:rsid w:val="00E22AAD"/>
    <w:rsid w:val="00F1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EC09"/>
  <w15:chartTrackingRefBased/>
  <w15:docId w15:val="{2C9F1E52-DAC2-47B7-AD65-04C52C1E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420"/>
  </w:style>
  <w:style w:type="paragraph" w:styleId="1">
    <w:name w:val="heading 1"/>
    <w:basedOn w:val="a"/>
    <w:next w:val="a"/>
    <w:link w:val="10"/>
    <w:uiPriority w:val="9"/>
    <w:qFormat/>
    <w:rsid w:val="00061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14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614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4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4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4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4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4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42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6142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B910C2"/>
  </w:style>
  <w:style w:type="character" w:styleId="a4">
    <w:name w:val="Hyperlink"/>
    <w:basedOn w:val="a0"/>
    <w:uiPriority w:val="99"/>
    <w:unhideWhenUsed/>
    <w:rsid w:val="00B910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10C2"/>
  </w:style>
  <w:style w:type="character" w:styleId="a5">
    <w:name w:val="Emphasis"/>
    <w:basedOn w:val="a0"/>
    <w:uiPriority w:val="20"/>
    <w:qFormat/>
    <w:rsid w:val="00061420"/>
    <w:rPr>
      <w:i/>
      <w:iCs/>
    </w:rPr>
  </w:style>
  <w:style w:type="character" w:customStyle="1" w:styleId="resh-link">
    <w:name w:val="resh-link"/>
    <w:basedOn w:val="a0"/>
    <w:rsid w:val="00F163E3"/>
  </w:style>
  <w:style w:type="character" w:customStyle="1" w:styleId="30">
    <w:name w:val="Заголовок 3 Знак"/>
    <w:basedOn w:val="a0"/>
    <w:link w:val="3"/>
    <w:uiPriority w:val="9"/>
    <w:rsid w:val="0006142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6">
    <w:name w:val="Strong"/>
    <w:basedOn w:val="a0"/>
    <w:uiPriority w:val="22"/>
    <w:qFormat/>
    <w:rsid w:val="00061420"/>
    <w:rPr>
      <w:b/>
      <w:bCs/>
    </w:rPr>
  </w:style>
  <w:style w:type="paragraph" w:styleId="a7">
    <w:name w:val="List Paragraph"/>
    <w:basedOn w:val="a"/>
    <w:uiPriority w:val="34"/>
    <w:qFormat/>
    <w:rsid w:val="00061420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06142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6142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06142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614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14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614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6142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14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Subtitle"/>
    <w:basedOn w:val="a"/>
    <w:next w:val="a"/>
    <w:link w:val="ab"/>
    <w:uiPriority w:val="11"/>
    <w:qFormat/>
    <w:rsid w:val="0006142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6142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06142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614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142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6142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61420"/>
    <w:rPr>
      <w:b/>
      <w:bCs/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06142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61420"/>
    <w:rPr>
      <w:b/>
      <w:bCs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061420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061420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6142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61420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06142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03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osmi.ru/social/20170109/2384654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daily.ru/article/30aug2017/cvyalu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b.kp.ru/daily/26257/313628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5-tv.ru/news/149697/" TargetMode="External"/><Relationship Id="rId10" Type="http://schemas.openxmlformats.org/officeDocument/2006/relationships/hyperlink" Target="http://hochu.ua/cat-health/diet-and-nutrition/article-59374-kak-sahar-vliyaet-na-starenie-kozh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ntaprime.com/blog/2014/06/%D0%BA%D0%B0%D0%BA-%D1%81%D0%B0%D1%85%D0%B0%D1%80-%D0%B2%D0%BB%D0%B8%D1%8F%D0%B5%D1%82-%D0%BD%D0%B0-%D0%B7%D1%83%D0%B1%D1%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Нецова</dc:creator>
  <cp:keywords/>
  <dc:description/>
  <cp:lastModifiedBy>Вероника Нецова</cp:lastModifiedBy>
  <cp:revision>29</cp:revision>
  <dcterms:created xsi:type="dcterms:W3CDTF">2017-10-11T09:03:00Z</dcterms:created>
  <dcterms:modified xsi:type="dcterms:W3CDTF">2018-01-06T09:29:00Z</dcterms:modified>
</cp:coreProperties>
</file>