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left"/>
        <w:rPr>
          <w:rFonts w:ascii="PT Sans;Helvetica Neue;Arial;sans-serif" w:hAnsi="PT Sans;Helvetica Neue;Arial;sans-serif"/>
          <w:b w:val="false"/>
          <w:i w:val="false"/>
          <w:caps w:val="false"/>
          <w:smallCaps w:val="false"/>
          <w:spacing w:val="0"/>
          <w:sz w:val="20"/>
        </w:rPr>
      </w:pPr>
      <w:hyperlink r:id="rId2">
        <w:r>
          <w:rPr>
            <w:rStyle w:val="Style14"/>
            <w:rFonts w:ascii="PT Sans;sans-serif" w:hAnsi="PT Sans;sans-serif"/>
            <w:b w:val="false"/>
            <w:i w:val="false"/>
            <w:caps w:val="false"/>
            <w:smallCaps w:val="false"/>
            <w:strike w:val="false"/>
            <w:dstrike w:val="false"/>
            <w:color w:val="3174AF"/>
            <w:spacing w:val="0"/>
            <w:sz w:val="24"/>
            <w:highlight w:val="white"/>
            <w:u w:val="none"/>
            <w:effect w:val="none"/>
          </w:rPr>
          <w:t>Поиск в англоязычных источниках и перевод новостей на медицинскую тематику</w:t>
          <w:br/>
          <w:t>http://www.bagnet.org/news/health/354777/lekarstvo-ot-vich-infektsii-teper-mozhno-prinimat-raz-v-nedelyu</w:t>
          <w:b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sans-serif"/>
    <w:charset w:val="01"/>
    <w:family w:val="auto"/>
    <w:pitch w:val="default"/>
  </w:font>
  <w:font w:name="PT Sans">
    <w:altName w:val="Helvetica Neue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gnet.org/news/health/354777/lekarstvo-ot-vich-infektsii-teper-mozhno-prinimat-raz-v-nedely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11</Words>
  <Characters>169</Characters>
  <CharactersWithSpaces>180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2018-02-28T16:14:41Z</dcterms:created>
  <dc:creator/>
  <dc:description/>
  <dc:language>ru-RU</dc:language>
  <cp:lastModifiedBy/>
  <dcterms:modified xsi:type="dcterms:W3CDTF">2018-02-28T16:21:20Z</dcterms:modified>
  <cp:revision>5</cp:revision>
  <dc:subject/>
  <dc:title/>
</cp:coreProperties>
</file>