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899" w:rsidRPr="00D30899" w:rsidRDefault="00D30899" w:rsidP="00D30899">
      <w:pPr>
        <w:shd w:val="clear" w:color="auto" w:fill="FFFFFF"/>
        <w:spacing w:after="0" w:line="450" w:lineRule="atLeast"/>
        <w:outlineLvl w:val="0"/>
        <w:rPr>
          <w:rFonts w:ascii="Helvetica" w:eastAsia="Times New Roman" w:hAnsi="Helvetica" w:cs="Helvetica"/>
          <w:b/>
          <w:bCs/>
          <w:color w:val="323B43"/>
          <w:kern w:val="36"/>
          <w:sz w:val="48"/>
          <w:szCs w:val="48"/>
          <w:lang w:eastAsia="ru-RU"/>
        </w:rPr>
      </w:pPr>
      <w:r w:rsidRPr="00D30899">
        <w:rPr>
          <w:rFonts w:ascii="Helvetica" w:eastAsia="Times New Roman" w:hAnsi="Helvetica" w:cs="Helvetica"/>
          <w:b/>
          <w:bCs/>
          <w:color w:val="323B43"/>
          <w:kern w:val="36"/>
          <w:sz w:val="48"/>
          <w:szCs w:val="48"/>
          <w:lang w:eastAsia="ru-RU"/>
        </w:rPr>
        <w:t>Сокровище для коллекционеров: мужчина обнаружил магазин обуви, закрытый более полувека назад</w:t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 w:rsidRPr="00D30899"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  <w:t>В каждой семье есть свои тайны и секреты. Но каждый ли может похвастаться настоящим сокровищем в бабушкином шкафу?!</w:t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E4A54"/>
          <w:sz w:val="24"/>
          <w:szCs w:val="24"/>
          <w:lang w:eastAsia="ru-RU"/>
        </w:rPr>
        <w:drawing>
          <wp:inline distT="0" distB="0" distL="0" distR="0">
            <wp:extent cx="8143875" cy="5943600"/>
            <wp:effectExtent l="19050" t="0" r="9525" b="0"/>
            <wp:docPr id="101" name="Рисунок 101" descr="https://obaldela.ru/wp-content/uploads/2017/12/vintagekick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obaldela.ru/wp-content/uploads/2017/12/vintagekicks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 w:rsidRPr="00D30899"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  <w:t>На днях таинственный пользователь интернета показал всему миру, какое сокровище он обнаружил в одной из комнат его покойной бабушки. По понятным причинам место нахождения клада и имя наследника не разглашается.</w:t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E4A54"/>
          <w:sz w:val="24"/>
          <w:szCs w:val="24"/>
          <w:lang w:eastAsia="ru-RU"/>
        </w:rPr>
        <w:lastRenderedPageBreak/>
        <w:drawing>
          <wp:inline distT="0" distB="0" distL="0" distR="0">
            <wp:extent cx="8105775" cy="5934075"/>
            <wp:effectExtent l="19050" t="0" r="9525" b="0"/>
            <wp:docPr id="102" name="Рисунок 102" descr="https://obaldela.ru/wp-content/uploads/2017/12/vintagekick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obaldela.ru/wp-content/uploads/2017/12/vintagekicks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 w:rsidRPr="00D30899"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  <w:t>Известно лишь, что когда будет принято решение, что делать с такими необычными музейными экспонатами, появится дополнительная информация об их судьбе. А пока, благодаря бережливости старшего поколения этой семьи мы можем на фото полюбоваться сокровищами, а это целый склад совершенно новой старинной обуви!</w:t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E4A54"/>
          <w:sz w:val="24"/>
          <w:szCs w:val="24"/>
          <w:lang w:eastAsia="ru-RU"/>
        </w:rPr>
        <w:lastRenderedPageBreak/>
        <w:drawing>
          <wp:inline distT="0" distB="0" distL="0" distR="0">
            <wp:extent cx="8143875" cy="6086475"/>
            <wp:effectExtent l="19050" t="0" r="9525" b="0"/>
            <wp:docPr id="105" name="Рисунок 105" descr="https://obaldela.ru/wp-content/uploads/2017/12/vintageshoeshel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obaldela.ru/wp-content/uploads/2017/12/vintageshoeshelv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 w:rsidRPr="00D30899"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  <w:t>Оказывается 60 лет назад предки Oktober75, именно так назвал себя обладатель наследства, содержали обувной  магазин. Теперь уже за частыми решетками и густой пылью на стеклах невозможно рассмотреть надпись, привлекавшую когда-то покупателей.</w:t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E4A54"/>
          <w:sz w:val="24"/>
          <w:szCs w:val="24"/>
          <w:lang w:eastAsia="ru-RU"/>
        </w:rPr>
        <w:lastRenderedPageBreak/>
        <w:drawing>
          <wp:inline distT="0" distB="0" distL="0" distR="0">
            <wp:extent cx="8067675" cy="6067425"/>
            <wp:effectExtent l="19050" t="0" r="9525" b="0"/>
            <wp:docPr id="106" name="Рисунок 106" descr="https://obaldela.ru/wp-content/uploads/2017/12/vintageshoe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obaldela.ru/wp-content/uploads/2017/12/vintageshoesto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 w:rsidRPr="00D30899"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  <w:t>В комнате – магазине сохранилась даже скамья, на которой покупатели могли примерить понравившуюся модель. Теперь она спрятана за коробками и пылью.</w:t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E4A54"/>
          <w:sz w:val="24"/>
          <w:szCs w:val="24"/>
          <w:lang w:eastAsia="ru-RU"/>
        </w:rPr>
        <w:lastRenderedPageBreak/>
        <w:drawing>
          <wp:inline distT="0" distB="0" distL="0" distR="0">
            <wp:extent cx="8134350" cy="6086475"/>
            <wp:effectExtent l="19050" t="0" r="0" b="0"/>
            <wp:docPr id="107" name="Рисунок 107" descr="https://obaldela.ru/wp-content/uploads/2017/12/shoebe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obaldela.ru/wp-content/uploads/2017/12/shoeben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 w:rsidRPr="00D30899"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  <w:t>Есть в старинном магазине и вполне сносно сохранившиеся экземпляры.</w:t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E4A54"/>
          <w:sz w:val="24"/>
          <w:szCs w:val="24"/>
          <w:lang w:eastAsia="ru-RU"/>
        </w:rPr>
        <w:lastRenderedPageBreak/>
        <w:drawing>
          <wp:inline distT="0" distB="0" distL="0" distR="0">
            <wp:extent cx="8124825" cy="6076950"/>
            <wp:effectExtent l="19050" t="0" r="9525" b="0"/>
            <wp:docPr id="108" name="Рисунок 108" descr="https://obaldela.ru/wp-content/uploads/2017/12/vintagesh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obaldela.ru/wp-content/uploads/2017/12/vintagesho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 w:rsidRPr="00D30899"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  <w:t>Маркировки фабрик и место изготовления выполнены на английском, а некоторые из них можно встретить до сих пор.</w:t>
      </w:r>
    </w:p>
    <w:p w:rsidR="00D30899" w:rsidRPr="00D30899" w:rsidRDefault="00D30899" w:rsidP="00D30899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E4A54"/>
          <w:sz w:val="24"/>
          <w:szCs w:val="24"/>
          <w:lang w:eastAsia="ru-RU"/>
        </w:rPr>
        <w:lastRenderedPageBreak/>
        <w:drawing>
          <wp:inline distT="0" distB="0" distL="0" distR="0">
            <wp:extent cx="8124825" cy="6210300"/>
            <wp:effectExtent l="19050" t="0" r="9525" b="0"/>
            <wp:docPr id="109" name="Рисунок 109" descr="https://obaldela.ru/wp-content/uploads/2017/12/vintagecon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obaldela.ru/wp-content/uploads/2017/12/vintageconvers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0899"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  <w:br/>
      </w:r>
      <w:r>
        <w:rPr>
          <w:rFonts w:ascii="Helvetica" w:eastAsia="Times New Roman" w:hAnsi="Helvetica" w:cs="Helvetica"/>
          <w:noProof/>
          <w:color w:val="3E4A54"/>
          <w:sz w:val="24"/>
          <w:szCs w:val="24"/>
          <w:lang w:eastAsia="ru-RU"/>
        </w:rPr>
        <w:lastRenderedPageBreak/>
        <w:drawing>
          <wp:inline distT="0" distB="0" distL="0" distR="0">
            <wp:extent cx="8115300" cy="5953125"/>
            <wp:effectExtent l="19050" t="0" r="0" b="0"/>
            <wp:docPr id="110" name="Рисунок 110" descr="https://obaldela.ru/wp-content/uploads/2017/12/vintagedo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obaldela.ru/wp-content/uploads/2017/12/vintagedoll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 w:rsidRPr="00D30899"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  <w:t>Посмотрите, а эту модель можно носить и сейчас!</w:t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E4A54"/>
          <w:sz w:val="24"/>
          <w:szCs w:val="24"/>
          <w:lang w:eastAsia="ru-RU"/>
        </w:rPr>
        <w:lastRenderedPageBreak/>
        <w:drawing>
          <wp:inline distT="0" distB="0" distL="0" distR="0">
            <wp:extent cx="8115300" cy="6067425"/>
            <wp:effectExtent l="19050" t="0" r="0" b="0"/>
            <wp:docPr id="111" name="Рисунок 111" descr="https://obaldela.ru/wp-content/uploads/2017/12/nobe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obaldela.ru/wp-content/uploads/2017/12/nobeau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 w:rsidRPr="00D30899"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  <w:t>Как признается владелец, многие пары обуви уже не пригодны к носке, покрыты слоем пыли и загрубели настолько, что больше похожи на колодки.</w:t>
      </w:r>
    </w:p>
    <w:tbl>
      <w:tblPr>
        <w:tblW w:w="115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550"/>
      </w:tblGrid>
      <w:tr w:rsidR="00D30899" w:rsidRPr="00D30899" w:rsidTr="00D30899">
        <w:trPr>
          <w:trHeight w:val="1899"/>
          <w:tblCellSpacing w:w="15" w:type="dxa"/>
        </w:trPr>
        <w:tc>
          <w:tcPr>
            <w:tcW w:w="0" w:type="auto"/>
            <w:vAlign w:val="center"/>
            <w:hideMark/>
          </w:tcPr>
          <w:p w:rsidR="00D30899" w:rsidRPr="00D30899" w:rsidRDefault="00D30899" w:rsidP="00D308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899" w:rsidRPr="00D30899" w:rsidTr="00D30899">
        <w:trPr>
          <w:trHeight w:val="2274"/>
          <w:tblCellSpacing w:w="15" w:type="dxa"/>
        </w:trPr>
        <w:tc>
          <w:tcPr>
            <w:tcW w:w="0" w:type="auto"/>
            <w:vAlign w:val="center"/>
            <w:hideMark/>
          </w:tcPr>
          <w:p w:rsidR="00D30899" w:rsidRPr="00D30899" w:rsidRDefault="00D30899" w:rsidP="00D308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E4A54"/>
          <w:sz w:val="24"/>
          <w:szCs w:val="24"/>
          <w:lang w:eastAsia="ru-RU"/>
        </w:rPr>
        <w:drawing>
          <wp:inline distT="0" distB="0" distL="0" distR="0">
            <wp:extent cx="8105775" cy="6057900"/>
            <wp:effectExtent l="19050" t="0" r="9525" b="0"/>
            <wp:docPr id="114" name="Рисунок 114" descr="https://obaldela.ru/wp-content/uploads/2017/12/vintagekick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obaldela.ru/wp-content/uploads/2017/12/vintagekicks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 w:rsidRPr="00D30899"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  <w:t>Такие необычные и яркие коробки редко встретишь сейчас в магазинах!</w:t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E4A54"/>
          <w:sz w:val="24"/>
          <w:szCs w:val="24"/>
          <w:lang w:eastAsia="ru-RU"/>
        </w:rPr>
        <w:lastRenderedPageBreak/>
        <w:drawing>
          <wp:inline distT="0" distB="0" distL="0" distR="0">
            <wp:extent cx="8105775" cy="5915025"/>
            <wp:effectExtent l="19050" t="0" r="9525" b="0"/>
            <wp:docPr id="115" name="Рисунок 115" descr="https://obaldela.ru/wp-content/uploads/2017/12/vintageki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obaldela.ru/wp-content/uploads/2017/12/vintagekick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 w:rsidRPr="00D30899"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  <w:t xml:space="preserve">Как стало известно, магазин раньше принадлежал </w:t>
      </w:r>
      <w:proofErr w:type="spellStart"/>
      <w:r w:rsidRPr="00D30899"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  <w:t>пробабушке</w:t>
      </w:r>
      <w:proofErr w:type="spellEnd"/>
      <w:r w:rsidRPr="00D30899"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  <w:t xml:space="preserve"> автора снимков, но когда она заболела, присматривать за ним стало некому.</w:t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E4A54"/>
          <w:sz w:val="24"/>
          <w:szCs w:val="24"/>
          <w:lang w:eastAsia="ru-RU"/>
        </w:rPr>
        <w:lastRenderedPageBreak/>
        <w:drawing>
          <wp:inline distT="0" distB="0" distL="0" distR="0">
            <wp:extent cx="8096250" cy="6048375"/>
            <wp:effectExtent l="19050" t="0" r="0" b="0"/>
            <wp:docPr id="116" name="Рисунок 116" descr="https://obaldela.ru/wp-content/uploads/2017/12/hipsterbo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obaldela.ru/wp-content/uploads/2017/12/hipsterboot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 w:rsidRPr="00D30899"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  <w:t>«Я понятия не имею насколько это выгодно», – написал Oktober75.</w:t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E4A54"/>
          <w:sz w:val="24"/>
          <w:szCs w:val="24"/>
          <w:lang w:eastAsia="ru-RU"/>
        </w:rPr>
        <w:lastRenderedPageBreak/>
        <w:drawing>
          <wp:inline distT="0" distB="0" distL="0" distR="0">
            <wp:extent cx="8096250" cy="6057900"/>
            <wp:effectExtent l="19050" t="0" r="0" b="0"/>
            <wp:docPr id="117" name="Рисунок 117" descr="https://obaldela.ru/wp-content/uploads/2017/12/vintagecam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obaldela.ru/wp-content/uploads/2017/12/vintagecamp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 w:rsidRPr="00D30899"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  <w:t>«Мои дедушки и бабушки были известны своей бережливостью. Предполагая, они думали, что все это «можно будет выгодно продать в один прекрасный день». Но этот день так и не наступил».</w:t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E4A54"/>
          <w:sz w:val="24"/>
          <w:szCs w:val="24"/>
          <w:lang w:eastAsia="ru-RU"/>
        </w:rPr>
        <w:lastRenderedPageBreak/>
        <w:drawing>
          <wp:inline distT="0" distB="0" distL="0" distR="0">
            <wp:extent cx="8105775" cy="6105525"/>
            <wp:effectExtent l="19050" t="0" r="9525" b="0"/>
            <wp:docPr id="118" name="Рисунок 118" descr="https://obaldela.ru/wp-content/uploads/2017/12/Screen-Shot-2013-12-19-at-20.14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obaldela.ru/wp-content/uploads/2017/12/Screen-Shot-2013-12-19-at-20.14.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 w:rsidRPr="00D30899"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  <w:t>Автор пишет, что раньше не обращал внимания на то, что спрятано на первом этаже дома его предков, и только недавно наследники заинтересовались содержимым «магазина».</w:t>
      </w:r>
    </w:p>
    <w:p w:rsidR="00D30899" w:rsidRPr="00D30899" w:rsidRDefault="00D30899" w:rsidP="00D30899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E4A54"/>
          <w:sz w:val="24"/>
          <w:szCs w:val="24"/>
          <w:lang w:eastAsia="ru-RU"/>
        </w:rPr>
        <w:lastRenderedPageBreak/>
        <w:drawing>
          <wp:inline distT="0" distB="0" distL="0" distR="0">
            <wp:extent cx="8124825" cy="6057900"/>
            <wp:effectExtent l="19050" t="0" r="9525" b="0"/>
            <wp:docPr id="119" name="Рисунок 119" descr="https://obaldela.ru/wp-content/uploads/2017/12/vintagesou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obaldela.ru/wp-content/uploads/2017/12/vintagesoul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0899"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  <w:br/>
      </w:r>
      <w:r>
        <w:rPr>
          <w:rFonts w:ascii="Helvetica" w:eastAsia="Times New Roman" w:hAnsi="Helvetica" w:cs="Helvetica"/>
          <w:noProof/>
          <w:color w:val="3E4A54"/>
          <w:sz w:val="24"/>
          <w:szCs w:val="24"/>
          <w:lang w:eastAsia="ru-RU"/>
        </w:rPr>
        <w:lastRenderedPageBreak/>
        <w:drawing>
          <wp:inline distT="0" distB="0" distL="0" distR="0">
            <wp:extent cx="8105775" cy="6076950"/>
            <wp:effectExtent l="19050" t="0" r="9525" b="0"/>
            <wp:docPr id="120" name="Рисунок 120" descr="https://obaldela.ru/wp-content/uploads/2017/12/vintagekick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obaldela.ru/wp-content/uploads/2017/12/vintagekicks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99" w:rsidRPr="00D30899" w:rsidRDefault="00D30899" w:rsidP="00D30899">
      <w:pPr>
        <w:shd w:val="clear" w:color="auto" w:fill="FFFFFF"/>
        <w:spacing w:after="300" w:line="300" w:lineRule="atLeast"/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</w:pPr>
      <w:r w:rsidRPr="00D30899">
        <w:rPr>
          <w:rFonts w:ascii="Helvetica" w:eastAsia="Times New Roman" w:hAnsi="Helvetica" w:cs="Helvetica"/>
          <w:color w:val="3E4A54"/>
          <w:sz w:val="24"/>
          <w:szCs w:val="24"/>
          <w:lang w:eastAsia="ru-RU"/>
        </w:rPr>
        <w:t>Решение о том, что делать с находкой пока не принято, но есть шанс, что здесь будет открыт музей старинной обуви. А вы бы хотели посетить такой музей?</w:t>
      </w:r>
    </w:p>
    <w:p w:rsidR="00B95037" w:rsidRPr="00D30899" w:rsidRDefault="00B95037">
      <w:pPr>
        <w:rPr>
          <w:rFonts w:ascii="Times New Roman" w:hAnsi="Times New Roman" w:cs="Times New Roman"/>
          <w:sz w:val="24"/>
          <w:szCs w:val="24"/>
        </w:rPr>
      </w:pPr>
    </w:p>
    <w:sectPr w:rsidR="00B95037" w:rsidRPr="00D30899" w:rsidSect="00B95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899"/>
    <w:rsid w:val="00B95037"/>
    <w:rsid w:val="00D30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037"/>
  </w:style>
  <w:style w:type="paragraph" w:styleId="1">
    <w:name w:val="heading 1"/>
    <w:basedOn w:val="a"/>
    <w:link w:val="10"/>
    <w:uiPriority w:val="9"/>
    <w:qFormat/>
    <w:rsid w:val="00D308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08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3089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30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font-rub">
    <w:name w:val="price_font-rub"/>
    <w:basedOn w:val="a0"/>
    <w:rsid w:val="00D30899"/>
  </w:style>
  <w:style w:type="paragraph" w:styleId="a5">
    <w:name w:val="Balloon Text"/>
    <w:basedOn w:val="a"/>
    <w:link w:val="a6"/>
    <w:uiPriority w:val="99"/>
    <w:semiHidden/>
    <w:unhideWhenUsed/>
    <w:rsid w:val="00D30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08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79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9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9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653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5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340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2018-03-10T09:47:00Z</dcterms:created>
  <dcterms:modified xsi:type="dcterms:W3CDTF">2018-03-10T09:49:00Z</dcterms:modified>
</cp:coreProperties>
</file>