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Отзыв на фасад http://mebelnye-fasady.ru/katalog/mdf-pvh/vd057-detail</w:t>
      </w:r>
    </w:p>
    <w:p>
      <w:pPr>
        <w:pStyle w:val="Normal"/>
        <w:bidi w:val="0"/>
        <w:spacing w:lineRule="auto" w:line="360" w:before="0" w:after="113"/>
        <w:rPr>
          <w:rFonts w:ascii="Arial" w:hAnsi="Arial"/>
        </w:rPr>
      </w:pPr>
      <w:r>
        <w:rPr>
          <w:rFonts w:ascii="Arial" w:hAnsi="Arial"/>
        </w:rPr>
      </w:r>
    </w:p>
    <w:p>
      <w:pPr>
        <w:pStyle w:val="Normal"/>
        <w:bidi w:val="0"/>
        <w:spacing w:lineRule="auto" w:line="360" w:before="0" w:after="113"/>
        <w:jc w:val="both"/>
        <w:rPr>
          <w:rFonts w:ascii="Arial" w:hAnsi="Arial"/>
        </w:rPr>
      </w:pPr>
      <w:r>
        <w:rPr>
          <w:rFonts w:ascii="Arial" w:hAnsi="Arial"/>
        </w:rPr>
        <w:t>Такой фасад темного цвета скорее подойдет для поклонников строгого классического стиля. При этом у него есть неоспоримое достоинство: кухонный гарнитур, выполненный из такого фасада, понравится любому, кто переступит порог Вашей квартиры. Под такие фасады несложно будет подобрать остальные детали интерьера. Взгляд, направленный на эту кухню, никогда не устанет.</w:t>
      </w:r>
      <w:r>
        <w:rPr>
          <w:rFonts w:ascii="Arial" w:hAnsi="Arial"/>
        </w:rPr>
        <w:t xml:space="preserve"> Однако, надо быть готовыми к тому, что на темном фасаде более заметна грязь и они требуют от хозяйки внимательного ухода.</w:t>
      </w:r>
    </w:p>
    <w:p>
      <w:pPr>
        <w:pStyle w:val="Normal"/>
        <w:bidi w:val="0"/>
        <w:spacing w:lineRule="auto" w:line="360" w:before="0" w:after="113"/>
        <w:jc w:val="both"/>
        <w:rPr>
          <w:rFonts w:ascii="Arial" w:hAnsi="Arial"/>
        </w:rPr>
      </w:pPr>
      <w:r>
        <w:rPr>
          <w:rFonts w:ascii="Arial" w:hAnsi="Arial"/>
        </w:rPr>
        <w:t>Сочетание с белыми, черными, салатовыми и фиолетовыми поверхностями кажется идеальным. Неплохим вариантом будет выглядеть светлый "фартук" на стене, а на полу - светло-коричневый</w:t>
      </w:r>
      <w:r>
        <w:rPr>
          <w:rFonts w:ascii="Arial" w:hAnsi="Arial"/>
        </w:rPr>
        <w:t xml:space="preserve"> или "персиковый"</w:t>
      </w:r>
      <w:r>
        <w:rPr>
          <w:rFonts w:ascii="Arial" w:hAnsi="Arial"/>
        </w:rPr>
        <w:t xml:space="preserve"> ламинат</w:t>
      </w:r>
      <w:r>
        <w:rPr>
          <w:rFonts w:ascii="Arial" w:hAnsi="Arial"/>
        </w:rPr>
        <w:t>. Кроме того, можно положить плитку в "шахматном" порядке, используя темные и светлые тона.</w:t>
      </w:r>
      <w:r>
        <w:rPr>
          <w:rFonts w:ascii="Arial" w:hAnsi="Arial"/>
        </w:rPr>
        <w:t xml:space="preserve"> В целом можно сказать, что черный - цвет довольно универсальный, поэтому при выборе сочетаемых цветов не должно возникнуть серьезных проблем. Идеальна серебристая стеклянная или металлическая ф</w:t>
      </w:r>
      <w:r>
        <w:rPr>
          <w:rFonts w:ascii="Arial" w:hAnsi="Arial"/>
        </w:rPr>
        <w:t>у</w:t>
      </w:r>
      <w:r>
        <w:rPr>
          <w:rFonts w:ascii="Arial" w:hAnsi="Arial"/>
        </w:rPr>
        <w:t>рнитура.</w:t>
      </w:r>
    </w:p>
    <w:p>
      <w:pPr>
        <w:pStyle w:val="Normal"/>
        <w:bidi w:val="0"/>
        <w:spacing w:lineRule="auto" w:line="360" w:before="0" w:after="113"/>
        <w:jc w:val="both"/>
        <w:rPr>
          <w:rFonts w:ascii="Arial" w:hAnsi="Arial"/>
        </w:rPr>
      </w:pPr>
      <w:r>
        <w:rPr>
          <w:rFonts w:ascii="Arial" w:hAnsi="Arial"/>
        </w:rPr>
        <w:t xml:space="preserve">Для поддержания классического стиля кухонного гарнитура неплохо повесить такие же классические шторы. Важно грамотно использовать освещение. Неплохо, если светильники будут на разных уровнях. Помимо основной люстры, для освещения рабочей зоны или для создания романтической обстановки на верхних шкафах отлично будет смотреться светодиодная </w:t>
      </w:r>
      <w:r>
        <w:rPr>
          <w:rFonts w:ascii="Arial" w:hAnsi="Arial"/>
          <w:lang w:val="ru-RU"/>
        </w:rPr>
        <w:t xml:space="preserve">подсветка. Вытяжка над плитой прекрасно дополнит интерьер. Отлично будут смотреться классические, изготовленные "под старину" краны и кухонная мойка. Не нужно забывать, что немалую роль в восприятии самой кухни играет дизайн бытовой техники и даже столовой посуды.  </w:t>
      </w:r>
    </w:p>
    <w:p>
      <w:pPr>
        <w:pStyle w:val="Normal"/>
        <w:bidi w:val="0"/>
        <w:spacing w:lineRule="auto" w:line="360" w:before="0" w:after="113"/>
        <w:jc w:val="both"/>
        <w:rPr>
          <w:rFonts w:ascii="Arial" w:hAnsi="Arial"/>
        </w:rPr>
      </w:pPr>
      <w:r>
        <w:rPr>
          <w:rFonts w:ascii="Arial" w:hAnsi="Arial"/>
          <w:lang w:val="ru-RU"/>
        </w:rPr>
        <w:t>В тон идеальна столешница светлого цвета из камня, искусственного камня или МДФ. Темный цвет совсем не вариант, так как на темной поверхности стразу станут видны все царапины. Кроме того, столешница обязательно должна сочетаться с кухонным "фартуком". Белый цвет внутренней поверхности выдвижных ящиков кажется наиболее гармоничным.</w:t>
      </w:r>
    </w:p>
    <w:p>
      <w:pPr>
        <w:pStyle w:val="Normal"/>
        <w:bidi w:val="0"/>
        <w:spacing w:lineRule="auto" w:line="360" w:before="0" w:after="113"/>
        <w:jc w:val="both"/>
        <w:rPr>
          <w:rFonts w:ascii="Arial" w:hAnsi="Arial"/>
        </w:rPr>
      </w:pPr>
      <w:r>
        <w:rPr>
          <w:rFonts w:ascii="Arial" w:hAnsi="Arial"/>
          <w:lang w:val="ru-RU"/>
        </w:rPr>
        <w:t>За деревянным круглым столом с лаковым покрытием и скатертью в классическом стиле круто будет собрать всех родственников и друзей. Эта "изюминка" в интерьере создаст теплую семейную обстановку. За ним гостям будет очень комфортно и удобно. Классические деревянные стулья сделают обстановку еще более эффектной. Большая хрустальная ваза с фруктами в центре стола и красивые цветочные горшки на окнах безусловно станут удачным довершением композиции.</w:t>
      </w:r>
    </w:p>
    <w:p>
      <w:pPr>
        <w:pStyle w:val="Normal"/>
        <w:jc w:val="both"/>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LibreOfficeDev/5.2.0.0.alpha1$Windows_x86 LibreOffice_project/902b28a39528b6c92602e9b521a1d0861be1caf9</Application>
  <Pages>2</Pages>
  <Words>322</Words>
  <Characters>2120</Characters>
  <CharactersWithSpaces>2438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2018-02-05T16:05:43Z</dcterms:created>
  <dc:creator/>
  <dc:description/>
  <dc:language>ru-RU</dc:language>
  <cp:lastModifiedBy/>
  <dcterms:modified xsi:type="dcterms:W3CDTF">2018-02-05T17:38:11Z</dcterms:modified>
  <cp:revision>22</cp:revision>
  <dc:subject/>
  <dc:title/>
</cp:coreProperties>
</file>