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05" w:rsidRPr="00971405" w:rsidRDefault="00971405" w:rsidP="00C62BA3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71405">
        <w:rPr>
          <w:rStyle w:val="a3"/>
          <w:rFonts w:ascii="Times New Roman" w:hAnsi="Times New Roman" w:cs="Times New Roman"/>
          <w:sz w:val="28"/>
          <w:szCs w:val="28"/>
        </w:rPr>
        <w:t>Процедура и документы для перехода на УСН</w:t>
      </w:r>
    </w:p>
    <w:p w:rsidR="00971405" w:rsidRPr="00971405" w:rsidRDefault="00971405" w:rsidP="00C62BA3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BD6B34" w:rsidRPr="00BD6B34" w:rsidRDefault="00971405" w:rsidP="00C62BA3">
      <w:pPr>
        <w:jc w:val="both"/>
        <w:rPr>
          <w:rFonts w:ascii="Times New Roman" w:hAnsi="Times New Roman" w:cs="Times New Roman"/>
          <w:sz w:val="28"/>
          <w:szCs w:val="28"/>
        </w:rPr>
      </w:pPr>
      <w:r w:rsidRPr="00971405">
        <w:rPr>
          <w:rFonts w:ascii="Times New Roman" w:hAnsi="Times New Roman" w:cs="Times New Roman"/>
          <w:sz w:val="28"/>
          <w:szCs w:val="28"/>
        </w:rPr>
        <w:t xml:space="preserve">Для осуществления перехода на упрощенную систему налогообложения приказом </w:t>
      </w:r>
      <w:r w:rsidRPr="00971405">
        <w:rPr>
          <w:rStyle w:val="syntaxerr"/>
          <w:rFonts w:ascii="Times New Roman" w:hAnsi="Times New Roman" w:cs="Times New Roman"/>
          <w:sz w:val="28"/>
          <w:szCs w:val="28"/>
        </w:rPr>
        <w:t>ФНС</w:t>
      </w:r>
      <w:r w:rsidRPr="00971405">
        <w:rPr>
          <w:rFonts w:ascii="Times New Roman" w:hAnsi="Times New Roman" w:cs="Times New Roman"/>
          <w:sz w:val="28"/>
          <w:szCs w:val="28"/>
        </w:rPr>
        <w:t xml:space="preserve"> России от 13.04.2010 г. № ММВ-7-3/182 установлены определенные формы документов.</w:t>
      </w:r>
    </w:p>
    <w:p w:rsidR="00971405" w:rsidRPr="00971405" w:rsidRDefault="00971405" w:rsidP="00C62BA3">
      <w:pPr>
        <w:jc w:val="both"/>
        <w:rPr>
          <w:rFonts w:ascii="Times New Roman" w:hAnsi="Times New Roman" w:cs="Times New Roman"/>
          <w:sz w:val="28"/>
          <w:szCs w:val="28"/>
        </w:rPr>
      </w:pPr>
      <w:r w:rsidRPr="00971405">
        <w:rPr>
          <w:rFonts w:ascii="Times New Roman" w:hAnsi="Times New Roman" w:cs="Times New Roman"/>
          <w:sz w:val="28"/>
          <w:szCs w:val="28"/>
        </w:rPr>
        <w:br/>
        <w:t xml:space="preserve">Эти документы имеют внешний вид, напоминающий титульные листы бланков налоговых деклараций. Предприниматели заполняют верхнюю часть формы, где указывается ИНН и номер страницы, и левую часть внизу страницы, в которой помимо информации проставляется также подпись, дата и печать предпринимателя или его представителя и документ, удостоверяющий полномочия этого представителя. Правую часть заполняет представитель налогового органа. </w:t>
      </w:r>
    </w:p>
    <w:p w:rsidR="00971405" w:rsidRPr="00971405" w:rsidRDefault="00971405" w:rsidP="00C62BA3">
      <w:pPr>
        <w:jc w:val="both"/>
        <w:rPr>
          <w:rFonts w:ascii="Times New Roman" w:hAnsi="Times New Roman" w:cs="Times New Roman"/>
          <w:sz w:val="28"/>
          <w:szCs w:val="28"/>
        </w:rPr>
      </w:pPr>
      <w:r w:rsidRPr="00971405">
        <w:rPr>
          <w:rFonts w:ascii="Times New Roman" w:hAnsi="Times New Roman" w:cs="Times New Roman"/>
          <w:sz w:val="28"/>
          <w:szCs w:val="28"/>
        </w:rPr>
        <w:br/>
        <w:t>Заполнять все формы необходимо по тем же правилам, по которым заполняются налоговые декларации. Начиная с первой ячейки, слева направо располагаются показатели, в каждой ячейке указывается только один знак, при отсутствии знака проставляется прочерк.</w:t>
      </w:r>
    </w:p>
    <w:p w:rsidR="00971405" w:rsidRPr="00971405" w:rsidRDefault="00971405" w:rsidP="00C62BA3">
      <w:pPr>
        <w:jc w:val="both"/>
        <w:rPr>
          <w:rFonts w:ascii="Times New Roman" w:hAnsi="Times New Roman" w:cs="Times New Roman"/>
          <w:sz w:val="28"/>
          <w:szCs w:val="28"/>
        </w:rPr>
      </w:pPr>
      <w:r w:rsidRPr="00971405">
        <w:rPr>
          <w:rFonts w:ascii="Times New Roman" w:hAnsi="Times New Roman" w:cs="Times New Roman"/>
          <w:sz w:val="28"/>
          <w:szCs w:val="28"/>
        </w:rPr>
        <w:br/>
        <w:t>Предприниматель самостоятельно принимает решение о переходе на упрощенную систему налогообложения и ему необходимо только уведомить налоговые органы о своем решении.</w:t>
      </w:r>
    </w:p>
    <w:p w:rsidR="00971405" w:rsidRPr="00971405" w:rsidRDefault="00971405" w:rsidP="00C62BA3">
      <w:pPr>
        <w:jc w:val="both"/>
        <w:rPr>
          <w:rFonts w:ascii="Times New Roman" w:hAnsi="Times New Roman" w:cs="Times New Roman"/>
          <w:sz w:val="28"/>
          <w:szCs w:val="28"/>
        </w:rPr>
      </w:pPr>
      <w:r w:rsidRPr="00971405">
        <w:rPr>
          <w:rFonts w:ascii="Times New Roman" w:hAnsi="Times New Roman" w:cs="Times New Roman"/>
          <w:sz w:val="28"/>
          <w:szCs w:val="28"/>
        </w:rPr>
        <w:br/>
        <w:t xml:space="preserve">Если с 1 января будущего года предприниматель с общего режима решает перейти на </w:t>
      </w:r>
      <w:r w:rsidRPr="00971405">
        <w:rPr>
          <w:rStyle w:val="syntaxerr"/>
          <w:rFonts w:ascii="Times New Roman" w:hAnsi="Times New Roman" w:cs="Times New Roman"/>
          <w:sz w:val="28"/>
          <w:szCs w:val="28"/>
        </w:rPr>
        <w:t>УСН</w:t>
      </w:r>
      <w:r w:rsidRPr="00971405">
        <w:rPr>
          <w:rFonts w:ascii="Times New Roman" w:hAnsi="Times New Roman" w:cs="Times New Roman"/>
          <w:sz w:val="28"/>
          <w:szCs w:val="28"/>
        </w:rPr>
        <w:t>, ему необходимо подать заявление в налоговую инспекцию в текущем году в срок с 1 октября по 30 ноября.</w:t>
      </w:r>
    </w:p>
    <w:p w:rsidR="00971405" w:rsidRPr="00971405" w:rsidRDefault="00971405" w:rsidP="00C62BA3">
      <w:pPr>
        <w:jc w:val="both"/>
        <w:rPr>
          <w:rFonts w:ascii="Times New Roman" w:hAnsi="Times New Roman" w:cs="Times New Roman"/>
          <w:sz w:val="28"/>
          <w:szCs w:val="28"/>
        </w:rPr>
      </w:pPr>
      <w:r w:rsidRPr="00971405">
        <w:rPr>
          <w:rFonts w:ascii="Times New Roman" w:hAnsi="Times New Roman" w:cs="Times New Roman"/>
          <w:sz w:val="28"/>
          <w:szCs w:val="28"/>
        </w:rPr>
        <w:br/>
        <w:t xml:space="preserve">Вновь зарегистрированный предприниматель может сразу применять </w:t>
      </w:r>
      <w:r w:rsidRPr="00971405">
        <w:rPr>
          <w:rStyle w:val="syntaxerr"/>
          <w:rFonts w:ascii="Times New Roman" w:hAnsi="Times New Roman" w:cs="Times New Roman"/>
          <w:sz w:val="28"/>
          <w:szCs w:val="28"/>
        </w:rPr>
        <w:t>УСН</w:t>
      </w:r>
      <w:r w:rsidRPr="00971405">
        <w:rPr>
          <w:rFonts w:ascii="Times New Roman" w:hAnsi="Times New Roman" w:cs="Times New Roman"/>
          <w:sz w:val="28"/>
          <w:szCs w:val="28"/>
        </w:rPr>
        <w:t xml:space="preserve"> с момента его постановки на учет в налоговой службе, дата которой указана в свидетельстве. Для этого необходимо подать заявление не позднее 5 дней со дня этой даты.</w:t>
      </w:r>
    </w:p>
    <w:p w:rsidR="00971405" w:rsidRPr="00971405" w:rsidRDefault="00971405" w:rsidP="00C62BA3">
      <w:pPr>
        <w:jc w:val="both"/>
        <w:rPr>
          <w:rFonts w:ascii="Times New Roman" w:hAnsi="Times New Roman" w:cs="Times New Roman"/>
          <w:sz w:val="28"/>
          <w:szCs w:val="28"/>
        </w:rPr>
      </w:pPr>
      <w:r w:rsidRPr="00971405">
        <w:rPr>
          <w:rFonts w:ascii="Times New Roman" w:hAnsi="Times New Roman" w:cs="Times New Roman"/>
          <w:sz w:val="28"/>
          <w:szCs w:val="28"/>
        </w:rPr>
        <w:br/>
        <w:t xml:space="preserve">Предприниматели, еще не прошедшие процедуру государственной регистрации, заявление о переходе на </w:t>
      </w:r>
      <w:r w:rsidRPr="00971405">
        <w:rPr>
          <w:rStyle w:val="syntaxerr"/>
          <w:rFonts w:ascii="Times New Roman" w:hAnsi="Times New Roman" w:cs="Times New Roman"/>
          <w:sz w:val="28"/>
          <w:szCs w:val="28"/>
        </w:rPr>
        <w:t>УСН</w:t>
      </w:r>
      <w:r w:rsidRPr="00971405">
        <w:rPr>
          <w:rFonts w:ascii="Times New Roman" w:hAnsi="Times New Roman" w:cs="Times New Roman"/>
          <w:sz w:val="28"/>
          <w:szCs w:val="28"/>
        </w:rPr>
        <w:t xml:space="preserve"> могут подать вместе с заявлением о регистрации.</w:t>
      </w:r>
      <w:r w:rsidRPr="00971405">
        <w:rPr>
          <w:rFonts w:ascii="Times New Roman" w:hAnsi="Times New Roman" w:cs="Times New Roman"/>
          <w:sz w:val="28"/>
          <w:szCs w:val="28"/>
        </w:rPr>
        <w:br/>
      </w:r>
      <w:r w:rsidRPr="00971405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Предприниматели, утратившие право на уплату </w:t>
      </w:r>
      <w:r w:rsidRPr="00971405">
        <w:rPr>
          <w:rStyle w:val="syntaxerr"/>
          <w:rFonts w:ascii="Times New Roman" w:hAnsi="Times New Roman" w:cs="Times New Roman"/>
          <w:sz w:val="28"/>
          <w:szCs w:val="28"/>
        </w:rPr>
        <w:t>ЕНВД</w:t>
      </w:r>
      <w:r w:rsidRPr="00971405">
        <w:rPr>
          <w:rFonts w:ascii="Times New Roman" w:hAnsi="Times New Roman" w:cs="Times New Roman"/>
          <w:sz w:val="28"/>
          <w:szCs w:val="28"/>
        </w:rPr>
        <w:t xml:space="preserve"> в результате изменений в действующем законодательстве, могут перейти на </w:t>
      </w:r>
      <w:r w:rsidRPr="00971405">
        <w:rPr>
          <w:rStyle w:val="syntaxerr"/>
          <w:rFonts w:ascii="Times New Roman" w:hAnsi="Times New Roman" w:cs="Times New Roman"/>
          <w:sz w:val="28"/>
          <w:szCs w:val="28"/>
        </w:rPr>
        <w:t>УСН</w:t>
      </w:r>
      <w:r w:rsidRPr="00971405">
        <w:rPr>
          <w:rFonts w:ascii="Times New Roman" w:hAnsi="Times New Roman" w:cs="Times New Roman"/>
          <w:sz w:val="28"/>
          <w:szCs w:val="28"/>
        </w:rPr>
        <w:t xml:space="preserve"> с 1 числа месяца, в котором утрачено право на уплату </w:t>
      </w:r>
      <w:r w:rsidRPr="00971405">
        <w:rPr>
          <w:rStyle w:val="syntaxerr"/>
          <w:rFonts w:ascii="Times New Roman" w:hAnsi="Times New Roman" w:cs="Times New Roman"/>
          <w:sz w:val="28"/>
          <w:szCs w:val="28"/>
        </w:rPr>
        <w:t>ЕНВД</w:t>
      </w:r>
      <w:r w:rsidRPr="00971405">
        <w:rPr>
          <w:rFonts w:ascii="Times New Roman" w:hAnsi="Times New Roman" w:cs="Times New Roman"/>
          <w:sz w:val="28"/>
          <w:szCs w:val="28"/>
        </w:rPr>
        <w:t xml:space="preserve">. Если же утрата права на уплату </w:t>
      </w:r>
      <w:r w:rsidRPr="00971405">
        <w:rPr>
          <w:rStyle w:val="syntaxerr"/>
          <w:rFonts w:ascii="Times New Roman" w:hAnsi="Times New Roman" w:cs="Times New Roman"/>
          <w:sz w:val="28"/>
          <w:szCs w:val="28"/>
        </w:rPr>
        <w:t>ЕНВД</w:t>
      </w:r>
      <w:r w:rsidRPr="00971405">
        <w:rPr>
          <w:rFonts w:ascii="Times New Roman" w:hAnsi="Times New Roman" w:cs="Times New Roman"/>
          <w:sz w:val="28"/>
          <w:szCs w:val="28"/>
        </w:rPr>
        <w:t xml:space="preserve"> произошла по другим причинам, например, деятельность предпринимателя перестала отвечать установленным критериям, то должна применяться общая система налогообложения до конца года.</w:t>
      </w:r>
    </w:p>
    <w:p w:rsidR="00971405" w:rsidRPr="00971405" w:rsidRDefault="00971405" w:rsidP="00C62BA3">
      <w:pPr>
        <w:jc w:val="both"/>
        <w:rPr>
          <w:rFonts w:ascii="Times New Roman" w:hAnsi="Times New Roman" w:cs="Times New Roman"/>
          <w:sz w:val="28"/>
          <w:szCs w:val="28"/>
        </w:rPr>
      </w:pPr>
      <w:r w:rsidRPr="00971405">
        <w:rPr>
          <w:rFonts w:ascii="Times New Roman" w:hAnsi="Times New Roman" w:cs="Times New Roman"/>
          <w:sz w:val="28"/>
          <w:szCs w:val="28"/>
        </w:rPr>
        <w:br/>
        <w:t xml:space="preserve">Заявление о переходе на </w:t>
      </w:r>
      <w:r w:rsidRPr="00971405">
        <w:rPr>
          <w:rStyle w:val="syntaxerr"/>
          <w:rFonts w:ascii="Times New Roman" w:hAnsi="Times New Roman" w:cs="Times New Roman"/>
          <w:sz w:val="28"/>
          <w:szCs w:val="28"/>
        </w:rPr>
        <w:t>УСН</w:t>
      </w:r>
      <w:r w:rsidRPr="00971405">
        <w:rPr>
          <w:rFonts w:ascii="Times New Roman" w:hAnsi="Times New Roman" w:cs="Times New Roman"/>
          <w:sz w:val="28"/>
          <w:szCs w:val="28"/>
        </w:rPr>
        <w:t xml:space="preserve"> носит рекомендательный характер, и предприниматель может вносить в нее изменения по своему усмотрению. Но в заявлении обязательно должны быть указаны полные данные предпринимателя, сведения о его финансово-хозяйственной деятельности, налоговый орган, в который подается заявление, объект налогообложения, а также дата подачи заявления и дата перехода на </w:t>
      </w:r>
      <w:r w:rsidRPr="00971405">
        <w:rPr>
          <w:rStyle w:val="syntaxerr"/>
          <w:rFonts w:ascii="Times New Roman" w:hAnsi="Times New Roman" w:cs="Times New Roman"/>
          <w:sz w:val="28"/>
          <w:szCs w:val="28"/>
        </w:rPr>
        <w:t>УСН</w:t>
      </w:r>
      <w:r w:rsidRPr="00971405">
        <w:rPr>
          <w:rFonts w:ascii="Times New Roman" w:hAnsi="Times New Roman" w:cs="Times New Roman"/>
          <w:sz w:val="28"/>
          <w:szCs w:val="28"/>
        </w:rPr>
        <w:t>.</w:t>
      </w:r>
    </w:p>
    <w:p w:rsidR="00971405" w:rsidRPr="00971405" w:rsidRDefault="00971405" w:rsidP="00C62BA3">
      <w:pPr>
        <w:jc w:val="both"/>
        <w:rPr>
          <w:rFonts w:ascii="Times New Roman" w:hAnsi="Times New Roman" w:cs="Times New Roman"/>
          <w:sz w:val="28"/>
          <w:szCs w:val="28"/>
        </w:rPr>
      </w:pPr>
      <w:r w:rsidRPr="00971405">
        <w:rPr>
          <w:rFonts w:ascii="Times New Roman" w:hAnsi="Times New Roman" w:cs="Times New Roman"/>
          <w:sz w:val="28"/>
          <w:szCs w:val="28"/>
        </w:rPr>
        <w:br/>
        <w:t>Заявления подписывается предпринимателем и заверяется печатью. Его можно подать лично, через уполномоченного представителя, или отправить заказным письмом по почте.</w:t>
      </w:r>
      <w:r w:rsidRPr="00971405">
        <w:rPr>
          <w:rFonts w:ascii="Times New Roman" w:hAnsi="Times New Roman" w:cs="Times New Roman"/>
          <w:sz w:val="28"/>
          <w:szCs w:val="28"/>
        </w:rPr>
        <w:br/>
      </w:r>
    </w:p>
    <w:p w:rsidR="00971405" w:rsidRPr="00971405" w:rsidRDefault="00971405" w:rsidP="00C62BA3">
      <w:pPr>
        <w:jc w:val="both"/>
        <w:rPr>
          <w:rFonts w:ascii="Times New Roman" w:hAnsi="Times New Roman" w:cs="Times New Roman"/>
          <w:sz w:val="28"/>
          <w:szCs w:val="28"/>
        </w:rPr>
      </w:pPr>
      <w:r w:rsidRPr="00971405">
        <w:rPr>
          <w:rFonts w:ascii="Times New Roman" w:hAnsi="Times New Roman" w:cs="Times New Roman"/>
          <w:sz w:val="28"/>
          <w:szCs w:val="28"/>
        </w:rPr>
        <w:t xml:space="preserve">После процедуры перехода на </w:t>
      </w:r>
      <w:r w:rsidRPr="00971405">
        <w:rPr>
          <w:rStyle w:val="syntaxerr"/>
          <w:rFonts w:ascii="Times New Roman" w:hAnsi="Times New Roman" w:cs="Times New Roman"/>
          <w:sz w:val="28"/>
          <w:szCs w:val="28"/>
        </w:rPr>
        <w:t>УСН</w:t>
      </w:r>
      <w:r w:rsidRPr="00971405">
        <w:rPr>
          <w:rFonts w:ascii="Times New Roman" w:hAnsi="Times New Roman" w:cs="Times New Roman"/>
          <w:sz w:val="28"/>
          <w:szCs w:val="28"/>
        </w:rPr>
        <w:t xml:space="preserve"> право на ее применение подтверждается Информационным письмом, которое предоставляет налоговая служба налогоплательщику. В нем указывается дата подачи заявления и дата перехода на </w:t>
      </w:r>
      <w:r w:rsidRPr="00971405">
        <w:rPr>
          <w:rStyle w:val="syntaxerr"/>
          <w:rFonts w:ascii="Times New Roman" w:hAnsi="Times New Roman" w:cs="Times New Roman"/>
          <w:sz w:val="28"/>
          <w:szCs w:val="28"/>
        </w:rPr>
        <w:t>УСН</w:t>
      </w:r>
      <w:r w:rsidRPr="00971405">
        <w:rPr>
          <w:rFonts w:ascii="Times New Roman" w:hAnsi="Times New Roman" w:cs="Times New Roman"/>
          <w:sz w:val="28"/>
          <w:szCs w:val="28"/>
        </w:rPr>
        <w:t xml:space="preserve">, а также факт подачи декларации по налогу, который уплачивается в связи с применением </w:t>
      </w:r>
      <w:r w:rsidRPr="00971405">
        <w:rPr>
          <w:rStyle w:val="syntaxerr"/>
          <w:rFonts w:ascii="Times New Roman" w:hAnsi="Times New Roman" w:cs="Times New Roman"/>
          <w:sz w:val="28"/>
          <w:szCs w:val="28"/>
        </w:rPr>
        <w:t>УСН</w:t>
      </w:r>
      <w:r w:rsidRPr="00971405">
        <w:rPr>
          <w:rFonts w:ascii="Times New Roman" w:hAnsi="Times New Roman" w:cs="Times New Roman"/>
          <w:sz w:val="28"/>
          <w:szCs w:val="28"/>
        </w:rPr>
        <w:t>. В письме проставляется номер и дата его составления, код, штамп и наименование налогового органа, выдавшего письмо. Информационное письмо будет выдаваться только по запросу налогоплательщика, который составляется в произвольной форме.</w:t>
      </w:r>
      <w:r w:rsidRPr="00971405">
        <w:rPr>
          <w:rFonts w:ascii="Times New Roman" w:hAnsi="Times New Roman" w:cs="Times New Roman"/>
          <w:sz w:val="28"/>
          <w:szCs w:val="28"/>
        </w:rPr>
        <w:br/>
        <w:t>В случае</w:t>
      </w:r>
      <w:proofErr w:type="gramStart"/>
      <w:r w:rsidRPr="009714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1405">
        <w:rPr>
          <w:rFonts w:ascii="Times New Roman" w:hAnsi="Times New Roman" w:cs="Times New Roman"/>
          <w:sz w:val="28"/>
          <w:szCs w:val="28"/>
        </w:rPr>
        <w:t xml:space="preserve"> если предприниматель нарушил какие-либо требования при оформлении перехода на </w:t>
      </w:r>
      <w:r w:rsidRPr="00971405">
        <w:rPr>
          <w:rStyle w:val="syntaxerr"/>
          <w:rFonts w:ascii="Times New Roman" w:hAnsi="Times New Roman" w:cs="Times New Roman"/>
          <w:sz w:val="28"/>
          <w:szCs w:val="28"/>
        </w:rPr>
        <w:t>УСН</w:t>
      </w:r>
      <w:r w:rsidRPr="00971405">
        <w:rPr>
          <w:rFonts w:ascii="Times New Roman" w:hAnsi="Times New Roman" w:cs="Times New Roman"/>
          <w:sz w:val="28"/>
          <w:szCs w:val="28"/>
        </w:rPr>
        <w:t xml:space="preserve">, ему направляется Сообщение о невозможности рассмотрения заявления о переходе на </w:t>
      </w:r>
      <w:r w:rsidRPr="00971405">
        <w:rPr>
          <w:rStyle w:val="syntaxerr"/>
          <w:rFonts w:ascii="Times New Roman" w:hAnsi="Times New Roman" w:cs="Times New Roman"/>
          <w:sz w:val="28"/>
          <w:szCs w:val="28"/>
        </w:rPr>
        <w:t>УСН</w:t>
      </w:r>
      <w:r w:rsidRPr="00971405">
        <w:rPr>
          <w:rFonts w:ascii="Times New Roman" w:hAnsi="Times New Roman" w:cs="Times New Roman"/>
          <w:sz w:val="28"/>
          <w:szCs w:val="28"/>
        </w:rPr>
        <w:t>.</w:t>
      </w:r>
    </w:p>
    <w:p w:rsidR="00971405" w:rsidRPr="00971405" w:rsidRDefault="00971405" w:rsidP="00C62BA3">
      <w:pPr>
        <w:jc w:val="both"/>
        <w:rPr>
          <w:rFonts w:ascii="Times New Roman" w:hAnsi="Times New Roman" w:cs="Times New Roman"/>
          <w:sz w:val="28"/>
          <w:szCs w:val="28"/>
        </w:rPr>
      </w:pPr>
      <w:r w:rsidRPr="00971405">
        <w:rPr>
          <w:rFonts w:ascii="Times New Roman" w:hAnsi="Times New Roman" w:cs="Times New Roman"/>
          <w:sz w:val="28"/>
          <w:szCs w:val="28"/>
        </w:rPr>
        <w:br/>
        <w:t xml:space="preserve">Налоговый кодекс РФ устанавливает определенные ограничения для перехода на </w:t>
      </w:r>
      <w:r w:rsidRPr="00971405">
        <w:rPr>
          <w:rStyle w:val="syntaxerr"/>
          <w:rFonts w:ascii="Times New Roman" w:hAnsi="Times New Roman" w:cs="Times New Roman"/>
          <w:sz w:val="28"/>
          <w:szCs w:val="28"/>
        </w:rPr>
        <w:t>УСН</w:t>
      </w:r>
      <w:r w:rsidRPr="00971405">
        <w:rPr>
          <w:rFonts w:ascii="Times New Roman" w:hAnsi="Times New Roman" w:cs="Times New Roman"/>
          <w:sz w:val="28"/>
          <w:szCs w:val="28"/>
        </w:rPr>
        <w:t xml:space="preserve">. Если налоговая инспекция обнаружит нарушения со стороны предпринимателя, то ему будет направлено Сообщение о несоответствии требованиям применения </w:t>
      </w:r>
      <w:r w:rsidRPr="00971405">
        <w:rPr>
          <w:rStyle w:val="syntaxerr"/>
          <w:rFonts w:ascii="Times New Roman" w:hAnsi="Times New Roman" w:cs="Times New Roman"/>
          <w:sz w:val="28"/>
          <w:szCs w:val="28"/>
        </w:rPr>
        <w:t>УСН</w:t>
      </w:r>
      <w:r w:rsidRPr="00971405">
        <w:rPr>
          <w:rFonts w:ascii="Times New Roman" w:hAnsi="Times New Roman" w:cs="Times New Roman"/>
          <w:sz w:val="28"/>
          <w:szCs w:val="28"/>
        </w:rPr>
        <w:t xml:space="preserve">. В нем указывается, какое требование НК нарушено, когда утрачивается право на применение </w:t>
      </w:r>
      <w:r w:rsidRPr="00971405">
        <w:rPr>
          <w:rStyle w:val="syntaxerr"/>
          <w:rFonts w:ascii="Times New Roman" w:hAnsi="Times New Roman" w:cs="Times New Roman"/>
          <w:sz w:val="28"/>
          <w:szCs w:val="28"/>
        </w:rPr>
        <w:t>УСН</w:t>
      </w:r>
      <w:r w:rsidRPr="00971405">
        <w:rPr>
          <w:rFonts w:ascii="Times New Roman" w:hAnsi="Times New Roman" w:cs="Times New Roman"/>
          <w:sz w:val="28"/>
          <w:szCs w:val="28"/>
        </w:rPr>
        <w:t xml:space="preserve">, как произвести расчет налогов с момента утраты права на </w:t>
      </w:r>
      <w:r w:rsidRPr="00971405">
        <w:rPr>
          <w:rStyle w:val="syntaxerr"/>
          <w:rFonts w:ascii="Times New Roman" w:hAnsi="Times New Roman" w:cs="Times New Roman"/>
          <w:sz w:val="28"/>
          <w:szCs w:val="28"/>
        </w:rPr>
        <w:t>УСН</w:t>
      </w:r>
      <w:r w:rsidRPr="00971405">
        <w:rPr>
          <w:rFonts w:ascii="Times New Roman" w:hAnsi="Times New Roman" w:cs="Times New Roman"/>
          <w:sz w:val="28"/>
          <w:szCs w:val="28"/>
        </w:rPr>
        <w:t xml:space="preserve"> и сроки </w:t>
      </w:r>
      <w:r w:rsidRPr="00971405">
        <w:rPr>
          <w:rFonts w:ascii="Times New Roman" w:hAnsi="Times New Roman" w:cs="Times New Roman"/>
          <w:sz w:val="28"/>
          <w:szCs w:val="28"/>
        </w:rPr>
        <w:lastRenderedPageBreak/>
        <w:t>сообщения налогоплательщиком о его переходе на общую систему налогообложения.</w:t>
      </w:r>
    </w:p>
    <w:p w:rsidR="00971405" w:rsidRPr="00971405" w:rsidRDefault="00971405" w:rsidP="00C62BA3">
      <w:pPr>
        <w:jc w:val="both"/>
        <w:rPr>
          <w:rFonts w:ascii="Times New Roman" w:hAnsi="Times New Roman" w:cs="Times New Roman"/>
          <w:sz w:val="28"/>
          <w:szCs w:val="28"/>
        </w:rPr>
      </w:pPr>
      <w:r w:rsidRPr="00971405">
        <w:rPr>
          <w:rFonts w:ascii="Times New Roman" w:hAnsi="Times New Roman" w:cs="Times New Roman"/>
          <w:sz w:val="28"/>
          <w:szCs w:val="28"/>
        </w:rPr>
        <w:br/>
        <w:t xml:space="preserve">В случае утери права на применение </w:t>
      </w:r>
      <w:r w:rsidRPr="00971405">
        <w:rPr>
          <w:rStyle w:val="syntaxerr"/>
          <w:rFonts w:ascii="Times New Roman" w:hAnsi="Times New Roman" w:cs="Times New Roman"/>
          <w:sz w:val="28"/>
          <w:szCs w:val="28"/>
        </w:rPr>
        <w:t>УСН</w:t>
      </w:r>
      <w:r w:rsidRPr="00971405">
        <w:rPr>
          <w:rFonts w:ascii="Times New Roman" w:hAnsi="Times New Roman" w:cs="Times New Roman"/>
          <w:sz w:val="28"/>
          <w:szCs w:val="28"/>
        </w:rPr>
        <w:t>, не позднее 15 дней после отчетного периода, в котором были допущены нарушения ограничений, предприниматель обязан уведомить об этом налоговую инспекцию, и направить Сообщение об утрате права на применение упрощенной системы налогообложения.</w:t>
      </w:r>
    </w:p>
    <w:p w:rsidR="00971405" w:rsidRPr="00971405" w:rsidRDefault="00971405" w:rsidP="00C62BA3">
      <w:pPr>
        <w:jc w:val="both"/>
        <w:rPr>
          <w:rFonts w:ascii="Times New Roman" w:hAnsi="Times New Roman" w:cs="Times New Roman"/>
          <w:sz w:val="28"/>
          <w:szCs w:val="28"/>
        </w:rPr>
      </w:pPr>
      <w:r w:rsidRPr="00971405">
        <w:rPr>
          <w:rFonts w:ascii="Times New Roman" w:hAnsi="Times New Roman" w:cs="Times New Roman"/>
          <w:sz w:val="28"/>
          <w:szCs w:val="28"/>
        </w:rPr>
        <w:br/>
        <w:t xml:space="preserve">Поменять систему налогообложения с </w:t>
      </w:r>
      <w:proofErr w:type="gramStart"/>
      <w:r w:rsidRPr="00971405">
        <w:rPr>
          <w:rFonts w:ascii="Times New Roman" w:hAnsi="Times New Roman" w:cs="Times New Roman"/>
          <w:sz w:val="28"/>
          <w:szCs w:val="28"/>
        </w:rPr>
        <w:t>упрощенной</w:t>
      </w:r>
      <w:proofErr w:type="gramEnd"/>
      <w:r w:rsidRPr="00971405">
        <w:rPr>
          <w:rFonts w:ascii="Times New Roman" w:hAnsi="Times New Roman" w:cs="Times New Roman"/>
          <w:sz w:val="28"/>
          <w:szCs w:val="28"/>
        </w:rPr>
        <w:t xml:space="preserve"> на общую можно и добровольно - с начала следующего календарного года. Для этого в налоговую инспекцию не позднее 15 января направляется Уведомление об отказе от применения </w:t>
      </w:r>
      <w:r w:rsidRPr="00971405">
        <w:rPr>
          <w:rStyle w:val="syntaxerr"/>
          <w:rFonts w:ascii="Times New Roman" w:hAnsi="Times New Roman" w:cs="Times New Roman"/>
          <w:sz w:val="28"/>
          <w:szCs w:val="28"/>
        </w:rPr>
        <w:t>УСН</w:t>
      </w:r>
      <w:r w:rsidRPr="00971405">
        <w:rPr>
          <w:rFonts w:ascii="Times New Roman" w:hAnsi="Times New Roman" w:cs="Times New Roman"/>
          <w:sz w:val="28"/>
          <w:szCs w:val="28"/>
        </w:rPr>
        <w:t>.</w:t>
      </w:r>
    </w:p>
    <w:p w:rsidR="00971405" w:rsidRPr="00971405" w:rsidRDefault="00971405" w:rsidP="00C62BA3">
      <w:pPr>
        <w:jc w:val="both"/>
        <w:rPr>
          <w:rFonts w:ascii="Times New Roman" w:hAnsi="Times New Roman" w:cs="Times New Roman"/>
          <w:sz w:val="28"/>
          <w:szCs w:val="28"/>
        </w:rPr>
      </w:pPr>
      <w:r w:rsidRPr="00971405">
        <w:rPr>
          <w:rFonts w:ascii="Times New Roman" w:hAnsi="Times New Roman" w:cs="Times New Roman"/>
          <w:sz w:val="28"/>
          <w:szCs w:val="28"/>
        </w:rPr>
        <w:br/>
        <w:t>Также, с начала календарного года можно изменить объект налогообложения. Для этого до 20 декабря текущего года необходимо уведомить об этом налоговую инспекцию, направив Уведомление об изменении объекта налогообложения, в котором указывается год изменения и новый объект налогообложения.</w:t>
      </w:r>
    </w:p>
    <w:p w:rsidR="00971405" w:rsidRPr="00971405" w:rsidRDefault="00971405" w:rsidP="00C62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405" w:rsidRPr="00971405" w:rsidRDefault="00971405" w:rsidP="00C62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405" w:rsidRPr="00971405" w:rsidRDefault="00971405" w:rsidP="00C62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405" w:rsidRPr="00971405" w:rsidRDefault="00971405" w:rsidP="00C62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405" w:rsidRPr="00971405" w:rsidRDefault="00971405" w:rsidP="00C62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5EF" w:rsidRPr="00971405" w:rsidRDefault="00A125EF" w:rsidP="00C62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405" w:rsidRPr="00971405" w:rsidRDefault="00971405" w:rsidP="00C62B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1405" w:rsidRPr="00971405" w:rsidSect="00A1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405"/>
    <w:rsid w:val="00556795"/>
    <w:rsid w:val="00971405"/>
    <w:rsid w:val="00A125EF"/>
    <w:rsid w:val="00BD6B34"/>
    <w:rsid w:val="00C6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yntaxerr">
    <w:name w:val="syntax_err"/>
    <w:basedOn w:val="a0"/>
    <w:rsid w:val="00971405"/>
  </w:style>
  <w:style w:type="character" w:styleId="a3">
    <w:name w:val="Strong"/>
    <w:basedOn w:val="a0"/>
    <w:qFormat/>
    <w:rsid w:val="009714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2013-05-25T08:20:00Z</dcterms:created>
  <dcterms:modified xsi:type="dcterms:W3CDTF">2018-03-17T09:03:00Z</dcterms:modified>
</cp:coreProperties>
</file>