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96" w:rsidRPr="008A5C96" w:rsidRDefault="008A5C96" w:rsidP="00212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C96">
        <w:rPr>
          <w:rStyle w:val="a3"/>
          <w:rFonts w:ascii="Times New Roman" w:hAnsi="Times New Roman" w:cs="Times New Roman"/>
          <w:sz w:val="28"/>
          <w:szCs w:val="28"/>
        </w:rPr>
        <w:t>Понятие сделки и договора. Как правильно составить договор.</w:t>
      </w:r>
    </w:p>
    <w:p w:rsidR="008A5C96" w:rsidRPr="008A5C96" w:rsidRDefault="008A5C96" w:rsidP="00212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C96" w:rsidRPr="008A5C96" w:rsidRDefault="008A5C96" w:rsidP="002127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C96">
        <w:rPr>
          <w:rFonts w:ascii="Times New Roman" w:hAnsi="Times New Roman" w:cs="Times New Roman"/>
          <w:sz w:val="28"/>
          <w:szCs w:val="28"/>
        </w:rPr>
        <w:t xml:space="preserve">В ходе осуществления своей деятельности каждому предпринимателю предстоит совершать сделки и заключать различные договоры. Понятия «сделка» и «договор» очень близки по значению, но не тождественны друг другу. Прежде всего, договор является частным случаем сделки. Сделка – это действие, которое уже совершилось, а договор – соглашение о выполнении каких-либо действий, которые стороны намереваются выполнить в будущем. К тому же сделки могут быть односторонние, например выдача какого – либо документа, принятие наследства и др. А при заключении договора всегда участвуют как минимум две стороны – заказчик и исполнитель. </w:t>
      </w:r>
    </w:p>
    <w:p w:rsidR="008A5C96" w:rsidRPr="008A5C96" w:rsidRDefault="008A5C96" w:rsidP="002127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C96">
        <w:rPr>
          <w:rFonts w:ascii="Times New Roman" w:hAnsi="Times New Roman" w:cs="Times New Roman"/>
          <w:sz w:val="28"/>
          <w:szCs w:val="28"/>
        </w:rPr>
        <w:br/>
        <w:t>В соответствии с Гражданским кодексом РФ определены понятия сделки и договора, по которым сделкой считаются действия определенных лиц, связанные с возникновением, изменением или прекращением определенных прав и обязанностей. Договором принято считать соглашение двух или более лиц о возникновении, изменении или прекращении таких же гражданских прав и обязанностей.</w:t>
      </w:r>
    </w:p>
    <w:p w:rsidR="008A5C96" w:rsidRPr="008A5C96" w:rsidRDefault="008A5C96" w:rsidP="002127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C96">
        <w:rPr>
          <w:rFonts w:ascii="Times New Roman" w:hAnsi="Times New Roman" w:cs="Times New Roman"/>
          <w:sz w:val="28"/>
          <w:szCs w:val="28"/>
        </w:rPr>
        <w:br/>
        <w:t>В процессе своей деятельности предприниматель часто сталкивается с заключением договоров.</w:t>
      </w:r>
    </w:p>
    <w:p w:rsidR="008A5C96" w:rsidRPr="008A5C96" w:rsidRDefault="008A5C96" w:rsidP="002127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C96">
        <w:rPr>
          <w:rFonts w:ascii="Times New Roman" w:hAnsi="Times New Roman" w:cs="Times New Roman"/>
          <w:sz w:val="28"/>
          <w:szCs w:val="28"/>
        </w:rPr>
        <w:br/>
        <w:t xml:space="preserve">Текст договора условно делится на три части: вводная (преамбула или «шапка»), содержание (условия и предмет договора) и заключительная (реквизиты и подписи сторон). Данная структура договора не утверждена нормативными актами и не является обязательной и единственно возможной. Тем не менее, она </w:t>
      </w:r>
      <w:r w:rsidRPr="008A5C96">
        <w:rPr>
          <w:rStyle w:val="syntaxerr"/>
          <w:rFonts w:ascii="Times New Roman" w:hAnsi="Times New Roman" w:cs="Times New Roman"/>
          <w:sz w:val="28"/>
          <w:szCs w:val="28"/>
        </w:rPr>
        <w:t>общеупотребительна</w:t>
      </w:r>
      <w:r w:rsidRPr="008A5C96">
        <w:rPr>
          <w:rFonts w:ascii="Times New Roman" w:hAnsi="Times New Roman" w:cs="Times New Roman"/>
          <w:sz w:val="28"/>
          <w:szCs w:val="28"/>
        </w:rPr>
        <w:t xml:space="preserve"> и традиционна в бизнесе, к тому же практична и рациональна.</w:t>
      </w:r>
    </w:p>
    <w:p w:rsidR="008A5C96" w:rsidRPr="008A5C96" w:rsidRDefault="008A5C96" w:rsidP="002127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C96">
        <w:rPr>
          <w:rFonts w:ascii="Times New Roman" w:hAnsi="Times New Roman" w:cs="Times New Roman"/>
          <w:sz w:val="28"/>
          <w:szCs w:val="28"/>
        </w:rPr>
        <w:br/>
        <w:t xml:space="preserve">В водной части (в «шапке») указываются стороны, которые заключают данный договор. Если в данной процедуре участвует физическое лицо – фамилия, имя, отчество. Если юридическое – наименование организации и в чьем </w:t>
      </w:r>
      <w:proofErr w:type="gramStart"/>
      <w:r w:rsidRPr="008A5C96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8A5C96">
        <w:rPr>
          <w:rFonts w:ascii="Times New Roman" w:hAnsi="Times New Roman" w:cs="Times New Roman"/>
          <w:sz w:val="28"/>
          <w:szCs w:val="28"/>
        </w:rPr>
        <w:t xml:space="preserve"> она выступает и на </w:t>
      </w:r>
      <w:proofErr w:type="gramStart"/>
      <w:r w:rsidRPr="008A5C96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8A5C96">
        <w:rPr>
          <w:rFonts w:ascii="Times New Roman" w:hAnsi="Times New Roman" w:cs="Times New Roman"/>
          <w:sz w:val="28"/>
          <w:szCs w:val="28"/>
        </w:rPr>
        <w:t xml:space="preserve"> основании эти лица действуют. Обычно это руководитель, действующий на основании Устава. Представителем юридического лица может быть любой сотрудник или гражданин, которым выдается соответствующая доверенность.</w:t>
      </w:r>
    </w:p>
    <w:p w:rsidR="008A5C96" w:rsidRPr="008A5C96" w:rsidRDefault="008A5C96" w:rsidP="002127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C96">
        <w:rPr>
          <w:rFonts w:ascii="Times New Roman" w:hAnsi="Times New Roman" w:cs="Times New Roman"/>
          <w:sz w:val="28"/>
          <w:szCs w:val="28"/>
        </w:rPr>
        <w:lastRenderedPageBreak/>
        <w:br/>
        <w:t>Название договора в принципе должно отражать его содержание, но не всегда полное и точное. К примеру, можно просто написать «договор купли – продажи», не уточняя подробностей.</w:t>
      </w:r>
    </w:p>
    <w:p w:rsidR="008A5C96" w:rsidRPr="008A5C96" w:rsidRDefault="008A5C96" w:rsidP="002127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C96">
        <w:rPr>
          <w:rFonts w:ascii="Times New Roman" w:hAnsi="Times New Roman" w:cs="Times New Roman"/>
          <w:sz w:val="28"/>
          <w:szCs w:val="28"/>
        </w:rPr>
        <w:br/>
        <w:t>С содержательной части необходимо подробно описать права и обязанности всех сторон, а также указать все условия договора, которые должны соблюдаться - существенные, обычные и случайные.</w:t>
      </w:r>
    </w:p>
    <w:p w:rsidR="008A5C96" w:rsidRPr="008A5C96" w:rsidRDefault="008A5C96" w:rsidP="002127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C96">
        <w:rPr>
          <w:rFonts w:ascii="Times New Roman" w:hAnsi="Times New Roman" w:cs="Times New Roman"/>
          <w:sz w:val="28"/>
          <w:szCs w:val="28"/>
        </w:rPr>
        <w:br/>
        <w:t>Существенные – это условия о самом предмете договора, условия, названные в нормативно-правовых актах, которые являются обязательными для данного вида договоров, а также условия, в соответствии с которыми должно быть достигнуто соглашение. К таким условиям относятся сроки исполнения договора, его цена и другие важные моменты.</w:t>
      </w:r>
    </w:p>
    <w:p w:rsidR="008A5C96" w:rsidRPr="008A5C96" w:rsidRDefault="008A5C96" w:rsidP="002127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C96">
        <w:rPr>
          <w:rFonts w:ascii="Times New Roman" w:hAnsi="Times New Roman" w:cs="Times New Roman"/>
          <w:sz w:val="28"/>
          <w:szCs w:val="28"/>
        </w:rPr>
        <w:br/>
        <w:t>Обычные условия предусмотрены законом и не нуждаются в согласовании. Они автоматически вносятся в содержание договора, так как это общепринято.</w:t>
      </w:r>
      <w:r w:rsidRPr="008A5C96">
        <w:rPr>
          <w:rFonts w:ascii="Times New Roman" w:hAnsi="Times New Roman" w:cs="Times New Roman"/>
          <w:sz w:val="28"/>
          <w:szCs w:val="28"/>
        </w:rPr>
        <w:br/>
        <w:t>Случайные условия могут быть включены в договор по усмотрению сторон, дополняя или изменяя обычные условия.</w:t>
      </w:r>
    </w:p>
    <w:p w:rsidR="008A5C96" w:rsidRPr="008A5C96" w:rsidRDefault="008A5C96" w:rsidP="002127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C96">
        <w:rPr>
          <w:rFonts w:ascii="Times New Roman" w:hAnsi="Times New Roman" w:cs="Times New Roman"/>
          <w:sz w:val="28"/>
          <w:szCs w:val="28"/>
        </w:rPr>
        <w:br/>
        <w:t>В заключительной части указывается информация, которая позволяет идентифицировать стороны договора. Для юридического лица это наименование, адрес, ИНН, банковские реквизиты. Для индивидуальных предпринимателей – фамилия, имя, отчество, адрес регистрации, ИНН, а также банковские реквизиты. Граждане обязательно указывают паспортные данные. Общепринято, чтобы договора заверялись печатью.</w:t>
      </w:r>
    </w:p>
    <w:p w:rsidR="008A5C96" w:rsidRPr="008A5C96" w:rsidRDefault="008A5C96" w:rsidP="002127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C96">
        <w:rPr>
          <w:rFonts w:ascii="Times New Roman" w:hAnsi="Times New Roman" w:cs="Times New Roman"/>
          <w:sz w:val="28"/>
          <w:szCs w:val="28"/>
        </w:rPr>
        <w:br/>
        <w:t xml:space="preserve">Некоторые виды договоров в соответствии с законодательством обязательно должны быть заверены у нотариуса. В этом случае при подписании договора все стороны договора должны одновременно присутствовать у нотариуса. Нотариус проверяет полномочия всех сторон перед подписанием договора, а после подписания ставит на договоре </w:t>
      </w:r>
      <w:r w:rsidRPr="008A5C96">
        <w:rPr>
          <w:rStyle w:val="syntaxerr"/>
          <w:rFonts w:ascii="Times New Roman" w:hAnsi="Times New Roman" w:cs="Times New Roman"/>
          <w:sz w:val="28"/>
          <w:szCs w:val="28"/>
        </w:rPr>
        <w:t>удостоверительную</w:t>
      </w:r>
      <w:r w:rsidRPr="008A5C96">
        <w:rPr>
          <w:rFonts w:ascii="Times New Roman" w:hAnsi="Times New Roman" w:cs="Times New Roman"/>
          <w:sz w:val="28"/>
          <w:szCs w:val="28"/>
        </w:rPr>
        <w:t xml:space="preserve"> надпись.</w:t>
      </w:r>
    </w:p>
    <w:p w:rsidR="0072199A" w:rsidRPr="008A5C96" w:rsidRDefault="0072199A" w:rsidP="002127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199A" w:rsidRPr="008A5C96" w:rsidSect="0055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C96"/>
    <w:rsid w:val="002127ED"/>
    <w:rsid w:val="00550603"/>
    <w:rsid w:val="0072199A"/>
    <w:rsid w:val="008A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5C96"/>
    <w:rPr>
      <w:b/>
      <w:bCs/>
    </w:rPr>
  </w:style>
  <w:style w:type="character" w:customStyle="1" w:styleId="syntaxerr">
    <w:name w:val="syntax_err"/>
    <w:basedOn w:val="a0"/>
    <w:rsid w:val="008A5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2013-05-25T08:23:00Z</dcterms:created>
  <dcterms:modified xsi:type="dcterms:W3CDTF">2018-03-17T09:05:00Z</dcterms:modified>
</cp:coreProperties>
</file>