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0" w:rsidRDefault="00E32D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B46EA0">
        <w:rPr>
          <w:rFonts w:ascii="Times New Roman" w:hAnsi="Times New Roman" w:cs="Times New Roman"/>
          <w:i/>
          <w:sz w:val="24"/>
          <w:szCs w:val="24"/>
        </w:rPr>
        <w:t>Знаков без пробелов и заголовка -</w:t>
      </w:r>
      <w:r w:rsidR="00236ABE">
        <w:rPr>
          <w:rFonts w:ascii="Times New Roman" w:hAnsi="Times New Roman" w:cs="Times New Roman"/>
          <w:i/>
          <w:sz w:val="24"/>
          <w:szCs w:val="24"/>
        </w:rPr>
        <w:t>2137</w:t>
      </w:r>
      <w:r w:rsidR="00B46EA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B46EA0">
        <w:rPr>
          <w:rFonts w:ascii="Times New Roman" w:hAnsi="Times New Roman" w:cs="Times New Roman"/>
          <w:i/>
          <w:sz w:val="24"/>
          <w:szCs w:val="24"/>
        </w:rPr>
        <w:t>Уникальность –</w:t>
      </w:r>
      <w:r w:rsidR="00236ABE">
        <w:rPr>
          <w:rFonts w:ascii="Times New Roman" w:hAnsi="Times New Roman" w:cs="Times New Roman"/>
          <w:i/>
          <w:sz w:val="24"/>
          <w:szCs w:val="24"/>
        </w:rPr>
        <w:t>95%</w:t>
      </w:r>
      <w:r w:rsidR="00B46EA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46EA0">
        <w:rPr>
          <w:rFonts w:ascii="Times New Roman" w:hAnsi="Times New Roman" w:cs="Times New Roman"/>
          <w:i/>
          <w:sz w:val="24"/>
          <w:szCs w:val="24"/>
        </w:rPr>
        <w:t>Вода -</w:t>
      </w:r>
      <w:r>
        <w:rPr>
          <w:rFonts w:ascii="Times New Roman" w:hAnsi="Times New Roman" w:cs="Times New Roman"/>
          <w:i/>
          <w:sz w:val="24"/>
          <w:szCs w:val="24"/>
        </w:rPr>
        <w:t>61,4%</w:t>
      </w:r>
      <w:r w:rsidR="00B46EA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46EA0">
        <w:rPr>
          <w:rFonts w:ascii="Times New Roman" w:hAnsi="Times New Roman" w:cs="Times New Roman"/>
          <w:i/>
          <w:sz w:val="24"/>
          <w:szCs w:val="24"/>
        </w:rPr>
        <w:t>Главред –</w:t>
      </w:r>
      <w:r>
        <w:rPr>
          <w:rFonts w:ascii="Times New Roman" w:hAnsi="Times New Roman" w:cs="Times New Roman"/>
          <w:i/>
          <w:sz w:val="24"/>
          <w:szCs w:val="24"/>
        </w:rPr>
        <w:t>7,1</w:t>
      </w:r>
    </w:p>
    <w:p w:rsidR="00B46EA0" w:rsidRDefault="00B46E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Доломитовый щебень – характеристики и области применения</w:t>
      </w:r>
    </w:p>
    <w:p w:rsidR="00CB6115" w:rsidRDefault="003D3527">
      <w:pPr>
        <w:rPr>
          <w:rFonts w:ascii="Times New Roman" w:hAnsi="Times New Roman" w:cs="Times New Roman"/>
          <w:sz w:val="28"/>
          <w:szCs w:val="28"/>
        </w:rPr>
      </w:pPr>
      <w:r w:rsidRPr="00AC160C">
        <w:rPr>
          <w:rFonts w:ascii="Times New Roman" w:hAnsi="Times New Roman" w:cs="Times New Roman"/>
          <w:b/>
          <w:sz w:val="28"/>
          <w:szCs w:val="28"/>
        </w:rPr>
        <w:t xml:space="preserve">Доломитовый щебень – характеристики и области применения </w:t>
      </w:r>
      <w:r>
        <w:rPr>
          <w:rFonts w:ascii="Times New Roman" w:hAnsi="Times New Roman" w:cs="Times New Roman"/>
          <w:sz w:val="28"/>
          <w:szCs w:val="28"/>
        </w:rPr>
        <w:t>которого преимущественно отличаются от обычного, используется в промышленном и дорожном строительстве. Главной особенностью материала является высокая прочность, что позволяет его применять как для внутренней</w:t>
      </w:r>
      <w:r w:rsidR="00AC160C">
        <w:rPr>
          <w:rFonts w:ascii="Times New Roman" w:hAnsi="Times New Roman" w:cs="Times New Roman"/>
          <w:sz w:val="28"/>
          <w:szCs w:val="28"/>
        </w:rPr>
        <w:t xml:space="preserve"> или наружной</w:t>
      </w:r>
      <w:r>
        <w:rPr>
          <w:rFonts w:ascii="Times New Roman" w:hAnsi="Times New Roman" w:cs="Times New Roman"/>
          <w:sz w:val="28"/>
          <w:szCs w:val="28"/>
        </w:rPr>
        <w:t xml:space="preserve"> отделки стен</w:t>
      </w:r>
      <w:r w:rsidR="00AC160C">
        <w:rPr>
          <w:rFonts w:ascii="Times New Roman" w:hAnsi="Times New Roman" w:cs="Times New Roman"/>
          <w:sz w:val="28"/>
          <w:szCs w:val="28"/>
        </w:rPr>
        <w:t xml:space="preserve">, дорожного полотна, ландшафтного дизайна. </w:t>
      </w:r>
      <w:r>
        <w:rPr>
          <w:rFonts w:ascii="Times New Roman" w:hAnsi="Times New Roman" w:cs="Times New Roman"/>
          <w:sz w:val="28"/>
          <w:szCs w:val="28"/>
        </w:rPr>
        <w:t>Благодаря наличию различных химических составов,</w:t>
      </w:r>
      <w:r w:rsidR="00AC160C">
        <w:rPr>
          <w:rFonts w:ascii="Times New Roman" w:hAnsi="Times New Roman" w:cs="Times New Roman"/>
          <w:sz w:val="28"/>
          <w:szCs w:val="28"/>
        </w:rPr>
        <w:t xml:space="preserve"> которые придают ему оттенок,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в качестве декора. </w:t>
      </w:r>
    </w:p>
    <w:p w:rsidR="00AC160C" w:rsidRDefault="00AC16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Технические свойства</w:t>
      </w:r>
    </w:p>
    <w:p w:rsidR="00AC160C" w:rsidRDefault="00AC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данного вида щебня является доломит – осадочная горная порода, в состав которой входит смесь природных минералов. Благодаря этому</w:t>
      </w:r>
      <w:r w:rsidR="006D0E54">
        <w:rPr>
          <w:rFonts w:ascii="Times New Roman" w:hAnsi="Times New Roman" w:cs="Times New Roman"/>
          <w:sz w:val="28"/>
          <w:szCs w:val="28"/>
        </w:rPr>
        <w:t>, материал получается более прочный, влагостойкий и долговечный. Характеризуется первоклассными эксплуатационными данными:</w:t>
      </w:r>
    </w:p>
    <w:p w:rsidR="006D0E54" w:rsidRDefault="006D0E54" w:rsidP="006D0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3,5 – 4 </w:t>
      </w:r>
      <w:r w:rsidR="003719BB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твердости;</w:t>
      </w:r>
    </w:p>
    <w:p w:rsidR="006D0E54" w:rsidRDefault="006D0E54" w:rsidP="006D0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1 куба составляет 2650 кг;</w:t>
      </w:r>
    </w:p>
    <w:p w:rsidR="006D0E54" w:rsidRDefault="003719BB" w:rsidP="006D0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вес 1 м3 – 14</w:t>
      </w:r>
      <w:r w:rsidR="006D0E54">
        <w:rPr>
          <w:rFonts w:ascii="Times New Roman" w:hAnsi="Times New Roman" w:cs="Times New Roman"/>
          <w:sz w:val="28"/>
          <w:szCs w:val="28"/>
        </w:rPr>
        <w:t>50 кг;</w:t>
      </w:r>
    </w:p>
    <w:p w:rsidR="006D0E54" w:rsidRDefault="006D0E54" w:rsidP="006D0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Лещадность в пределах 10 – 35 процентов;</w:t>
      </w:r>
    </w:p>
    <w:p w:rsidR="006D0E54" w:rsidRDefault="006D0E54" w:rsidP="006D0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Пылевые образования не должны превышать 2 процента, а для глинистых или грунтовых включений 0,25 процента</w:t>
      </w:r>
      <w:r w:rsidR="00E54284">
        <w:rPr>
          <w:rFonts w:ascii="Times New Roman" w:hAnsi="Times New Roman" w:cs="Times New Roman"/>
          <w:sz w:val="28"/>
          <w:szCs w:val="28"/>
        </w:rPr>
        <w:t>.</w:t>
      </w:r>
    </w:p>
    <w:p w:rsidR="006D0E54" w:rsidRDefault="00E54284" w:rsidP="00E54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</w:t>
      </w:r>
      <w:r w:rsidR="00E27DB2">
        <w:rPr>
          <w:rFonts w:ascii="Times New Roman" w:hAnsi="Times New Roman" w:cs="Times New Roman"/>
          <w:sz w:val="28"/>
          <w:szCs w:val="28"/>
        </w:rPr>
        <w:t>змеру фракции разделяется на четыре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E54284" w:rsidRDefault="00E54284" w:rsidP="00E5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</w:t>
      </w:r>
      <w:r w:rsidR="00515E5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мм;</w:t>
      </w:r>
    </w:p>
    <w:p w:rsidR="00515E5C" w:rsidRDefault="00515E5C" w:rsidP="00E5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20 мм;</w:t>
      </w:r>
    </w:p>
    <w:p w:rsidR="00E54284" w:rsidRDefault="00E54284" w:rsidP="00E5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40 мм;</w:t>
      </w:r>
    </w:p>
    <w:p w:rsidR="00E54284" w:rsidRDefault="00E54284" w:rsidP="00E5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70 мм.</w:t>
      </w:r>
    </w:p>
    <w:p w:rsidR="00E54284" w:rsidRDefault="00E54284" w:rsidP="00E542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Сферы применения</w:t>
      </w:r>
    </w:p>
    <w:p w:rsidR="00E54284" w:rsidRDefault="001B005B" w:rsidP="00E54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Доломитовый щебень широко используется в р</w:t>
      </w:r>
      <w:r w:rsidR="003719BB">
        <w:rPr>
          <w:rFonts w:ascii="Times New Roman" w:hAnsi="Times New Roman" w:cs="Times New Roman"/>
          <w:sz w:val="28"/>
          <w:szCs w:val="28"/>
        </w:rPr>
        <w:t>азличных сферах, благодаря</w:t>
      </w:r>
      <w:r>
        <w:rPr>
          <w:rFonts w:ascii="Times New Roman" w:hAnsi="Times New Roman" w:cs="Times New Roman"/>
          <w:sz w:val="28"/>
          <w:szCs w:val="28"/>
        </w:rPr>
        <w:t xml:space="preserve"> высоким эксплуатационным свойствам. В зависимости от величины фракции применяется:</w:t>
      </w:r>
    </w:p>
    <w:p w:rsidR="001B005B" w:rsidRDefault="001B005B" w:rsidP="001B0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Фундамент; </w:t>
      </w:r>
    </w:p>
    <w:p w:rsidR="001B005B" w:rsidRDefault="001B005B" w:rsidP="001B0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отделка</w:t>
      </w:r>
      <w:r w:rsidR="00515E5C">
        <w:rPr>
          <w:rFonts w:ascii="Times New Roman" w:hAnsi="Times New Roman" w:cs="Times New Roman"/>
          <w:sz w:val="28"/>
          <w:szCs w:val="28"/>
        </w:rPr>
        <w:t>;</w:t>
      </w:r>
    </w:p>
    <w:p w:rsidR="00515E5C" w:rsidRDefault="00515E5C" w:rsidP="001B0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бетонных смесей для благоустройства дорог или частных территорий;</w:t>
      </w:r>
    </w:p>
    <w:p w:rsidR="00515E5C" w:rsidRDefault="00515E5C" w:rsidP="001B0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Ландшафтный дизайн;</w:t>
      </w:r>
    </w:p>
    <w:p w:rsidR="00515E5C" w:rsidRDefault="00515E5C" w:rsidP="001B0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производстве строительных смесей различных марок;</w:t>
      </w:r>
    </w:p>
    <w:p w:rsidR="00515E5C" w:rsidRDefault="00515E5C" w:rsidP="001B0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извести.</w:t>
      </w:r>
    </w:p>
    <w:p w:rsidR="00515E5C" w:rsidRDefault="00515E5C" w:rsidP="00515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Преимущества применения</w:t>
      </w:r>
    </w:p>
    <w:p w:rsidR="00515E5C" w:rsidRDefault="00515E5C" w:rsidP="00515E5C">
      <w:pPr>
        <w:rPr>
          <w:rFonts w:ascii="Times New Roman" w:hAnsi="Times New Roman" w:cs="Times New Roman"/>
          <w:sz w:val="28"/>
          <w:szCs w:val="28"/>
        </w:rPr>
      </w:pPr>
      <w:r w:rsidRPr="000E0B81">
        <w:rPr>
          <w:rFonts w:ascii="Times New Roman" w:hAnsi="Times New Roman" w:cs="Times New Roman"/>
          <w:b/>
          <w:sz w:val="28"/>
          <w:szCs w:val="28"/>
        </w:rPr>
        <w:t>Доломитовый щебень – характеристики и области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которого значительно превосходят по своим эксплуатационным данным другие виды строительных материалов, обладает следующими качествами: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прочности, долговечности;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Морозоустойчивость, огнеупорность, жаростойкость;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Водоустойчивость;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степень радиации;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связующие характеристики;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коэффициент плотности;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Декоративность;</w:t>
      </w:r>
    </w:p>
    <w:p w:rsidR="000E0B81" w:rsidRDefault="000E0B81" w:rsidP="000E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стоимость.</w:t>
      </w:r>
    </w:p>
    <w:p w:rsidR="00B80B12" w:rsidRPr="00B80B12" w:rsidRDefault="00B80B12" w:rsidP="00B8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содержанию хими</w:t>
      </w:r>
      <w:r w:rsidR="003719BB">
        <w:rPr>
          <w:rFonts w:ascii="Times New Roman" w:hAnsi="Times New Roman" w:cs="Times New Roman"/>
          <w:sz w:val="28"/>
          <w:szCs w:val="28"/>
        </w:rPr>
        <w:t>ческих примесей, материал обладает стеклянным</w:t>
      </w:r>
      <w:r>
        <w:rPr>
          <w:rFonts w:ascii="Times New Roman" w:hAnsi="Times New Roman" w:cs="Times New Roman"/>
          <w:sz w:val="28"/>
          <w:szCs w:val="28"/>
        </w:rPr>
        <w:t xml:space="preserve"> блеск</w:t>
      </w:r>
      <w:r w:rsidR="003719B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разли</w:t>
      </w:r>
      <w:r w:rsidR="003719BB">
        <w:rPr>
          <w:rFonts w:ascii="Times New Roman" w:hAnsi="Times New Roman" w:cs="Times New Roman"/>
          <w:sz w:val="28"/>
          <w:szCs w:val="28"/>
        </w:rPr>
        <w:t>чным рисунком</w:t>
      </w:r>
      <w:r>
        <w:rPr>
          <w:rFonts w:ascii="Times New Roman" w:hAnsi="Times New Roman" w:cs="Times New Roman"/>
          <w:sz w:val="28"/>
          <w:szCs w:val="28"/>
        </w:rPr>
        <w:t>. Он может быть розового, желтов</w:t>
      </w:r>
      <w:r w:rsidR="003719BB">
        <w:rPr>
          <w:rFonts w:ascii="Times New Roman" w:hAnsi="Times New Roman" w:cs="Times New Roman"/>
          <w:sz w:val="28"/>
          <w:szCs w:val="28"/>
        </w:rPr>
        <w:t>атого или белого цвета. П</w:t>
      </w:r>
      <w:r>
        <w:rPr>
          <w:rFonts w:ascii="Times New Roman" w:hAnsi="Times New Roman" w:cs="Times New Roman"/>
          <w:sz w:val="28"/>
          <w:szCs w:val="28"/>
        </w:rPr>
        <w:t>оэтому, применение в качестве декора имеет широкую востребованность.</w:t>
      </w:r>
    </w:p>
    <w:p w:rsidR="000E0B81" w:rsidRDefault="00B80B12" w:rsidP="000E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9BB">
        <w:rPr>
          <w:rFonts w:ascii="Times New Roman" w:hAnsi="Times New Roman" w:cs="Times New Roman"/>
          <w:sz w:val="28"/>
          <w:szCs w:val="28"/>
        </w:rPr>
        <w:t xml:space="preserve">риобретайте </w:t>
      </w:r>
      <w:r>
        <w:rPr>
          <w:rFonts w:ascii="Times New Roman" w:hAnsi="Times New Roman" w:cs="Times New Roman"/>
          <w:sz w:val="28"/>
          <w:szCs w:val="28"/>
        </w:rPr>
        <w:t xml:space="preserve">прочный доломитовый щебень в компании «Ямское поле» по доступно выгодной цене. В наличии любой вид и объем строительных материалов. Рассчитать </w:t>
      </w:r>
      <w:r w:rsidR="003719BB">
        <w:rPr>
          <w:rFonts w:ascii="Times New Roman" w:hAnsi="Times New Roman" w:cs="Times New Roman"/>
          <w:sz w:val="28"/>
          <w:szCs w:val="28"/>
        </w:rPr>
        <w:t>нужное количество можно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719BB">
        <w:rPr>
          <w:rFonts w:ascii="Times New Roman" w:hAnsi="Times New Roman" w:cs="Times New Roman"/>
          <w:sz w:val="28"/>
          <w:szCs w:val="28"/>
        </w:rPr>
        <w:t xml:space="preserve">а сайте, по </w:t>
      </w:r>
      <w:r>
        <w:rPr>
          <w:rFonts w:ascii="Times New Roman" w:hAnsi="Times New Roman" w:cs="Times New Roman"/>
          <w:sz w:val="28"/>
          <w:szCs w:val="28"/>
        </w:rPr>
        <w:t>вопросам обращайтесь к консультанту онлайн или оставьте заявку. Л</w:t>
      </w:r>
      <w:r w:rsidR="003719BB">
        <w:rPr>
          <w:rFonts w:ascii="Times New Roman" w:hAnsi="Times New Roman" w:cs="Times New Roman"/>
          <w:sz w:val="28"/>
          <w:szCs w:val="28"/>
        </w:rPr>
        <w:t>юбой объем мы доставим по</w:t>
      </w:r>
      <w:r>
        <w:rPr>
          <w:rFonts w:ascii="Times New Roman" w:hAnsi="Times New Roman" w:cs="Times New Roman"/>
          <w:sz w:val="28"/>
          <w:szCs w:val="28"/>
        </w:rPr>
        <w:t xml:space="preserve"> адресу в короткие сроки.</w:t>
      </w:r>
      <w:r w:rsidR="0081616F">
        <w:rPr>
          <w:rFonts w:ascii="Times New Roman" w:hAnsi="Times New Roman" w:cs="Times New Roman"/>
          <w:sz w:val="28"/>
          <w:szCs w:val="28"/>
        </w:rPr>
        <w:br/>
      </w:r>
    </w:p>
    <w:p w:rsidR="0081616F" w:rsidRDefault="0081616F" w:rsidP="000E0B81">
      <w:pPr>
        <w:rPr>
          <w:rFonts w:ascii="Times New Roman" w:hAnsi="Times New Roman" w:cs="Times New Roman"/>
          <w:sz w:val="28"/>
          <w:szCs w:val="28"/>
        </w:rPr>
      </w:pPr>
    </w:p>
    <w:p w:rsidR="0081616F" w:rsidRDefault="0081616F" w:rsidP="000E0B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149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Знаков без пробелов и заголовка -</w:t>
      </w:r>
      <w:r w:rsidR="00C149A2">
        <w:rPr>
          <w:rFonts w:ascii="Times New Roman" w:hAnsi="Times New Roman" w:cs="Times New Roman"/>
          <w:i/>
          <w:sz w:val="24"/>
          <w:szCs w:val="24"/>
        </w:rPr>
        <w:t>2040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149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Уникальность –</w:t>
      </w:r>
      <w:r w:rsidR="00C149A2">
        <w:rPr>
          <w:rFonts w:ascii="Times New Roman" w:hAnsi="Times New Roman" w:cs="Times New Roman"/>
          <w:i/>
          <w:sz w:val="24"/>
          <w:szCs w:val="24"/>
        </w:rPr>
        <w:t>95%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149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Вода -</w:t>
      </w:r>
      <w:r w:rsidR="00C149A2">
        <w:rPr>
          <w:rFonts w:ascii="Times New Roman" w:hAnsi="Times New Roman" w:cs="Times New Roman"/>
          <w:i/>
          <w:sz w:val="24"/>
          <w:szCs w:val="24"/>
        </w:rPr>
        <w:t>64,4%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149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Главред –</w:t>
      </w:r>
      <w:r w:rsidR="00C149A2">
        <w:rPr>
          <w:rFonts w:ascii="Times New Roman" w:hAnsi="Times New Roman" w:cs="Times New Roman"/>
          <w:i/>
          <w:sz w:val="24"/>
          <w:szCs w:val="24"/>
        </w:rPr>
        <w:t>7,0</w:t>
      </w:r>
    </w:p>
    <w:p w:rsidR="0081616F" w:rsidRDefault="0081616F" w:rsidP="000E0B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Теплопроводность щебня</w:t>
      </w:r>
    </w:p>
    <w:p w:rsidR="0081616F" w:rsidRDefault="005F19BD" w:rsidP="000E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жилых помещений предъявляются повышенные требования к характеристикам материалов, среди свойств которых строго учитывается прочность, влагоусто</w:t>
      </w:r>
      <w:r w:rsidR="00B33A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чивость, морозостойкость, а также теплопроводность.</w:t>
      </w:r>
    </w:p>
    <w:p w:rsidR="005F19BD" w:rsidRDefault="005F19BD" w:rsidP="000E0B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Значение теплопроводности для строительства</w:t>
      </w:r>
    </w:p>
    <w:p w:rsidR="005F19BD" w:rsidRDefault="00981ACB" w:rsidP="000E0B81">
      <w:pPr>
        <w:rPr>
          <w:rFonts w:ascii="Times New Roman" w:hAnsi="Times New Roman" w:cs="Times New Roman"/>
          <w:sz w:val="28"/>
          <w:szCs w:val="28"/>
        </w:rPr>
      </w:pPr>
      <w:r w:rsidRPr="00981ACB">
        <w:rPr>
          <w:rFonts w:ascii="Times New Roman" w:hAnsi="Times New Roman" w:cs="Times New Roman"/>
          <w:b/>
          <w:sz w:val="28"/>
          <w:szCs w:val="28"/>
        </w:rPr>
        <w:lastRenderedPageBreak/>
        <w:t>Теплопроводность щебня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важным свойством при возведении домов. </w:t>
      </w:r>
      <w:r w:rsidR="00C149A2">
        <w:rPr>
          <w:rFonts w:ascii="Times New Roman" w:hAnsi="Times New Roman" w:cs="Times New Roman"/>
          <w:sz w:val="28"/>
          <w:szCs w:val="28"/>
        </w:rPr>
        <w:t>Именно от этого показателя зависит</w:t>
      </w:r>
      <w:r>
        <w:rPr>
          <w:rFonts w:ascii="Times New Roman" w:hAnsi="Times New Roman" w:cs="Times New Roman"/>
          <w:sz w:val="28"/>
          <w:szCs w:val="28"/>
        </w:rPr>
        <w:t xml:space="preserve"> как тяжело будет передаваться тепло в окружающую среду. Следовательно, щебень с высоким коэффициентом теплопроводности не рекомендуется использовать при строении жилых помещений. Поэтому, при выборе этого материала, следует уделять особое внимание классу щебня, так как они имеют разные свойства и характеристики.</w:t>
      </w:r>
    </w:p>
    <w:p w:rsidR="00981ACB" w:rsidRDefault="002423F3" w:rsidP="000E0B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C149A2" w:rsidRPr="00C149A2">
        <w:rPr>
          <w:rFonts w:ascii="Times New Roman" w:hAnsi="Times New Roman" w:cs="Times New Roman"/>
          <w:b/>
          <w:i/>
          <w:sz w:val="28"/>
          <w:szCs w:val="28"/>
        </w:rPr>
        <w:t>Теплопроводность</w:t>
      </w:r>
      <w:r w:rsidRPr="00C149A2">
        <w:rPr>
          <w:rFonts w:ascii="Times New Roman" w:hAnsi="Times New Roman" w:cs="Times New Roman"/>
          <w:b/>
          <w:i/>
          <w:sz w:val="28"/>
          <w:szCs w:val="28"/>
        </w:rPr>
        <w:t xml:space="preserve"> щебня</w:t>
      </w:r>
      <w:r w:rsidR="00C149A2">
        <w:rPr>
          <w:rFonts w:ascii="Times New Roman" w:hAnsi="Times New Roman" w:cs="Times New Roman"/>
          <w:i/>
          <w:sz w:val="28"/>
          <w:szCs w:val="28"/>
        </w:rPr>
        <w:t xml:space="preserve"> разного вида</w:t>
      </w:r>
    </w:p>
    <w:p w:rsidR="002423F3" w:rsidRDefault="001C2BE8" w:rsidP="000E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характеристика зависит от плотности и пористости строительного материала. Соответственно, чем меньше этих свойств, тем ниже теплопроводность, обычно это характеризуется у легких, пористых материалов. </w:t>
      </w:r>
      <w:r w:rsidR="00EA46C4">
        <w:rPr>
          <w:rFonts w:ascii="Times New Roman" w:hAnsi="Times New Roman" w:cs="Times New Roman"/>
          <w:sz w:val="28"/>
          <w:szCs w:val="28"/>
        </w:rPr>
        <w:t>Каждый класс щебня отличается разными свойствами:</w:t>
      </w:r>
    </w:p>
    <w:p w:rsidR="00EA46C4" w:rsidRDefault="00EA46C4" w:rsidP="00EA46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Известковый – довольно востребованный материал для возведения стен, достаточно пористый, с хорошей теплопроводностью;</w:t>
      </w:r>
    </w:p>
    <w:p w:rsidR="00EA46C4" w:rsidRDefault="00EA46C4" w:rsidP="00EA46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Гранитный </w:t>
      </w:r>
      <w:r w:rsidR="00B33A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A83">
        <w:rPr>
          <w:rFonts w:ascii="Times New Roman" w:hAnsi="Times New Roman" w:cs="Times New Roman"/>
          <w:sz w:val="28"/>
          <w:szCs w:val="28"/>
        </w:rPr>
        <w:t>высокий показатель теплопроводности около 3,5, плотная структура и низкая пористость. В качестве термоизоляции не используется;</w:t>
      </w:r>
    </w:p>
    <w:p w:rsidR="00B33A83" w:rsidRDefault="00B33A83" w:rsidP="00EA46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Керамзитовый – самый востребованный материал для строительства, лидирует по качеству теплопроводности.</w:t>
      </w:r>
    </w:p>
    <w:p w:rsidR="00B33A83" w:rsidRDefault="00B33A83" w:rsidP="00B3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щебня не стоит опираться только на это свойство, нужно учитывать все характеристики материала в комплексе и в зависимости от вида работ.</w:t>
      </w:r>
    </w:p>
    <w:p w:rsidR="0007608B" w:rsidRDefault="0007608B" w:rsidP="00B33A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Как правильно выбрать щебень</w:t>
      </w:r>
    </w:p>
    <w:p w:rsidR="0007608B" w:rsidRDefault="0007608B" w:rsidP="00B3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критерии при выборе этого строительного материала:</w:t>
      </w:r>
    </w:p>
    <w:p w:rsidR="0007608B" w:rsidRDefault="0007608B" w:rsidP="00076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Лещадность – от величины этого показателя зависит качество смеси. Лучшим вариантом является кубовидная форма;</w:t>
      </w:r>
    </w:p>
    <w:p w:rsidR="0007608B" w:rsidRDefault="0007608B" w:rsidP="00076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Морозостойкость – качественный </w:t>
      </w:r>
      <w:r w:rsidR="00C149A2">
        <w:rPr>
          <w:rFonts w:ascii="Times New Roman" w:hAnsi="Times New Roman" w:cs="Times New Roman"/>
          <w:sz w:val="28"/>
          <w:szCs w:val="28"/>
        </w:rPr>
        <w:t>материал выдерживает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этапов разморозки и заморозки</w:t>
      </w:r>
      <w:r w:rsidR="001A385E">
        <w:rPr>
          <w:rFonts w:ascii="Times New Roman" w:hAnsi="Times New Roman" w:cs="Times New Roman"/>
          <w:sz w:val="28"/>
          <w:szCs w:val="28"/>
        </w:rPr>
        <w:t>;</w:t>
      </w:r>
    </w:p>
    <w:p w:rsidR="001A385E" w:rsidRDefault="001A385E" w:rsidP="00076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материала – для каждого вида работ предназначен определенный вид;</w:t>
      </w:r>
    </w:p>
    <w:p w:rsidR="001A385E" w:rsidRDefault="001A385E" w:rsidP="00076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радиационной безопасности;</w:t>
      </w:r>
    </w:p>
    <w:p w:rsidR="001A385E" w:rsidRDefault="001A385E" w:rsidP="00076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гигроскопичности;</w:t>
      </w:r>
    </w:p>
    <w:p w:rsidR="001A385E" w:rsidRDefault="001A385E" w:rsidP="00076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Плотность, пористость – важные свойства для теплопроводности.</w:t>
      </w:r>
    </w:p>
    <w:p w:rsidR="001A385E" w:rsidRPr="001A385E" w:rsidRDefault="001A385E" w:rsidP="001A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«Ямское поле» предлагает все виды щебня для разного типа работ. У нас вы приобретете по доступной цене гравийный, известняковый, гранитный, бут щебень и другие классы строительных материалов.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Грамотные консультанты рассчитают нужный объем, ответят на вопросы. </w:t>
      </w:r>
      <w:r w:rsidR="00C149A2">
        <w:rPr>
          <w:rFonts w:ascii="Times New Roman" w:hAnsi="Times New Roman" w:cs="Times New Roman"/>
          <w:sz w:val="28"/>
          <w:szCs w:val="28"/>
        </w:rPr>
        <w:t>Доставка осуществляется как нашими силами, так и самовывозом.</w:t>
      </w:r>
    </w:p>
    <w:sectPr w:rsidR="001A385E" w:rsidRPr="001A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32D"/>
    <w:multiLevelType w:val="hybridMultilevel"/>
    <w:tmpl w:val="D1DC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DBD"/>
    <w:multiLevelType w:val="hybridMultilevel"/>
    <w:tmpl w:val="63B6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5BBE"/>
    <w:multiLevelType w:val="hybridMultilevel"/>
    <w:tmpl w:val="C75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6AF0"/>
    <w:multiLevelType w:val="hybridMultilevel"/>
    <w:tmpl w:val="7254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7378"/>
    <w:multiLevelType w:val="hybridMultilevel"/>
    <w:tmpl w:val="4626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7210F"/>
    <w:multiLevelType w:val="hybridMultilevel"/>
    <w:tmpl w:val="000A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0"/>
    <w:rsid w:val="0007608B"/>
    <w:rsid w:val="000E0B81"/>
    <w:rsid w:val="001A385E"/>
    <w:rsid w:val="001B005B"/>
    <w:rsid w:val="001C2BE8"/>
    <w:rsid w:val="00236ABE"/>
    <w:rsid w:val="002423F3"/>
    <w:rsid w:val="003719BB"/>
    <w:rsid w:val="003D3527"/>
    <w:rsid w:val="00515E5C"/>
    <w:rsid w:val="005F19BD"/>
    <w:rsid w:val="006D0E54"/>
    <w:rsid w:val="00736CCE"/>
    <w:rsid w:val="0081616F"/>
    <w:rsid w:val="00981ACB"/>
    <w:rsid w:val="00AC160C"/>
    <w:rsid w:val="00B33A83"/>
    <w:rsid w:val="00B46EA0"/>
    <w:rsid w:val="00B80B12"/>
    <w:rsid w:val="00C149A2"/>
    <w:rsid w:val="00CB6115"/>
    <w:rsid w:val="00E27DB2"/>
    <w:rsid w:val="00E32D5D"/>
    <w:rsid w:val="00E54284"/>
    <w:rsid w:val="00E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4B27"/>
  <w15:chartTrackingRefBased/>
  <w15:docId w15:val="{B6031E1A-19B0-4A2F-A21C-67E4383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736</Words>
  <Characters>5371</Characters>
  <Application>Microsoft Office Word</Application>
  <DocSecurity>0</DocSecurity>
  <Lines>149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Моргун</dc:creator>
  <cp:keywords/>
  <dc:description/>
  <cp:lastModifiedBy>Ирина Моргун</cp:lastModifiedBy>
  <cp:revision>11</cp:revision>
  <dcterms:created xsi:type="dcterms:W3CDTF">2018-02-16T11:26:00Z</dcterms:created>
  <dcterms:modified xsi:type="dcterms:W3CDTF">2018-02-16T15:54:00Z</dcterms:modified>
</cp:coreProperties>
</file>