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77" w:rsidRDefault="00B5523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r w:rsidR="00162C75">
        <w:rPr>
          <w:rFonts w:ascii="Times New Roman" w:hAnsi="Times New Roman" w:cs="Times New Roman"/>
          <w:i/>
          <w:sz w:val="24"/>
          <w:szCs w:val="24"/>
        </w:rPr>
        <w:t>Знаков без пробелов и заголовка -</w:t>
      </w:r>
      <w:r>
        <w:rPr>
          <w:rFonts w:ascii="Times New Roman" w:hAnsi="Times New Roman" w:cs="Times New Roman"/>
          <w:i/>
          <w:sz w:val="24"/>
          <w:szCs w:val="24"/>
        </w:rPr>
        <w:t>2242</w:t>
      </w:r>
      <w:r w:rsidR="00162C75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="00162C75">
        <w:rPr>
          <w:rFonts w:ascii="Times New Roman" w:hAnsi="Times New Roman" w:cs="Times New Roman"/>
          <w:i/>
          <w:sz w:val="24"/>
          <w:szCs w:val="24"/>
        </w:rPr>
        <w:t>Уникальность -</w:t>
      </w:r>
      <w:r>
        <w:rPr>
          <w:rFonts w:ascii="Times New Roman" w:hAnsi="Times New Roman" w:cs="Times New Roman"/>
          <w:i/>
          <w:sz w:val="24"/>
          <w:szCs w:val="24"/>
        </w:rPr>
        <w:t>94%</w:t>
      </w:r>
      <w:r w:rsidR="00162C75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62C75">
        <w:rPr>
          <w:rFonts w:ascii="Times New Roman" w:hAnsi="Times New Roman" w:cs="Times New Roman"/>
          <w:i/>
          <w:sz w:val="24"/>
          <w:szCs w:val="24"/>
        </w:rPr>
        <w:t>Вода -</w:t>
      </w:r>
      <w:r>
        <w:rPr>
          <w:rFonts w:ascii="Times New Roman" w:hAnsi="Times New Roman" w:cs="Times New Roman"/>
          <w:i/>
          <w:sz w:val="24"/>
          <w:szCs w:val="24"/>
        </w:rPr>
        <w:t>68%</w:t>
      </w:r>
      <w:r w:rsidR="00162C75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62C75">
        <w:rPr>
          <w:rFonts w:ascii="Times New Roman" w:hAnsi="Times New Roman" w:cs="Times New Roman"/>
          <w:i/>
          <w:sz w:val="24"/>
          <w:szCs w:val="24"/>
        </w:rPr>
        <w:t xml:space="preserve">Главред – </w:t>
      </w:r>
      <w:r>
        <w:rPr>
          <w:rFonts w:ascii="Times New Roman" w:hAnsi="Times New Roman" w:cs="Times New Roman"/>
          <w:i/>
          <w:sz w:val="24"/>
          <w:szCs w:val="24"/>
        </w:rPr>
        <w:t>7,5</w:t>
      </w:r>
    </w:p>
    <w:p w:rsidR="00162C75" w:rsidRDefault="00162C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Единый визовый центр </w:t>
      </w:r>
    </w:p>
    <w:p w:rsidR="00162C75" w:rsidRDefault="002E7178">
      <w:pPr>
        <w:rPr>
          <w:rFonts w:ascii="Times New Roman" w:hAnsi="Times New Roman" w:cs="Times New Roman"/>
          <w:sz w:val="28"/>
          <w:szCs w:val="28"/>
        </w:rPr>
      </w:pPr>
      <w:r w:rsidRPr="00C34DBA">
        <w:rPr>
          <w:rFonts w:ascii="Times New Roman" w:hAnsi="Times New Roman" w:cs="Times New Roman"/>
          <w:sz w:val="28"/>
          <w:szCs w:val="28"/>
          <w:highlight w:val="blue"/>
        </w:rPr>
        <w:t>Документы для визы в США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1322">
        <w:rPr>
          <w:rFonts w:ascii="Times New Roman" w:hAnsi="Times New Roman" w:cs="Times New Roman"/>
          <w:sz w:val="28"/>
          <w:szCs w:val="28"/>
        </w:rPr>
        <w:t xml:space="preserve"> необходимые для въезда</w:t>
      </w:r>
      <w:r>
        <w:rPr>
          <w:rFonts w:ascii="Times New Roman" w:hAnsi="Times New Roman" w:cs="Times New Roman"/>
          <w:sz w:val="28"/>
          <w:szCs w:val="28"/>
        </w:rPr>
        <w:t>, требуют тщательного сбора и правильн</w:t>
      </w:r>
      <w:r w:rsidR="00D41322">
        <w:rPr>
          <w:rFonts w:ascii="Times New Roman" w:hAnsi="Times New Roman" w:cs="Times New Roman"/>
          <w:sz w:val="28"/>
          <w:szCs w:val="28"/>
        </w:rPr>
        <w:t>ого оформления. Вам</w:t>
      </w:r>
      <w:r w:rsidR="008C09F4">
        <w:rPr>
          <w:rFonts w:ascii="Times New Roman" w:hAnsi="Times New Roman" w:cs="Times New Roman"/>
          <w:sz w:val="28"/>
          <w:szCs w:val="28"/>
        </w:rPr>
        <w:t xml:space="preserve"> поможет за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быстрые сроки компан</w:t>
      </w:r>
      <w:r w:rsidR="00D41322">
        <w:rPr>
          <w:rFonts w:ascii="Times New Roman" w:hAnsi="Times New Roman" w:cs="Times New Roman"/>
          <w:sz w:val="28"/>
          <w:szCs w:val="28"/>
        </w:rPr>
        <w:t>ия ЕВЦ, тем самым избавит</w:t>
      </w:r>
      <w:r>
        <w:rPr>
          <w:rFonts w:ascii="Times New Roman" w:hAnsi="Times New Roman" w:cs="Times New Roman"/>
          <w:sz w:val="28"/>
          <w:szCs w:val="28"/>
        </w:rPr>
        <w:t xml:space="preserve"> от возможных ошибок, ненужных переживаний, лишних расходов финансов и времени. </w:t>
      </w:r>
    </w:p>
    <w:p w:rsidR="007D5100" w:rsidRPr="00C34DBA" w:rsidRDefault="007D51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Pr="00C34DBA">
        <w:rPr>
          <w:rFonts w:ascii="Times New Roman" w:hAnsi="Times New Roman" w:cs="Times New Roman"/>
          <w:i/>
          <w:sz w:val="28"/>
          <w:szCs w:val="28"/>
          <w:highlight w:val="blue"/>
        </w:rPr>
        <w:t>Документы на визу в США</w:t>
      </w:r>
    </w:p>
    <w:p w:rsidR="007D5100" w:rsidRDefault="00DD03E9">
      <w:pPr>
        <w:rPr>
          <w:rFonts w:ascii="Times New Roman" w:hAnsi="Times New Roman" w:cs="Times New Roman"/>
          <w:sz w:val="28"/>
          <w:szCs w:val="28"/>
        </w:rPr>
      </w:pPr>
      <w:r w:rsidRPr="00C34DBA">
        <w:rPr>
          <w:rFonts w:ascii="Times New Roman" w:hAnsi="Times New Roman" w:cs="Times New Roman"/>
          <w:sz w:val="28"/>
          <w:szCs w:val="28"/>
          <w:highlight w:val="blue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DBA">
        <w:rPr>
          <w:rFonts w:ascii="Times New Roman" w:hAnsi="Times New Roman" w:cs="Times New Roman"/>
          <w:sz w:val="28"/>
          <w:szCs w:val="28"/>
          <w:highlight w:val="blue"/>
        </w:rPr>
        <w:t>американской</w:t>
      </w:r>
      <w:r>
        <w:rPr>
          <w:rFonts w:ascii="Times New Roman" w:hAnsi="Times New Roman" w:cs="Times New Roman"/>
          <w:sz w:val="28"/>
          <w:szCs w:val="28"/>
        </w:rPr>
        <w:t xml:space="preserve"> визы в </w:t>
      </w:r>
      <w:r w:rsidRPr="00C34DBA">
        <w:rPr>
          <w:rFonts w:ascii="Times New Roman" w:hAnsi="Times New Roman" w:cs="Times New Roman"/>
          <w:sz w:val="28"/>
          <w:szCs w:val="28"/>
          <w:highlight w:val="blue"/>
        </w:rPr>
        <w:t>Москве</w:t>
      </w:r>
      <w:r>
        <w:rPr>
          <w:rFonts w:ascii="Times New Roman" w:hAnsi="Times New Roman" w:cs="Times New Roman"/>
          <w:sz w:val="28"/>
          <w:szCs w:val="28"/>
        </w:rPr>
        <w:t xml:space="preserve"> является довольно хлопотным делом, особенно для занятых людей. Лучше довериться профессионалам, которые знают все тонкости процесса, грамотно проконсультируют по любым вопросам, подберут лучший вариант, в</w:t>
      </w:r>
      <w:r w:rsidR="008C09F4">
        <w:rPr>
          <w:rFonts w:ascii="Times New Roman" w:hAnsi="Times New Roman" w:cs="Times New Roman"/>
          <w:sz w:val="28"/>
          <w:szCs w:val="28"/>
        </w:rPr>
        <w:t>се трудности возьмут на себя</w:t>
      </w:r>
      <w:r>
        <w:rPr>
          <w:rFonts w:ascii="Times New Roman" w:hAnsi="Times New Roman" w:cs="Times New Roman"/>
          <w:sz w:val="28"/>
          <w:szCs w:val="28"/>
        </w:rPr>
        <w:t>. ООО «Единый Визовый Центр» ответственно подходит к своим обязанностям</w:t>
      </w:r>
      <w:r w:rsidR="0040297C">
        <w:rPr>
          <w:rFonts w:ascii="Times New Roman" w:hAnsi="Times New Roman" w:cs="Times New Roman"/>
          <w:sz w:val="28"/>
          <w:szCs w:val="28"/>
        </w:rPr>
        <w:t>, правильно оформи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E9111E">
        <w:rPr>
          <w:rFonts w:ascii="Times New Roman" w:hAnsi="Times New Roman" w:cs="Times New Roman"/>
          <w:sz w:val="28"/>
          <w:szCs w:val="28"/>
          <w:highlight w:val="blue"/>
        </w:rPr>
        <w:t>нужные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документы, что обеспечит положительный результат. Многолетний опыт показывает, ч</w:t>
      </w:r>
      <w:r w:rsidR="008C09F4">
        <w:rPr>
          <w:rFonts w:ascii="Times New Roman" w:hAnsi="Times New Roman" w:cs="Times New Roman"/>
          <w:sz w:val="28"/>
          <w:szCs w:val="28"/>
        </w:rPr>
        <w:t xml:space="preserve">то отказы на </w:t>
      </w:r>
      <w:r w:rsidR="008C09F4" w:rsidRPr="00C34DBA">
        <w:rPr>
          <w:rFonts w:ascii="Times New Roman" w:hAnsi="Times New Roman" w:cs="Times New Roman"/>
          <w:sz w:val="28"/>
          <w:szCs w:val="28"/>
          <w:highlight w:val="blue"/>
        </w:rPr>
        <w:t>получение</w:t>
      </w:r>
      <w:r w:rsidR="0040297C">
        <w:rPr>
          <w:rFonts w:ascii="Times New Roman" w:hAnsi="Times New Roman" w:cs="Times New Roman"/>
          <w:sz w:val="28"/>
          <w:szCs w:val="28"/>
        </w:rPr>
        <w:t xml:space="preserve"> визы в </w:t>
      </w:r>
      <w:r w:rsidR="0040297C" w:rsidRPr="00E9111E">
        <w:rPr>
          <w:rFonts w:ascii="Times New Roman" w:hAnsi="Times New Roman" w:cs="Times New Roman"/>
          <w:sz w:val="28"/>
          <w:szCs w:val="28"/>
          <w:highlight w:val="blue"/>
        </w:rPr>
        <w:t>Америку</w:t>
      </w:r>
      <w:r>
        <w:rPr>
          <w:rFonts w:ascii="Times New Roman" w:hAnsi="Times New Roman" w:cs="Times New Roman"/>
          <w:sz w:val="28"/>
          <w:szCs w:val="28"/>
        </w:rPr>
        <w:t xml:space="preserve"> явление крайне редкое. И даже, если такое случилось, то квалифицированные сотрудники подберут идеальный способ решения данной проблемы, шансы на </w:t>
      </w:r>
      <w:r w:rsidRPr="00C34DBA">
        <w:rPr>
          <w:rFonts w:ascii="Times New Roman" w:hAnsi="Times New Roman" w:cs="Times New Roman"/>
          <w:sz w:val="28"/>
          <w:szCs w:val="28"/>
          <w:highlight w:val="blue"/>
        </w:rPr>
        <w:t>получение</w:t>
      </w:r>
      <w:r w:rsidR="00D41322">
        <w:rPr>
          <w:rFonts w:ascii="Times New Roman" w:hAnsi="Times New Roman" w:cs="Times New Roman"/>
          <w:sz w:val="28"/>
          <w:szCs w:val="28"/>
        </w:rPr>
        <w:t xml:space="preserve"> согласия возрастут многократно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97C" w:rsidRPr="00C34DBA" w:rsidRDefault="004029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C34DBA">
        <w:rPr>
          <w:rFonts w:ascii="Times New Roman" w:hAnsi="Times New Roman" w:cs="Times New Roman"/>
          <w:i/>
          <w:sz w:val="28"/>
          <w:szCs w:val="28"/>
          <w:highlight w:val="blue"/>
        </w:rPr>
        <w:t>Какие документы нужны для визы в США</w:t>
      </w:r>
    </w:p>
    <w:p w:rsidR="008B4ECC" w:rsidRDefault="00E91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blue"/>
        </w:rPr>
        <w:t>Документы на визу в США</w:t>
      </w:r>
      <w:r w:rsidR="008B4ECC">
        <w:rPr>
          <w:rFonts w:ascii="Times New Roman" w:hAnsi="Times New Roman" w:cs="Times New Roman"/>
          <w:sz w:val="28"/>
          <w:szCs w:val="28"/>
        </w:rPr>
        <w:t xml:space="preserve"> требуют соблюдения определенных формальностей, поэтому для многих граждан </w:t>
      </w:r>
      <w:r w:rsidR="008B4ECC" w:rsidRPr="00C34DBA">
        <w:rPr>
          <w:rFonts w:ascii="Times New Roman" w:hAnsi="Times New Roman" w:cs="Times New Roman"/>
          <w:sz w:val="28"/>
          <w:szCs w:val="28"/>
          <w:highlight w:val="blue"/>
        </w:rPr>
        <w:t>России</w:t>
      </w:r>
      <w:r w:rsidR="00C34DBA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8B4ECC">
        <w:rPr>
          <w:rFonts w:ascii="Times New Roman" w:hAnsi="Times New Roman" w:cs="Times New Roman"/>
          <w:sz w:val="28"/>
          <w:szCs w:val="28"/>
        </w:rPr>
        <w:t>трудоемкий процесс. Для начала следует определиться, для каких целей нужна виза.</w:t>
      </w:r>
    </w:p>
    <w:p w:rsidR="00BB687D" w:rsidRDefault="008C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поездки</w:t>
      </w:r>
      <w:r w:rsidR="00BB687D">
        <w:rPr>
          <w:rFonts w:ascii="Times New Roman" w:hAnsi="Times New Roman" w:cs="Times New Roman"/>
          <w:sz w:val="28"/>
          <w:szCs w:val="28"/>
        </w:rPr>
        <w:t xml:space="preserve"> к родственникам, путешествий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C34DBA">
        <w:rPr>
          <w:rFonts w:ascii="Times New Roman" w:hAnsi="Times New Roman" w:cs="Times New Roman"/>
          <w:sz w:val="28"/>
          <w:szCs w:val="28"/>
          <w:highlight w:val="blue"/>
        </w:rPr>
        <w:t>туристических</w:t>
      </w:r>
      <w:r>
        <w:rPr>
          <w:rFonts w:ascii="Times New Roman" w:hAnsi="Times New Roman" w:cs="Times New Roman"/>
          <w:sz w:val="28"/>
          <w:szCs w:val="28"/>
        </w:rPr>
        <w:t xml:space="preserve"> посещений </w:t>
      </w:r>
      <w:r w:rsidR="006824B6">
        <w:rPr>
          <w:rFonts w:ascii="Times New Roman" w:hAnsi="Times New Roman" w:cs="Times New Roman"/>
          <w:sz w:val="28"/>
          <w:szCs w:val="28"/>
        </w:rPr>
        <w:t>выдается разрешение</w:t>
      </w:r>
      <w:r>
        <w:rPr>
          <w:rFonts w:ascii="Times New Roman" w:hAnsi="Times New Roman" w:cs="Times New Roman"/>
          <w:sz w:val="28"/>
          <w:szCs w:val="28"/>
        </w:rPr>
        <w:t xml:space="preserve"> на въезд категории В2, который</w:t>
      </w:r>
      <w:r w:rsidR="006824B6">
        <w:rPr>
          <w:rFonts w:ascii="Times New Roman" w:hAnsi="Times New Roman" w:cs="Times New Roman"/>
          <w:sz w:val="28"/>
          <w:szCs w:val="28"/>
        </w:rPr>
        <w:t xml:space="preserve"> позволит непродолж</w:t>
      </w:r>
      <w:r w:rsidR="00D41322">
        <w:rPr>
          <w:rFonts w:ascii="Times New Roman" w:hAnsi="Times New Roman" w:cs="Times New Roman"/>
          <w:sz w:val="28"/>
          <w:szCs w:val="28"/>
        </w:rPr>
        <w:t>ительное время находится на территории США</w:t>
      </w:r>
      <w:r>
        <w:rPr>
          <w:rFonts w:ascii="Times New Roman" w:hAnsi="Times New Roman" w:cs="Times New Roman"/>
          <w:sz w:val="28"/>
          <w:szCs w:val="28"/>
        </w:rPr>
        <w:t>. Для</w:t>
      </w:r>
      <w:r w:rsidR="006824B6">
        <w:rPr>
          <w:rFonts w:ascii="Times New Roman" w:hAnsi="Times New Roman" w:cs="Times New Roman"/>
          <w:sz w:val="28"/>
          <w:szCs w:val="28"/>
        </w:rPr>
        <w:t xml:space="preserve"> деловых </w:t>
      </w:r>
      <w:r>
        <w:rPr>
          <w:rFonts w:ascii="Times New Roman" w:hAnsi="Times New Roman" w:cs="Times New Roman"/>
          <w:sz w:val="28"/>
          <w:szCs w:val="28"/>
        </w:rPr>
        <w:t>целей</w:t>
      </w:r>
      <w:r w:rsidR="006824B6">
        <w:rPr>
          <w:rFonts w:ascii="Times New Roman" w:hAnsi="Times New Roman" w:cs="Times New Roman"/>
          <w:sz w:val="28"/>
          <w:szCs w:val="28"/>
        </w:rPr>
        <w:t xml:space="preserve"> выдается документ категории В1, который разрешает долгий период работать, посещать деловые мероприятия или решать вопросы бизнеса.</w:t>
      </w:r>
    </w:p>
    <w:p w:rsidR="00B23103" w:rsidRDefault="00C34DBA">
      <w:pPr>
        <w:rPr>
          <w:rFonts w:ascii="Times New Roman" w:hAnsi="Times New Roman" w:cs="Times New Roman"/>
          <w:sz w:val="28"/>
          <w:szCs w:val="28"/>
        </w:rPr>
      </w:pPr>
      <w:r w:rsidRPr="00C34DBA">
        <w:rPr>
          <w:rFonts w:ascii="Times New Roman" w:hAnsi="Times New Roman" w:cs="Times New Roman"/>
          <w:sz w:val="28"/>
          <w:szCs w:val="28"/>
          <w:highlight w:val="blue"/>
        </w:rPr>
        <w:t>Пакет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DBA">
        <w:rPr>
          <w:rFonts w:ascii="Times New Roman" w:hAnsi="Times New Roman" w:cs="Times New Roman"/>
          <w:sz w:val="28"/>
          <w:szCs w:val="28"/>
          <w:highlight w:val="blue"/>
        </w:rPr>
        <w:t>необходимых</w:t>
      </w:r>
      <w:r w:rsidR="008013AF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которые надо </w:t>
      </w:r>
      <w:r w:rsidRPr="00C34DBA">
        <w:rPr>
          <w:rFonts w:ascii="Times New Roman" w:hAnsi="Times New Roman" w:cs="Times New Roman"/>
          <w:sz w:val="28"/>
          <w:szCs w:val="28"/>
          <w:highlight w:val="blue"/>
        </w:rPr>
        <w:t>подавать</w:t>
      </w:r>
      <w:r w:rsidR="008013AF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визы в </w:t>
      </w:r>
      <w:r w:rsidRPr="00C34DBA">
        <w:rPr>
          <w:rFonts w:ascii="Times New Roman" w:hAnsi="Times New Roman" w:cs="Times New Roman"/>
          <w:sz w:val="28"/>
          <w:szCs w:val="28"/>
          <w:highlight w:val="blue"/>
        </w:rPr>
        <w:t>Америку</w:t>
      </w:r>
      <w:r w:rsidR="008013AF">
        <w:rPr>
          <w:rFonts w:ascii="Times New Roman" w:hAnsi="Times New Roman" w:cs="Times New Roman"/>
          <w:sz w:val="28"/>
          <w:szCs w:val="28"/>
        </w:rPr>
        <w:t>:</w:t>
      </w:r>
    </w:p>
    <w:p w:rsidR="008013AF" w:rsidRDefault="008013AF" w:rsidP="00801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размером 5 на 5 см,</w:t>
      </w:r>
      <w:r w:rsidR="00D41322">
        <w:rPr>
          <w:rFonts w:ascii="Times New Roman" w:hAnsi="Times New Roman" w:cs="Times New Roman"/>
          <w:sz w:val="28"/>
          <w:szCs w:val="28"/>
        </w:rPr>
        <w:t xml:space="preserve"> хорошего качества</w:t>
      </w:r>
      <w:r>
        <w:rPr>
          <w:rFonts w:ascii="Times New Roman" w:hAnsi="Times New Roman" w:cs="Times New Roman"/>
          <w:sz w:val="28"/>
          <w:szCs w:val="28"/>
        </w:rPr>
        <w:t>, две штуки;</w:t>
      </w:r>
    </w:p>
    <w:p w:rsidR="008013AF" w:rsidRDefault="008013AF" w:rsidP="00801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Загранпаспорт, который должен действовать и иметь две пустые странички;</w:t>
      </w:r>
    </w:p>
    <w:p w:rsidR="008013AF" w:rsidRDefault="008013AF" w:rsidP="00801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D41322">
        <w:rPr>
          <w:rFonts w:ascii="Times New Roman" w:hAnsi="Times New Roman" w:cs="Times New Roman"/>
          <w:sz w:val="28"/>
          <w:szCs w:val="28"/>
        </w:rPr>
        <w:t>равка с места работы, где</w:t>
      </w:r>
      <w:r>
        <w:rPr>
          <w:rFonts w:ascii="Times New Roman" w:hAnsi="Times New Roman" w:cs="Times New Roman"/>
          <w:sz w:val="28"/>
          <w:szCs w:val="28"/>
        </w:rPr>
        <w:t xml:space="preserve"> ук</w:t>
      </w:r>
      <w:r w:rsidR="00D41322">
        <w:rPr>
          <w:rFonts w:ascii="Times New Roman" w:hAnsi="Times New Roman" w:cs="Times New Roman"/>
          <w:sz w:val="28"/>
          <w:szCs w:val="28"/>
        </w:rPr>
        <w:t>азывает</w:t>
      </w:r>
      <w:r>
        <w:rPr>
          <w:rFonts w:ascii="Times New Roman" w:hAnsi="Times New Roman" w:cs="Times New Roman"/>
          <w:sz w:val="28"/>
          <w:szCs w:val="28"/>
        </w:rPr>
        <w:t>ся должность, заработная плата, информация о предприятии;</w:t>
      </w:r>
    </w:p>
    <w:p w:rsidR="008013AF" w:rsidRDefault="00D41322" w:rsidP="00801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электронного</w:t>
      </w:r>
      <w:r w:rsidR="0080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="008013AF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8013AF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="008013AF">
        <w:rPr>
          <w:rFonts w:ascii="Times New Roman" w:hAnsi="Times New Roman" w:cs="Times New Roman"/>
          <w:sz w:val="28"/>
          <w:szCs w:val="28"/>
        </w:rPr>
        <w:t xml:space="preserve"> – 160, заполнять которое следует грамотно на английском языке;</w:t>
      </w:r>
    </w:p>
    <w:p w:rsidR="008013AF" w:rsidRDefault="008013AF" w:rsidP="00801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 о приглашении, бронь авиабилета или отеля;</w:t>
      </w:r>
    </w:p>
    <w:p w:rsidR="00AC751C" w:rsidRDefault="00AC751C" w:rsidP="00801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об уплате консульского сбора;</w:t>
      </w:r>
    </w:p>
    <w:p w:rsidR="008013AF" w:rsidRDefault="00C34DBA" w:rsidP="00801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Pr="00C34DBA">
        <w:rPr>
          <w:rFonts w:ascii="Times New Roman" w:hAnsi="Times New Roman" w:cs="Times New Roman"/>
          <w:sz w:val="28"/>
          <w:szCs w:val="28"/>
          <w:highlight w:val="blue"/>
        </w:rPr>
        <w:t>список</w:t>
      </w:r>
      <w:r w:rsidR="00AC7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 или копий</w:t>
      </w:r>
      <w:r w:rsidR="00AC751C">
        <w:rPr>
          <w:rFonts w:ascii="Times New Roman" w:hAnsi="Times New Roman" w:cs="Times New Roman"/>
          <w:sz w:val="28"/>
          <w:szCs w:val="28"/>
        </w:rPr>
        <w:t xml:space="preserve"> (</w:t>
      </w:r>
      <w:r w:rsidR="00D41322">
        <w:rPr>
          <w:rFonts w:ascii="Times New Roman" w:hAnsi="Times New Roman" w:cs="Times New Roman"/>
          <w:sz w:val="28"/>
          <w:szCs w:val="28"/>
        </w:rPr>
        <w:t>зависит</w:t>
      </w:r>
      <w:r w:rsidR="00AC751C">
        <w:rPr>
          <w:rFonts w:ascii="Times New Roman" w:hAnsi="Times New Roman" w:cs="Times New Roman"/>
          <w:sz w:val="28"/>
          <w:szCs w:val="28"/>
        </w:rPr>
        <w:t xml:space="preserve"> от цели поездки).</w:t>
      </w:r>
    </w:p>
    <w:p w:rsidR="00AC751C" w:rsidRDefault="00AC751C" w:rsidP="00AC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пенсионеров или безработных помимо обязательных документов требуются:</w:t>
      </w:r>
    </w:p>
    <w:p w:rsidR="00AC751C" w:rsidRDefault="00AC751C" w:rsidP="00AC7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пенсионного удостоверения;</w:t>
      </w:r>
    </w:p>
    <w:p w:rsidR="00AC751C" w:rsidRDefault="00AC751C" w:rsidP="00AC7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Доказательство финансовой состоятельности;</w:t>
      </w:r>
    </w:p>
    <w:p w:rsidR="00AC751C" w:rsidRDefault="00AC751C" w:rsidP="00AC7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работы спонсора;</w:t>
      </w:r>
    </w:p>
    <w:p w:rsidR="00AC751C" w:rsidRDefault="00AC751C" w:rsidP="00AC7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Спонсорское письмо;</w:t>
      </w:r>
    </w:p>
    <w:p w:rsidR="00AC751C" w:rsidRDefault="00AC751C" w:rsidP="00AC7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банка.</w:t>
      </w:r>
    </w:p>
    <w:p w:rsidR="00AC751C" w:rsidRDefault="008C09F4" w:rsidP="00AC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хотите без особых затрат финансов, времени и труда собрать </w:t>
      </w:r>
      <w:r w:rsidRPr="00C34DBA">
        <w:rPr>
          <w:rFonts w:ascii="Times New Roman" w:hAnsi="Times New Roman" w:cs="Times New Roman"/>
          <w:sz w:val="28"/>
          <w:szCs w:val="28"/>
          <w:highlight w:val="blue"/>
        </w:rPr>
        <w:t>нужн</w:t>
      </w:r>
      <w:r w:rsidR="00D41322" w:rsidRPr="00C34DBA">
        <w:rPr>
          <w:rFonts w:ascii="Times New Roman" w:hAnsi="Times New Roman" w:cs="Times New Roman"/>
          <w:sz w:val="28"/>
          <w:szCs w:val="28"/>
          <w:highlight w:val="blue"/>
        </w:rPr>
        <w:t>ый</w:t>
      </w:r>
      <w:r w:rsidR="00D41322">
        <w:rPr>
          <w:rFonts w:ascii="Times New Roman" w:hAnsi="Times New Roman" w:cs="Times New Roman"/>
          <w:sz w:val="28"/>
          <w:szCs w:val="28"/>
        </w:rPr>
        <w:t xml:space="preserve"> </w:t>
      </w:r>
      <w:r w:rsidR="00D41322" w:rsidRPr="00C34DBA">
        <w:rPr>
          <w:rFonts w:ascii="Times New Roman" w:hAnsi="Times New Roman" w:cs="Times New Roman"/>
          <w:sz w:val="28"/>
          <w:szCs w:val="28"/>
          <w:highlight w:val="blue"/>
        </w:rPr>
        <w:t>перечень</w:t>
      </w:r>
      <w:r w:rsidR="00D41322">
        <w:rPr>
          <w:rFonts w:ascii="Times New Roman" w:hAnsi="Times New Roman" w:cs="Times New Roman"/>
          <w:sz w:val="28"/>
          <w:szCs w:val="28"/>
        </w:rPr>
        <w:t xml:space="preserve"> бумаг для визы</w:t>
      </w:r>
      <w:r>
        <w:rPr>
          <w:rFonts w:ascii="Times New Roman" w:hAnsi="Times New Roman" w:cs="Times New Roman"/>
          <w:sz w:val="28"/>
          <w:szCs w:val="28"/>
        </w:rPr>
        <w:t>, обращайтесь к квалифицированным специалистам компании ЕВЦ. Нашим преимущест</w:t>
      </w:r>
      <w:r w:rsidR="00D41322">
        <w:rPr>
          <w:rFonts w:ascii="Times New Roman" w:hAnsi="Times New Roman" w:cs="Times New Roman"/>
          <w:sz w:val="28"/>
          <w:szCs w:val="28"/>
        </w:rPr>
        <w:t xml:space="preserve">вом является онлайн </w:t>
      </w:r>
      <w:r w:rsidR="00D41322" w:rsidRPr="00C34DBA">
        <w:rPr>
          <w:rFonts w:ascii="Times New Roman" w:hAnsi="Times New Roman" w:cs="Times New Roman"/>
          <w:sz w:val="28"/>
          <w:szCs w:val="28"/>
          <w:highlight w:val="blue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, вам не придется никуда ехать. </w:t>
      </w:r>
      <w:r w:rsidR="00B55231">
        <w:rPr>
          <w:rFonts w:ascii="Times New Roman" w:hAnsi="Times New Roman" w:cs="Times New Roman"/>
          <w:sz w:val="28"/>
          <w:szCs w:val="28"/>
        </w:rPr>
        <w:t>97% положительных результатов – это гарантия качественного обслуживания.</w:t>
      </w:r>
      <w:r w:rsidR="00B55231">
        <w:rPr>
          <w:rFonts w:ascii="Times New Roman" w:hAnsi="Times New Roman" w:cs="Times New Roman"/>
          <w:sz w:val="28"/>
          <w:szCs w:val="28"/>
        </w:rPr>
        <w:br/>
      </w:r>
      <w:r w:rsidR="00B55231">
        <w:rPr>
          <w:rFonts w:ascii="Times New Roman" w:hAnsi="Times New Roman" w:cs="Times New Roman"/>
          <w:sz w:val="28"/>
          <w:szCs w:val="28"/>
        </w:rPr>
        <w:br/>
      </w:r>
      <w:r w:rsidR="00B55231">
        <w:rPr>
          <w:rFonts w:ascii="Times New Roman" w:hAnsi="Times New Roman" w:cs="Times New Roman"/>
          <w:sz w:val="28"/>
          <w:szCs w:val="28"/>
        </w:rPr>
        <w:br/>
      </w:r>
    </w:p>
    <w:p w:rsidR="00B55231" w:rsidRDefault="00BB7284" w:rsidP="00AC75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r w:rsidR="00B55231">
        <w:rPr>
          <w:rFonts w:ascii="Times New Roman" w:hAnsi="Times New Roman" w:cs="Times New Roman"/>
          <w:i/>
          <w:sz w:val="24"/>
          <w:szCs w:val="24"/>
        </w:rPr>
        <w:t>Знаков без пробелов и заголовка -</w:t>
      </w:r>
      <w:r>
        <w:rPr>
          <w:rFonts w:ascii="Times New Roman" w:hAnsi="Times New Roman" w:cs="Times New Roman"/>
          <w:i/>
          <w:sz w:val="24"/>
          <w:szCs w:val="24"/>
        </w:rPr>
        <w:t>2276</w:t>
      </w:r>
      <w:r w:rsidR="00B55231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="00B55231">
        <w:rPr>
          <w:rFonts w:ascii="Times New Roman" w:hAnsi="Times New Roman" w:cs="Times New Roman"/>
          <w:i/>
          <w:sz w:val="24"/>
          <w:szCs w:val="24"/>
        </w:rPr>
        <w:t xml:space="preserve">Уникальность – </w:t>
      </w:r>
      <w:r>
        <w:rPr>
          <w:rFonts w:ascii="Times New Roman" w:hAnsi="Times New Roman" w:cs="Times New Roman"/>
          <w:i/>
          <w:sz w:val="24"/>
          <w:szCs w:val="24"/>
        </w:rPr>
        <w:t>95%</w:t>
      </w:r>
      <w:r w:rsidR="00B55231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B55231">
        <w:rPr>
          <w:rFonts w:ascii="Times New Roman" w:hAnsi="Times New Roman" w:cs="Times New Roman"/>
          <w:i/>
          <w:sz w:val="24"/>
          <w:szCs w:val="24"/>
        </w:rPr>
        <w:t>Вода -</w:t>
      </w:r>
      <w:r>
        <w:rPr>
          <w:rFonts w:ascii="Times New Roman" w:hAnsi="Times New Roman" w:cs="Times New Roman"/>
          <w:i/>
          <w:sz w:val="24"/>
          <w:szCs w:val="24"/>
        </w:rPr>
        <w:t>67%</w:t>
      </w:r>
      <w:r w:rsidR="00B55231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55231">
        <w:rPr>
          <w:rFonts w:ascii="Times New Roman" w:hAnsi="Times New Roman" w:cs="Times New Roman"/>
          <w:i/>
          <w:sz w:val="24"/>
          <w:szCs w:val="24"/>
        </w:rPr>
        <w:t xml:space="preserve">Главред – </w:t>
      </w:r>
      <w:r>
        <w:rPr>
          <w:rFonts w:ascii="Times New Roman" w:hAnsi="Times New Roman" w:cs="Times New Roman"/>
          <w:i/>
          <w:sz w:val="24"/>
          <w:szCs w:val="24"/>
        </w:rPr>
        <w:t>7,6</w:t>
      </w:r>
    </w:p>
    <w:p w:rsidR="00B55231" w:rsidRDefault="00B55231" w:rsidP="00AC75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Виза в США для ребенка</w:t>
      </w:r>
    </w:p>
    <w:p w:rsidR="00B55231" w:rsidRDefault="00E9111E" w:rsidP="00AC751C">
      <w:pPr>
        <w:rPr>
          <w:rFonts w:ascii="Times New Roman" w:hAnsi="Times New Roman" w:cs="Times New Roman"/>
          <w:sz w:val="28"/>
          <w:szCs w:val="28"/>
        </w:rPr>
      </w:pPr>
      <w:r w:rsidRPr="00E9111E">
        <w:rPr>
          <w:rFonts w:ascii="Times New Roman" w:hAnsi="Times New Roman" w:cs="Times New Roman"/>
          <w:sz w:val="28"/>
          <w:szCs w:val="28"/>
          <w:highlight w:val="blue"/>
        </w:rPr>
        <w:t>Виза в США</w:t>
      </w:r>
      <w:r w:rsidR="00046919" w:rsidRPr="00E9111E">
        <w:rPr>
          <w:rFonts w:ascii="Times New Roman" w:hAnsi="Times New Roman" w:cs="Times New Roman"/>
          <w:sz w:val="28"/>
          <w:szCs w:val="28"/>
          <w:highlight w:val="blue"/>
        </w:rPr>
        <w:t xml:space="preserve"> для ребенка</w:t>
      </w:r>
      <w:r w:rsidR="00046919">
        <w:rPr>
          <w:rFonts w:ascii="Times New Roman" w:hAnsi="Times New Roman" w:cs="Times New Roman"/>
          <w:sz w:val="28"/>
          <w:szCs w:val="28"/>
        </w:rPr>
        <w:t xml:space="preserve"> – процедура, более упрощенная чем для взрослого человека. Несовершеннолетние дети могут посещать </w:t>
      </w:r>
      <w:r w:rsidR="00046919" w:rsidRPr="00E9111E">
        <w:rPr>
          <w:rFonts w:ascii="Times New Roman" w:hAnsi="Times New Roman" w:cs="Times New Roman"/>
          <w:sz w:val="28"/>
          <w:szCs w:val="28"/>
          <w:highlight w:val="blue"/>
        </w:rPr>
        <w:t>Америку</w:t>
      </w:r>
      <w:r w:rsidR="00046919">
        <w:rPr>
          <w:rFonts w:ascii="Times New Roman" w:hAnsi="Times New Roman" w:cs="Times New Roman"/>
          <w:sz w:val="28"/>
          <w:szCs w:val="28"/>
        </w:rPr>
        <w:t xml:space="preserve"> по разным целям, как с родителями, так и без них.</w:t>
      </w:r>
    </w:p>
    <w:p w:rsidR="00046919" w:rsidRPr="00E9111E" w:rsidRDefault="00046919" w:rsidP="00AC751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="00E9111E">
        <w:rPr>
          <w:rFonts w:ascii="Times New Roman" w:hAnsi="Times New Roman" w:cs="Times New Roman"/>
          <w:i/>
          <w:sz w:val="28"/>
          <w:szCs w:val="28"/>
          <w:highlight w:val="blue"/>
        </w:rPr>
        <w:t>Виза в США</w:t>
      </w:r>
      <w:r w:rsidRPr="00E9111E">
        <w:rPr>
          <w:rFonts w:ascii="Times New Roman" w:hAnsi="Times New Roman" w:cs="Times New Roman"/>
          <w:i/>
          <w:sz w:val="28"/>
          <w:szCs w:val="28"/>
          <w:highlight w:val="blue"/>
        </w:rPr>
        <w:t xml:space="preserve"> для ребенка</w:t>
      </w:r>
    </w:p>
    <w:p w:rsidR="00046919" w:rsidRDefault="001C4283" w:rsidP="00AC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на пребывание в </w:t>
      </w:r>
      <w:r w:rsidRPr="00E9111E">
        <w:rPr>
          <w:rFonts w:ascii="Times New Roman" w:hAnsi="Times New Roman" w:cs="Times New Roman"/>
          <w:sz w:val="28"/>
          <w:szCs w:val="28"/>
          <w:highlight w:val="blue"/>
        </w:rPr>
        <w:t>Аме</w:t>
      </w:r>
      <w:r w:rsidR="00BB7284" w:rsidRPr="00E9111E">
        <w:rPr>
          <w:rFonts w:ascii="Times New Roman" w:hAnsi="Times New Roman" w:cs="Times New Roman"/>
          <w:sz w:val="28"/>
          <w:szCs w:val="28"/>
          <w:highlight w:val="blue"/>
        </w:rPr>
        <w:t>рике</w:t>
      </w:r>
      <w:r w:rsidR="00BB7284">
        <w:rPr>
          <w:rFonts w:ascii="Times New Roman" w:hAnsi="Times New Roman" w:cs="Times New Roman"/>
          <w:sz w:val="28"/>
          <w:szCs w:val="28"/>
        </w:rPr>
        <w:t xml:space="preserve"> несовершеннолетним детям</w:t>
      </w:r>
      <w:r>
        <w:rPr>
          <w:rFonts w:ascii="Times New Roman" w:hAnsi="Times New Roman" w:cs="Times New Roman"/>
          <w:sz w:val="28"/>
          <w:szCs w:val="28"/>
        </w:rPr>
        <w:t xml:space="preserve"> выдается на три года, позволяет совершать кратковременные поездки. </w:t>
      </w:r>
      <w:r w:rsidR="00E9111E" w:rsidRPr="00E9111E">
        <w:rPr>
          <w:rFonts w:ascii="Times New Roman" w:hAnsi="Times New Roman" w:cs="Times New Roman"/>
          <w:sz w:val="28"/>
          <w:szCs w:val="28"/>
          <w:highlight w:val="blue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документов занимает небольшое количество времени, особенно если у родителей уже имеется виза. Потреб</w:t>
      </w:r>
      <w:r w:rsidR="00BB7284">
        <w:rPr>
          <w:rFonts w:ascii="Times New Roman" w:hAnsi="Times New Roman" w:cs="Times New Roman"/>
          <w:sz w:val="28"/>
          <w:szCs w:val="28"/>
        </w:rPr>
        <w:t>уется информация о семье</w:t>
      </w:r>
      <w:r>
        <w:rPr>
          <w:rFonts w:ascii="Times New Roman" w:hAnsi="Times New Roman" w:cs="Times New Roman"/>
          <w:sz w:val="28"/>
          <w:szCs w:val="28"/>
        </w:rPr>
        <w:t>, ц</w:t>
      </w:r>
      <w:r w:rsidR="00BB7284">
        <w:rPr>
          <w:rFonts w:ascii="Times New Roman" w:hAnsi="Times New Roman" w:cs="Times New Roman"/>
          <w:sz w:val="28"/>
          <w:szCs w:val="28"/>
        </w:rPr>
        <w:t>ель и период пребывания на территории страны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283" w:rsidRDefault="001C4283" w:rsidP="00AC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ребенок отправляется самостоятельно, потребуется информация о спонсоре или сопров</w:t>
      </w:r>
      <w:r w:rsidR="00E9111E">
        <w:rPr>
          <w:rFonts w:ascii="Times New Roman" w:hAnsi="Times New Roman" w:cs="Times New Roman"/>
          <w:sz w:val="28"/>
          <w:szCs w:val="28"/>
        </w:rPr>
        <w:t>ождающем, адрес проживания в США</w:t>
      </w:r>
      <w:r>
        <w:rPr>
          <w:rFonts w:ascii="Times New Roman" w:hAnsi="Times New Roman" w:cs="Times New Roman"/>
          <w:sz w:val="28"/>
          <w:szCs w:val="28"/>
        </w:rPr>
        <w:t xml:space="preserve">, цель путешествия. </w:t>
      </w:r>
      <w:r w:rsidR="00E9111E">
        <w:rPr>
          <w:rFonts w:ascii="Times New Roman" w:hAnsi="Times New Roman" w:cs="Times New Roman"/>
          <w:sz w:val="28"/>
          <w:szCs w:val="28"/>
          <w:highlight w:val="blue"/>
        </w:rPr>
        <w:t xml:space="preserve">Виза в США </w:t>
      </w:r>
      <w:r w:rsidRPr="00E9111E">
        <w:rPr>
          <w:rFonts w:ascii="Times New Roman" w:hAnsi="Times New Roman" w:cs="Times New Roman"/>
          <w:sz w:val="28"/>
          <w:szCs w:val="28"/>
          <w:highlight w:val="blue"/>
        </w:rPr>
        <w:t>для ребенка</w:t>
      </w:r>
      <w:r>
        <w:rPr>
          <w:rFonts w:ascii="Times New Roman" w:hAnsi="Times New Roman" w:cs="Times New Roman"/>
          <w:sz w:val="28"/>
          <w:szCs w:val="28"/>
        </w:rPr>
        <w:t xml:space="preserve"> может быть, как стандартной процедурой, так и упрощенной. Это зависит от многочисленных факторов, например, возраст, личная ситуация и так далее.</w:t>
      </w:r>
      <w:r w:rsidR="0092121C">
        <w:rPr>
          <w:rFonts w:ascii="Times New Roman" w:hAnsi="Times New Roman" w:cs="Times New Roman"/>
          <w:sz w:val="28"/>
          <w:szCs w:val="28"/>
        </w:rPr>
        <w:t xml:space="preserve"> Американская сторона </w:t>
      </w:r>
      <w:r w:rsidR="0092121C">
        <w:rPr>
          <w:rFonts w:ascii="Times New Roman" w:hAnsi="Times New Roman" w:cs="Times New Roman"/>
          <w:sz w:val="28"/>
          <w:szCs w:val="28"/>
        </w:rPr>
        <w:lastRenderedPageBreak/>
        <w:t>ответственно относится к безопасности несовершеннолетних детей, поэтому внима</w:t>
      </w:r>
      <w:r w:rsidR="003C5C38">
        <w:rPr>
          <w:rFonts w:ascii="Times New Roman" w:hAnsi="Times New Roman" w:cs="Times New Roman"/>
          <w:sz w:val="28"/>
          <w:szCs w:val="28"/>
        </w:rPr>
        <w:t>тельно изучае</w:t>
      </w:r>
      <w:r w:rsidR="0092121C">
        <w:rPr>
          <w:rFonts w:ascii="Times New Roman" w:hAnsi="Times New Roman" w:cs="Times New Roman"/>
          <w:sz w:val="28"/>
          <w:szCs w:val="28"/>
        </w:rPr>
        <w:t xml:space="preserve">т всю информацию. </w:t>
      </w:r>
    </w:p>
    <w:p w:rsidR="0092121C" w:rsidRPr="00E9111E" w:rsidRDefault="0092121C" w:rsidP="00AC751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E9111E">
        <w:rPr>
          <w:rFonts w:ascii="Times New Roman" w:hAnsi="Times New Roman" w:cs="Times New Roman"/>
          <w:i/>
          <w:sz w:val="28"/>
          <w:szCs w:val="28"/>
          <w:highlight w:val="blue"/>
        </w:rPr>
        <w:t xml:space="preserve">Виза в США </w:t>
      </w:r>
      <w:r w:rsidRPr="00E9111E">
        <w:rPr>
          <w:rFonts w:ascii="Times New Roman" w:hAnsi="Times New Roman" w:cs="Times New Roman"/>
          <w:i/>
          <w:sz w:val="28"/>
          <w:szCs w:val="28"/>
          <w:highlight w:val="blue"/>
        </w:rPr>
        <w:t>ребенку до 14 лет</w:t>
      </w:r>
    </w:p>
    <w:p w:rsidR="0092121C" w:rsidRDefault="003C5C38" w:rsidP="00AC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«Едины</w:t>
      </w:r>
      <w:r w:rsidR="00E9111E">
        <w:rPr>
          <w:rFonts w:ascii="Times New Roman" w:hAnsi="Times New Roman" w:cs="Times New Roman"/>
          <w:sz w:val="28"/>
          <w:szCs w:val="28"/>
        </w:rPr>
        <w:t xml:space="preserve">й Визовый Центр» поможет </w:t>
      </w:r>
      <w:r w:rsidR="00E9111E" w:rsidRPr="00E9111E">
        <w:rPr>
          <w:rFonts w:ascii="Times New Roman" w:hAnsi="Times New Roman" w:cs="Times New Roman"/>
          <w:sz w:val="28"/>
          <w:szCs w:val="28"/>
          <w:highlight w:val="blue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полный пакет </w:t>
      </w:r>
      <w:r w:rsidRPr="00E9111E">
        <w:rPr>
          <w:rFonts w:ascii="Times New Roman" w:hAnsi="Times New Roman" w:cs="Times New Roman"/>
          <w:sz w:val="28"/>
          <w:szCs w:val="28"/>
          <w:highlight w:val="blue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в</w:t>
      </w:r>
      <w:r w:rsidR="00BB7284">
        <w:rPr>
          <w:rFonts w:ascii="Times New Roman" w:hAnsi="Times New Roman" w:cs="Times New Roman"/>
          <w:sz w:val="28"/>
          <w:szCs w:val="28"/>
        </w:rPr>
        <w:t xml:space="preserve">ъезда в </w:t>
      </w:r>
      <w:r w:rsidR="00BB7284" w:rsidRPr="00E9111E">
        <w:rPr>
          <w:rFonts w:ascii="Times New Roman" w:hAnsi="Times New Roman" w:cs="Times New Roman"/>
          <w:sz w:val="28"/>
          <w:szCs w:val="28"/>
          <w:highlight w:val="blue"/>
        </w:rPr>
        <w:t>Америку</w:t>
      </w:r>
      <w:r w:rsidR="00BB7284">
        <w:rPr>
          <w:rFonts w:ascii="Times New Roman" w:hAnsi="Times New Roman" w:cs="Times New Roman"/>
          <w:sz w:val="28"/>
          <w:szCs w:val="28"/>
        </w:rPr>
        <w:t xml:space="preserve"> быстро</w:t>
      </w:r>
      <w:r>
        <w:rPr>
          <w:rFonts w:ascii="Times New Roman" w:hAnsi="Times New Roman" w:cs="Times New Roman"/>
          <w:sz w:val="28"/>
          <w:szCs w:val="28"/>
        </w:rPr>
        <w:t xml:space="preserve"> и с минимальными поте</w:t>
      </w:r>
      <w:r w:rsidR="00BB7284">
        <w:rPr>
          <w:rFonts w:ascii="Times New Roman" w:hAnsi="Times New Roman" w:cs="Times New Roman"/>
          <w:sz w:val="28"/>
          <w:szCs w:val="28"/>
        </w:rPr>
        <w:t xml:space="preserve">рями. Для </w:t>
      </w:r>
      <w:r w:rsidR="00BB7284" w:rsidRPr="00E9111E">
        <w:rPr>
          <w:rFonts w:ascii="Times New Roman" w:hAnsi="Times New Roman" w:cs="Times New Roman"/>
          <w:sz w:val="28"/>
          <w:szCs w:val="28"/>
          <w:highlight w:val="blue"/>
        </w:rPr>
        <w:t>получения</w:t>
      </w:r>
      <w:r w:rsidR="00BB7284">
        <w:rPr>
          <w:rFonts w:ascii="Times New Roman" w:hAnsi="Times New Roman" w:cs="Times New Roman"/>
          <w:sz w:val="28"/>
          <w:szCs w:val="28"/>
        </w:rPr>
        <w:t xml:space="preserve"> визы несовершеннолетним детям</w:t>
      </w:r>
      <w:r>
        <w:rPr>
          <w:rFonts w:ascii="Times New Roman" w:hAnsi="Times New Roman" w:cs="Times New Roman"/>
          <w:sz w:val="28"/>
          <w:szCs w:val="28"/>
        </w:rPr>
        <w:t xml:space="preserve"> потребуется</w:t>
      </w:r>
      <w:r w:rsidR="00C327C8">
        <w:rPr>
          <w:rFonts w:ascii="Times New Roman" w:hAnsi="Times New Roman" w:cs="Times New Roman"/>
          <w:sz w:val="28"/>
          <w:szCs w:val="28"/>
        </w:rPr>
        <w:t xml:space="preserve"> </w:t>
      </w:r>
      <w:r w:rsidR="00C327C8" w:rsidRPr="00C327C8">
        <w:rPr>
          <w:rFonts w:ascii="Times New Roman" w:hAnsi="Times New Roman" w:cs="Times New Roman"/>
          <w:sz w:val="28"/>
          <w:szCs w:val="28"/>
          <w:highlight w:val="blue"/>
        </w:rPr>
        <w:t>подавать</w:t>
      </w:r>
      <w:r w:rsidR="00C327C8">
        <w:rPr>
          <w:rFonts w:ascii="Times New Roman" w:hAnsi="Times New Roman" w:cs="Times New Roman"/>
          <w:sz w:val="28"/>
          <w:szCs w:val="28"/>
        </w:rPr>
        <w:t xml:space="preserve"> следующую документацию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5C38" w:rsidRDefault="003C5C38" w:rsidP="003C5C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поездке. Для гостевого визита потребуются документы от принимающей стороны. </w:t>
      </w:r>
      <w:r w:rsidR="00E53F50" w:rsidRPr="00E9111E">
        <w:rPr>
          <w:rFonts w:ascii="Times New Roman" w:hAnsi="Times New Roman" w:cs="Times New Roman"/>
          <w:sz w:val="28"/>
          <w:szCs w:val="28"/>
          <w:highlight w:val="blue"/>
        </w:rPr>
        <w:t>Ученику</w:t>
      </w:r>
      <w:r w:rsidR="00E53F50">
        <w:rPr>
          <w:rFonts w:ascii="Times New Roman" w:hAnsi="Times New Roman" w:cs="Times New Roman"/>
          <w:sz w:val="28"/>
          <w:szCs w:val="28"/>
        </w:rPr>
        <w:t xml:space="preserve"> с целью обучения необходимы бумаги из колледжа или учебного заведения. Для туристического путешествия нужна информация о месте проживания в </w:t>
      </w:r>
      <w:r w:rsidR="00E53F50" w:rsidRPr="00E9111E">
        <w:rPr>
          <w:rFonts w:ascii="Times New Roman" w:hAnsi="Times New Roman" w:cs="Times New Roman"/>
          <w:sz w:val="28"/>
          <w:szCs w:val="28"/>
          <w:highlight w:val="blue"/>
        </w:rPr>
        <w:t>Америке</w:t>
      </w:r>
      <w:r w:rsidR="00E53F50">
        <w:rPr>
          <w:rFonts w:ascii="Times New Roman" w:hAnsi="Times New Roman" w:cs="Times New Roman"/>
          <w:sz w:val="28"/>
          <w:szCs w:val="28"/>
        </w:rPr>
        <w:t xml:space="preserve"> и маршруте.</w:t>
      </w:r>
    </w:p>
    <w:p w:rsidR="00E53F50" w:rsidRDefault="007D6CCD" w:rsidP="003C5C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обучения</w:t>
      </w:r>
      <w:r w:rsidR="00E53F50">
        <w:rPr>
          <w:rFonts w:ascii="Times New Roman" w:hAnsi="Times New Roman" w:cs="Times New Roman"/>
          <w:sz w:val="28"/>
          <w:szCs w:val="28"/>
        </w:rPr>
        <w:t>. Содержит реквизиты учебного заведения.</w:t>
      </w:r>
    </w:p>
    <w:p w:rsidR="00E53F50" w:rsidRDefault="00E53F50" w:rsidP="003C5C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327C8">
        <w:rPr>
          <w:rFonts w:ascii="Times New Roman" w:hAnsi="Times New Roman" w:cs="Times New Roman"/>
          <w:sz w:val="28"/>
          <w:szCs w:val="28"/>
        </w:rPr>
        <w:t>инансовое состояние родителей</w:t>
      </w:r>
      <w:r w:rsidR="004F31AA">
        <w:rPr>
          <w:rFonts w:ascii="Times New Roman" w:hAnsi="Times New Roman" w:cs="Times New Roman"/>
          <w:sz w:val="28"/>
          <w:szCs w:val="28"/>
        </w:rPr>
        <w:t xml:space="preserve"> – справка с места работы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53F50" w:rsidRDefault="00E53F50" w:rsidP="003C5C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выезд, заверенное у нотариуса. </w:t>
      </w:r>
    </w:p>
    <w:p w:rsidR="00E53F50" w:rsidRDefault="00E53F50" w:rsidP="003C5C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Заверенная копия </w:t>
      </w:r>
      <w:r w:rsidR="00BB7284">
        <w:rPr>
          <w:rFonts w:ascii="Times New Roman" w:hAnsi="Times New Roman" w:cs="Times New Roman"/>
          <w:sz w:val="28"/>
          <w:szCs w:val="28"/>
        </w:rPr>
        <w:t>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F50" w:rsidRDefault="00E53F50" w:rsidP="003C5C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российских паспортов родителей.</w:t>
      </w:r>
    </w:p>
    <w:p w:rsidR="00E53F50" w:rsidRDefault="00E53F50" w:rsidP="00E53F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Оформление документов в ЕВЦ</w:t>
      </w:r>
    </w:p>
    <w:p w:rsidR="00E53F50" w:rsidRDefault="00BB5011" w:rsidP="00E5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консультации обратитесь к нашим специалистам, чтобы уточнить все тонкости и нюансы поездки. Исходя из этой информации, вам предоставят </w:t>
      </w:r>
      <w:r w:rsidR="0078424E">
        <w:rPr>
          <w:rFonts w:ascii="Times New Roman" w:hAnsi="Times New Roman" w:cs="Times New Roman"/>
          <w:sz w:val="28"/>
          <w:szCs w:val="28"/>
        </w:rPr>
        <w:t xml:space="preserve">список необходимых </w:t>
      </w:r>
      <w:r w:rsidR="0078424E" w:rsidRPr="00E9111E">
        <w:rPr>
          <w:rFonts w:ascii="Times New Roman" w:hAnsi="Times New Roman" w:cs="Times New Roman"/>
          <w:sz w:val="28"/>
          <w:szCs w:val="28"/>
          <w:highlight w:val="blue"/>
        </w:rPr>
        <w:t>документов</w:t>
      </w:r>
      <w:r w:rsidR="0078424E">
        <w:rPr>
          <w:rFonts w:ascii="Times New Roman" w:hAnsi="Times New Roman" w:cs="Times New Roman"/>
          <w:sz w:val="28"/>
          <w:szCs w:val="28"/>
        </w:rPr>
        <w:t>. При возникновении препятствий, мы подберем наиболее удобный вариант решения проблемы.</w:t>
      </w:r>
      <w:r w:rsidR="00E9111E">
        <w:rPr>
          <w:rFonts w:ascii="Times New Roman" w:hAnsi="Times New Roman" w:cs="Times New Roman"/>
          <w:sz w:val="28"/>
          <w:szCs w:val="28"/>
        </w:rPr>
        <w:t xml:space="preserve"> После этого, рассчитаем окончательную </w:t>
      </w:r>
      <w:r w:rsidR="00E9111E" w:rsidRPr="00E9111E">
        <w:rPr>
          <w:rFonts w:ascii="Times New Roman" w:hAnsi="Times New Roman" w:cs="Times New Roman"/>
          <w:sz w:val="28"/>
          <w:szCs w:val="28"/>
          <w:highlight w:val="blue"/>
        </w:rPr>
        <w:t>стоимость</w:t>
      </w:r>
      <w:r w:rsidR="00E9111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8424E" w:rsidRDefault="0078424E" w:rsidP="00E5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преимуществом нашей компании является </w:t>
      </w:r>
      <w:r w:rsidRPr="00E9111E">
        <w:rPr>
          <w:rFonts w:ascii="Times New Roman" w:hAnsi="Times New Roman" w:cs="Times New Roman"/>
          <w:sz w:val="28"/>
          <w:szCs w:val="28"/>
          <w:highlight w:val="blue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всей документации дистанционно, что очень удобно. Сотрудники ЕВЦ грамотно подходят к </w:t>
      </w:r>
      <w:r w:rsidRPr="00E9111E">
        <w:rPr>
          <w:rFonts w:ascii="Times New Roman" w:hAnsi="Times New Roman" w:cs="Times New Roman"/>
          <w:sz w:val="28"/>
          <w:szCs w:val="28"/>
          <w:highlight w:val="blue"/>
        </w:rPr>
        <w:t>оформлению</w:t>
      </w:r>
      <w:r>
        <w:rPr>
          <w:rFonts w:ascii="Times New Roman" w:hAnsi="Times New Roman" w:cs="Times New Roman"/>
          <w:sz w:val="28"/>
          <w:szCs w:val="28"/>
        </w:rPr>
        <w:t xml:space="preserve"> бумаг, что избавит от лишних хлопот. В каждом случае пакет </w:t>
      </w:r>
      <w:r w:rsidRPr="00E9111E">
        <w:rPr>
          <w:rFonts w:ascii="Times New Roman" w:hAnsi="Times New Roman" w:cs="Times New Roman"/>
          <w:sz w:val="28"/>
          <w:szCs w:val="28"/>
          <w:highlight w:val="blue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зависит от особенностей конкретного случая. Поэтому для уточнения обращайтесь по номеру горячей линии или оставьте заявку на сайте.</w:t>
      </w:r>
    </w:p>
    <w:p w:rsidR="0078424E" w:rsidRPr="00E53F50" w:rsidRDefault="0078424E" w:rsidP="00E5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E9111E">
        <w:rPr>
          <w:rFonts w:ascii="Times New Roman" w:hAnsi="Times New Roman" w:cs="Times New Roman"/>
          <w:sz w:val="28"/>
          <w:szCs w:val="28"/>
          <w:highlight w:val="blue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визы </w:t>
      </w:r>
      <w:r w:rsidR="00E9111E">
        <w:rPr>
          <w:rFonts w:ascii="Times New Roman" w:hAnsi="Times New Roman" w:cs="Times New Roman"/>
          <w:sz w:val="28"/>
          <w:szCs w:val="28"/>
        </w:rPr>
        <w:t xml:space="preserve">в </w:t>
      </w:r>
      <w:r w:rsidR="00E9111E" w:rsidRPr="00E9111E">
        <w:rPr>
          <w:rFonts w:ascii="Times New Roman" w:hAnsi="Times New Roman" w:cs="Times New Roman"/>
          <w:sz w:val="28"/>
          <w:szCs w:val="28"/>
          <w:highlight w:val="blue"/>
        </w:rPr>
        <w:t>Москве</w:t>
      </w:r>
      <w:r w:rsidR="00E91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несоверш</w:t>
      </w:r>
      <w:r w:rsidR="00BB7284">
        <w:rPr>
          <w:rFonts w:ascii="Times New Roman" w:hAnsi="Times New Roman" w:cs="Times New Roman"/>
          <w:sz w:val="28"/>
          <w:szCs w:val="28"/>
        </w:rPr>
        <w:t>еннолетних детей</w:t>
      </w:r>
      <w:r w:rsidR="00E9111E">
        <w:rPr>
          <w:rFonts w:ascii="Times New Roman" w:hAnsi="Times New Roman" w:cs="Times New Roman"/>
          <w:sz w:val="28"/>
          <w:szCs w:val="28"/>
        </w:rPr>
        <w:t xml:space="preserve">, </w:t>
      </w:r>
      <w:r w:rsidR="00E9111E" w:rsidRPr="00E9111E">
        <w:rPr>
          <w:rFonts w:ascii="Times New Roman" w:hAnsi="Times New Roman" w:cs="Times New Roman"/>
          <w:sz w:val="28"/>
          <w:szCs w:val="28"/>
          <w:highlight w:val="blue"/>
        </w:rPr>
        <w:t>учащихся</w:t>
      </w:r>
      <w:r w:rsidR="00E9111E">
        <w:rPr>
          <w:rFonts w:ascii="Times New Roman" w:hAnsi="Times New Roman" w:cs="Times New Roman"/>
          <w:sz w:val="28"/>
          <w:szCs w:val="28"/>
        </w:rPr>
        <w:t xml:space="preserve">, </w:t>
      </w:r>
      <w:r w:rsidR="00E9111E" w:rsidRPr="00E9111E">
        <w:rPr>
          <w:rFonts w:ascii="Times New Roman" w:hAnsi="Times New Roman" w:cs="Times New Roman"/>
          <w:sz w:val="28"/>
          <w:szCs w:val="28"/>
          <w:highlight w:val="blue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довольно проста, но имеет свои тонкости. Помощь профессионалов в этой сфере будет незаменима. Избавьтесь от ненужных проблем, связанных с до</w:t>
      </w:r>
      <w:r w:rsidR="00BB7284">
        <w:rPr>
          <w:rFonts w:ascii="Times New Roman" w:hAnsi="Times New Roman" w:cs="Times New Roman"/>
          <w:sz w:val="28"/>
          <w:szCs w:val="28"/>
        </w:rPr>
        <w:t xml:space="preserve">кументацией. Доверьтесь опытной компании, которая быстро и по доступной </w:t>
      </w:r>
      <w:r w:rsidR="00BB7284" w:rsidRPr="00E9111E">
        <w:rPr>
          <w:rFonts w:ascii="Times New Roman" w:hAnsi="Times New Roman" w:cs="Times New Roman"/>
          <w:sz w:val="28"/>
          <w:szCs w:val="28"/>
          <w:highlight w:val="blue"/>
        </w:rPr>
        <w:t>цене</w:t>
      </w:r>
      <w:r w:rsidR="00BB7284">
        <w:rPr>
          <w:rFonts w:ascii="Times New Roman" w:hAnsi="Times New Roman" w:cs="Times New Roman"/>
          <w:sz w:val="28"/>
          <w:szCs w:val="28"/>
        </w:rPr>
        <w:t xml:space="preserve"> позволит вам и вашим детям посетить </w:t>
      </w:r>
      <w:r w:rsidR="00BB7284" w:rsidRPr="00E9111E">
        <w:rPr>
          <w:rFonts w:ascii="Times New Roman" w:hAnsi="Times New Roman" w:cs="Times New Roman"/>
          <w:sz w:val="28"/>
          <w:szCs w:val="28"/>
          <w:highlight w:val="blue"/>
        </w:rPr>
        <w:t>Америку</w:t>
      </w:r>
      <w:r w:rsidR="00BB7284">
        <w:rPr>
          <w:rFonts w:ascii="Times New Roman" w:hAnsi="Times New Roman" w:cs="Times New Roman"/>
          <w:sz w:val="28"/>
          <w:szCs w:val="28"/>
        </w:rPr>
        <w:t>.</w:t>
      </w:r>
    </w:p>
    <w:sectPr w:rsidR="0078424E" w:rsidRPr="00E5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4F1"/>
    <w:multiLevelType w:val="hybridMultilevel"/>
    <w:tmpl w:val="83DE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61319"/>
    <w:multiLevelType w:val="hybridMultilevel"/>
    <w:tmpl w:val="9CB8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C73CC"/>
    <w:multiLevelType w:val="hybridMultilevel"/>
    <w:tmpl w:val="2EAE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75"/>
    <w:rsid w:val="00033FF4"/>
    <w:rsid w:val="00046919"/>
    <w:rsid w:val="00142E68"/>
    <w:rsid w:val="00162C75"/>
    <w:rsid w:val="001A34E6"/>
    <w:rsid w:val="001C4283"/>
    <w:rsid w:val="00273E77"/>
    <w:rsid w:val="002E7178"/>
    <w:rsid w:val="003C5C38"/>
    <w:rsid w:val="0040297C"/>
    <w:rsid w:val="004F31AA"/>
    <w:rsid w:val="00552BD0"/>
    <w:rsid w:val="006824B6"/>
    <w:rsid w:val="006D7596"/>
    <w:rsid w:val="007448DC"/>
    <w:rsid w:val="0078424E"/>
    <w:rsid w:val="007D5100"/>
    <w:rsid w:val="007D6CCD"/>
    <w:rsid w:val="008013AF"/>
    <w:rsid w:val="008B4ECC"/>
    <w:rsid w:val="008C09F4"/>
    <w:rsid w:val="0092121C"/>
    <w:rsid w:val="00AC751C"/>
    <w:rsid w:val="00B23103"/>
    <w:rsid w:val="00B245C8"/>
    <w:rsid w:val="00B55231"/>
    <w:rsid w:val="00BB5011"/>
    <w:rsid w:val="00BB687D"/>
    <w:rsid w:val="00BB7284"/>
    <w:rsid w:val="00C327C8"/>
    <w:rsid w:val="00C34DBA"/>
    <w:rsid w:val="00D41322"/>
    <w:rsid w:val="00DD03E9"/>
    <w:rsid w:val="00E076A1"/>
    <w:rsid w:val="00E53F50"/>
    <w:rsid w:val="00E9111E"/>
    <w:rsid w:val="00F123E4"/>
    <w:rsid w:val="00F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F5B7"/>
  <w15:chartTrackingRefBased/>
  <w15:docId w15:val="{85C091D7-D01D-4F8D-83EF-AF067837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Моргун</dc:creator>
  <cp:keywords/>
  <dc:description/>
  <cp:lastModifiedBy>Ирина Моргун</cp:lastModifiedBy>
  <cp:revision>24</cp:revision>
  <dcterms:created xsi:type="dcterms:W3CDTF">2018-02-15T08:34:00Z</dcterms:created>
  <dcterms:modified xsi:type="dcterms:W3CDTF">2018-02-16T08:13:00Z</dcterms:modified>
</cp:coreProperties>
</file>