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D7" w:rsidRPr="005559D7" w:rsidRDefault="005559D7" w:rsidP="005559D7">
      <w:pPr>
        <w:rPr>
          <w:b/>
        </w:rPr>
      </w:pPr>
      <w:r w:rsidRPr="007F5358">
        <w:rPr>
          <w:b/>
          <w:lang w:val="en-US"/>
        </w:rPr>
        <w:t>Перевод с английского на русский</w:t>
      </w:r>
      <w:r w:rsidRPr="007F5358">
        <w:rPr>
          <w:b/>
        </w:rPr>
        <w:br/>
        <w:t>Honda: The Making of “Paper”</w:t>
      </w:r>
      <w:r>
        <w:rPr>
          <w:b/>
          <w:lang w:val="en-US"/>
        </w:rPr>
        <w:br/>
      </w:r>
      <w:r>
        <w:rPr>
          <w:b/>
        </w:rPr>
        <w:t>Хонда: Создание «Бумаги»</w:t>
      </w:r>
    </w:p>
    <w:p w:rsidR="005559D7" w:rsidRDefault="005559D7" w:rsidP="005559D7">
      <w:r>
        <w:t>Когда бренд международного уровня, фактически, вверяет тебе свою богатую историю становления(эволюционного развития), ты находишься под большим давлением. Я спроектировал фильм таким образом, чтобы показать, преемственность удивительных этапов развития их автомобилей.</w:t>
      </w:r>
    </w:p>
    <w:p w:rsidR="005559D7" w:rsidRDefault="005559D7" w:rsidP="005559D7">
      <w:bookmarkStart w:id="0" w:name="_GoBack"/>
      <w:bookmarkEnd w:id="0"/>
    </w:p>
    <w:p w:rsidR="005559D7" w:rsidRDefault="005559D7" w:rsidP="005559D7">
      <w:r>
        <w:t>Все, что создает Хонда, начинается все с той же бумаги, с того кто рисует силуэты будущего автомобиля или отдельной детали. Эти рекламные ролики, действительно, не про переворачивание бумажек, они про бумажную инженерию. Существует связь между этим проектом и самой сутью компании(ее генетическим кодом) - эта связь называется инженерный подход.</w:t>
      </w:r>
    </w:p>
    <w:p w:rsidR="005559D7" w:rsidRDefault="005559D7" w:rsidP="005559D7"/>
    <w:p w:rsidR="005559D7" w:rsidRDefault="005559D7" w:rsidP="005559D7">
      <w:r>
        <w:t>Я думаю, самое крутое во всем этом - отсутствие компьютерной графики, все создается вживую.</w:t>
      </w:r>
    </w:p>
    <w:p w:rsidR="005559D7" w:rsidRDefault="005559D7" w:rsidP="005559D7"/>
    <w:p w:rsidR="005559D7" w:rsidRDefault="005559D7" w:rsidP="005559D7">
      <w:r>
        <w:t>Руки, которые вы видите, это реальные люди, которые манипулируют кадрами, в то же время, десятки художников и аниматоров, беспрерывно работают над созданием тысяч уникальных иллюстраций, которые помещаются на передний план. Да, они разработаны на компьютере, но нашей задачей было перенести их из цифрового мира в наш мир, и сделать все вживую.</w:t>
      </w:r>
    </w:p>
    <w:p w:rsidR="005559D7" w:rsidRDefault="005559D7" w:rsidP="005559D7"/>
    <w:p w:rsidR="005559D7" w:rsidRDefault="005559D7" w:rsidP="005559D7">
      <w:r>
        <w:t>Когда смотришь на тот опыт и технику, которые Пес(режиссер) использует при создании фильма, понимаешь, это будет клево, мы расскажем отличную историю.</w:t>
      </w:r>
    </w:p>
    <w:p w:rsidR="005559D7" w:rsidRDefault="005559D7" w:rsidP="005559D7"/>
    <w:p w:rsidR="004E1ED3" w:rsidRPr="005559D7" w:rsidRDefault="005559D7" w:rsidP="005559D7">
      <w:r>
        <w:t>Главное – это серьезная подготовка, моделирование каждой последовательности действий происходящих в ролике. Мы пытались понять, как заснять еще лучше, как это будет выглядеть хорошо, как не допустить ошибок. Но, необходимо оставлять некую спонтанность, чтобы дизайнеры чувствовали, что все уникально, что каждое смоделированное транспортное средство окажется на этом стенде. Я думал, что будет действительно крутой идеей, если бы история отражалась на этих обрывках бумаги, которые окружают его. В фильме есть такой момент, когда двигатель переходит от одного транспортного средства к другому, и он совершенствуется. Я действительно думал, что у нас есть возможность вдохнуть жизнь в эти оптическо-иллюзорные анаморфические рисунки. Таким образом, большое количество рисунков, которые вы видите, особенно во второй части кадра, можно увидеть только с определенного угла съемки. Есть своего рода дух командной работы, который вы могли наблюдать на протяжении всех сцен, например, пит-стоп или финальное лого, где было задействовано от шести до восьми человек одновременно. Это та, вещь, которую мы действительно хотели рассказать об истории Хонда, ведь все автомобили, роботы и прочие вещи, которые были созданы, были созданы командами страстных людей, которые работают сообща.</w:t>
      </w:r>
    </w:p>
    <w:sectPr w:rsidR="004E1ED3" w:rsidRPr="00555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D7"/>
    <w:rsid w:val="004E1ED3"/>
    <w:rsid w:val="0055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2018-04-09T20:07:00Z</dcterms:created>
  <dcterms:modified xsi:type="dcterms:W3CDTF">2018-04-09T20:08:00Z</dcterms:modified>
</cp:coreProperties>
</file>