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 нас много новеньких, решили провести такое совещание, чтобы заострить внимание на документообороте, которое, в принципе, начинаете вы как менеджеры по продажам. Как вы начнете, так у нас учет и идет.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Так оно и пойдет.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Да. Это вот на самом деле как отправная точка, как вы выставите счет, и как вы, в каком виде, конечный экземпляр договора подпишется, от этого зависит все: весь учет вообще в целом в дальнейшем. Поправить очень трудно. Поэтому я хочу остановиться, значит. У нас договор либо счет, да? То есть, у нас либо договор и на основании его счет, либо на разовую поставку счета, что приравнивается в принципе к договору. Хочу пояснить, что для учета и вообще для финансовой составляющей компании очень важно несколько моментов, которые должны обязательно присутствовать в договоре. 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Первое - это валюта договора. Если вы выставили договор и подписали договор, счет в USD или евро, то вы никак не можете сделать реализацию в рублях. Хотите вы этого или не хотите. Выставили счет в USD или в евро - реализация должна быть в USD или в евро. То есть, валюта договора или валюта счета - это первое, что должно совпадать в дальнейшем с отгрузочными документами в обязательном порядке.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То есть, реализация... Можно вопрос сразу? Правильно понимаю, если у нас договор в USD, то есть, все накладные, документы, счет-фактуры...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Да, все должно быть.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 счет-фактура?</w:t>
      </w:r>
    </w:p>
    <w:p w:rsidR="00D93DDB" w:rsidRDefault="00D93DDB" w:rsidP="00D93DDB">
      <w:pPr>
        <w:tabs>
          <w:tab w:val="left" w:pos="568"/>
        </w:tabs>
        <w:ind w:firstLine="56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Нет, мы, объясню, мы выставляем уже по курсу тогда. А не так, что захотели и зафиксировали в рублях. Понимаете? Вот мы с чем столкнулись? Например, счет выставили в USD на предоплату. Ну, предположим там, 100 USD по 5 рублей - 500 рублей заплатили, да, на предоплату? Я грубо говорю, да? А потом отгружаем следующей датой, и отгружаем его, например, на тот день, когда курс уже 7 рублей, да? Должна была по сути на 700 рублей отгрузка. Но отгрузка идет по курсу 100% предоплаты. То есть, здесь обязательно в рублях, но с пересчетом на USD. В обязательном порядке.</w:t>
      </w:r>
    </w:p>
    <w:p w:rsidR="00F472EC" w:rsidRDefault="00D93DDB" w:rsidP="00D93DDB">
      <w:r>
        <w:rPr>
          <w:rFonts w:ascii="Calibri" w:eastAsia="Calibri" w:hAnsi="Calibri" w:cs="Calibri"/>
          <w:sz w:val="28"/>
        </w:rPr>
        <w:t>То есть, первое, это валюта договора или валюта счета. Реализация должна быть эквивалентна. Если в рамках одного договора существует, как у</w:t>
      </w:r>
      <w:bookmarkStart w:id="0" w:name="_GoBack"/>
      <w:bookmarkEnd w:id="0"/>
    </w:p>
    <w:sectPr w:rsidR="00F4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89"/>
    <w:rsid w:val="004B6389"/>
    <w:rsid w:val="00D93DDB"/>
    <w:rsid w:val="00F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Муртеев</dc:creator>
  <cp:keywords/>
  <dc:description/>
  <cp:lastModifiedBy>Леонид Муртеев</cp:lastModifiedBy>
  <cp:revision>3</cp:revision>
  <dcterms:created xsi:type="dcterms:W3CDTF">2018-04-16T08:41:00Z</dcterms:created>
  <dcterms:modified xsi:type="dcterms:W3CDTF">2018-04-16T08:41:00Z</dcterms:modified>
</cp:coreProperties>
</file>