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65" w:rsidRPr="00796665" w:rsidRDefault="00796665" w:rsidP="00796665">
      <w:pPr>
        <w:pStyle w:val="2"/>
      </w:pPr>
      <w:r w:rsidRPr="00796665">
        <w:rPr>
          <w:szCs w:val="27"/>
          <w:shd w:val="clear" w:color="auto" w:fill="E7F0E8"/>
        </w:rPr>
        <w:t>ИЗ ЧЕГО СТРОИТЬ ДЕРЕВЯННЫЙ ДОМ ДЛЯ ПОСТОЯННОГО ПРОЖИВАНИЯ</w:t>
      </w:r>
      <w:r w:rsidRPr="00796665">
        <w:t xml:space="preserve"> </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2C1201"/>
        </w:rPr>
        <w:t>Людей, которым нравятся древесные сооружения, в мире немало. Но далеко не все они готовы рискнуть жить в них постоянно. Владельцы таких конструкций постоянно жалуются на гниение, растрескивание и неплотно</w:t>
      </w:r>
      <w:r w:rsidR="00C40847">
        <w:rPr>
          <w:rFonts w:ascii="Arial" w:eastAsia="Times New Roman" w:hAnsi="Arial" w:cs="Arial"/>
          <w:color w:val="2C1201"/>
        </w:rPr>
        <w:t>го</w:t>
      </w:r>
      <w:r w:rsidRPr="0053124D">
        <w:rPr>
          <w:rFonts w:ascii="Arial" w:eastAsia="Times New Roman" w:hAnsi="Arial" w:cs="Arial"/>
          <w:color w:val="2C1201"/>
        </w:rPr>
        <w:t xml:space="preserve"> прилегания досок. Минусов в результате получается больше, и тяга к дизайну пропадает. Бояться этого не стоит, нужно лишь знать, как правильно обращаться с таким сырьем. Последние строительные новинки помогут сделать дом теплым и функциональным, а главное – качественным.</w:t>
      </w:r>
    </w:p>
    <w:p w:rsidR="0053124D" w:rsidRPr="0053124D" w:rsidRDefault="0053124D" w:rsidP="0053124D">
      <w:pPr>
        <w:spacing w:before="360" w:after="80" w:line="240" w:lineRule="auto"/>
        <w:outlineLvl w:val="1"/>
        <w:rPr>
          <w:rFonts w:ascii="Times New Roman" w:eastAsia="Times New Roman" w:hAnsi="Times New Roman" w:cs="Times New Roman"/>
          <w:b/>
          <w:bCs/>
          <w:sz w:val="36"/>
          <w:szCs w:val="36"/>
        </w:rPr>
      </w:pPr>
      <w:r w:rsidRPr="0053124D">
        <w:rPr>
          <w:rFonts w:ascii="Arial" w:eastAsia="Times New Roman" w:hAnsi="Arial" w:cs="Arial"/>
          <w:b/>
          <w:bCs/>
          <w:color w:val="000000"/>
          <w:sz w:val="34"/>
          <w:szCs w:val="34"/>
        </w:rPr>
        <w:t>Основные характеристики</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2C1201"/>
        </w:rPr>
        <w:t xml:space="preserve">Балка является одним из современных строительных веществ, изготовленных из дерева (сосны, лиственницы или кедра). Она создана в определенной геометрической форме и нередко используется при дизайне экологически чистых домов. Предпочтение отдается именно профильной, а не цилиндрической форме, чтобы повысить плотность между элементами. Когда цилиндрические колоды соединяют путем наложения, посередине остаются незначительные зазоры. При проседании щели  увеличиваются, делая строение непригодным для жительства. </w:t>
      </w:r>
      <w:proofErr w:type="spellStart"/>
      <w:r w:rsidRPr="0053124D">
        <w:rPr>
          <w:rFonts w:ascii="Arial" w:eastAsia="Times New Roman" w:hAnsi="Arial" w:cs="Arial"/>
          <w:b/>
          <w:bCs/>
          <w:color w:val="000000"/>
        </w:rPr>
        <w:t>Домокомплекты</w:t>
      </w:r>
      <w:proofErr w:type="spellEnd"/>
      <w:r w:rsidRPr="0053124D">
        <w:rPr>
          <w:rFonts w:ascii="Arial" w:eastAsia="Times New Roman" w:hAnsi="Arial" w:cs="Arial"/>
          <w:b/>
          <w:bCs/>
          <w:color w:val="000000"/>
        </w:rPr>
        <w:t xml:space="preserve"> из профилированного бруса от производителя</w:t>
      </w:r>
      <w:r w:rsidRPr="0053124D">
        <w:rPr>
          <w:rFonts w:ascii="Arial" w:eastAsia="Times New Roman" w:hAnsi="Arial" w:cs="Arial"/>
          <w:color w:val="000000"/>
        </w:rPr>
        <w:t xml:space="preserve">  характеризуются неровной пазовым видом для лучшего скрепления</w:t>
      </w:r>
      <w:r w:rsidRPr="0053124D">
        <w:rPr>
          <w:rFonts w:ascii="Arial" w:eastAsia="Times New Roman" w:hAnsi="Arial" w:cs="Arial"/>
          <w:color w:val="000000"/>
        </w:rPr>
        <w:br/>
        <w:t>элементов, что помогает добиться эффекта монолитности.</w:t>
      </w:r>
    </w:p>
    <w:p w:rsidR="0053124D" w:rsidRPr="0053124D" w:rsidRDefault="0053124D" w:rsidP="0053124D">
      <w:pPr>
        <w:spacing w:before="360" w:after="0" w:line="240" w:lineRule="auto"/>
        <w:outlineLvl w:val="1"/>
        <w:rPr>
          <w:rFonts w:ascii="Times New Roman" w:eastAsia="Times New Roman" w:hAnsi="Times New Roman" w:cs="Times New Roman"/>
          <w:b/>
          <w:bCs/>
          <w:sz w:val="36"/>
          <w:szCs w:val="36"/>
        </w:rPr>
      </w:pPr>
      <w:r w:rsidRPr="0053124D">
        <w:rPr>
          <w:rFonts w:ascii="Arial" w:eastAsia="Times New Roman" w:hAnsi="Arial" w:cs="Arial"/>
          <w:color w:val="000000"/>
          <w:sz w:val="32"/>
          <w:szCs w:val="32"/>
        </w:rPr>
        <w:t>Сравнение с другими композитами</w:t>
      </w:r>
    </w:p>
    <w:p w:rsidR="0053124D" w:rsidRPr="0053124D" w:rsidRDefault="0053124D" w:rsidP="0053124D">
      <w:pPr>
        <w:spacing w:before="360" w:after="0" w:line="240" w:lineRule="auto"/>
        <w:outlineLvl w:val="1"/>
        <w:rPr>
          <w:rFonts w:ascii="Times New Roman" w:eastAsia="Times New Roman" w:hAnsi="Times New Roman" w:cs="Times New Roman"/>
          <w:b/>
          <w:bCs/>
          <w:sz w:val="36"/>
          <w:szCs w:val="36"/>
        </w:rPr>
      </w:pPr>
      <w:r w:rsidRPr="0053124D">
        <w:rPr>
          <w:rFonts w:ascii="Arial" w:eastAsia="Times New Roman" w:hAnsi="Arial" w:cs="Arial"/>
          <w:color w:val="2C1201"/>
        </w:rPr>
        <w:t>Чтобы провести анализ данного пиломатериала на базе сопоставления с его аналогами, стоит определиться, что еще может быть использовано в конструировании домов.</w:t>
      </w:r>
    </w:p>
    <w:p w:rsidR="0053124D" w:rsidRPr="0053124D" w:rsidRDefault="0053124D" w:rsidP="0053124D">
      <w:pPr>
        <w:numPr>
          <w:ilvl w:val="0"/>
          <w:numId w:val="1"/>
        </w:numPr>
        <w:spacing w:before="360" w:after="0" w:line="240" w:lineRule="auto"/>
        <w:ind w:left="2160"/>
        <w:textAlignment w:val="baseline"/>
        <w:outlineLvl w:val="1"/>
        <w:rPr>
          <w:rFonts w:ascii="Arial" w:eastAsia="Times New Roman" w:hAnsi="Arial" w:cs="Arial"/>
          <w:b/>
          <w:bCs/>
          <w:color w:val="2C1201"/>
          <w:sz w:val="36"/>
          <w:szCs w:val="36"/>
        </w:rPr>
      </w:pPr>
      <w:r w:rsidRPr="0053124D">
        <w:rPr>
          <w:rFonts w:ascii="Arial" w:eastAsia="Times New Roman" w:hAnsi="Arial" w:cs="Arial"/>
          <w:color w:val="2C1201"/>
        </w:rPr>
        <w:t xml:space="preserve">Сырой тип древесины– </w:t>
      </w:r>
      <w:proofErr w:type="gramStart"/>
      <w:r w:rsidRPr="0053124D">
        <w:rPr>
          <w:rFonts w:ascii="Arial" w:eastAsia="Times New Roman" w:hAnsi="Arial" w:cs="Arial"/>
          <w:color w:val="2C1201"/>
        </w:rPr>
        <w:t>ан</w:t>
      </w:r>
      <w:proofErr w:type="gramEnd"/>
      <w:r w:rsidRPr="0053124D">
        <w:rPr>
          <w:rFonts w:ascii="Arial" w:eastAsia="Times New Roman" w:hAnsi="Arial" w:cs="Arial"/>
          <w:color w:val="2C1201"/>
        </w:rPr>
        <w:t>алог анализируемого композита, который используется для создания беседок, гаражей и прочих хозяйственных построек. Обладая  значительным уровнем влажности, порода не подходит при проектировании зданий для постоянного жительства. Характеризуется низкой себестоимостью.</w:t>
      </w:r>
    </w:p>
    <w:p w:rsidR="0053124D" w:rsidRPr="0053124D" w:rsidRDefault="0053124D" w:rsidP="0053124D">
      <w:pPr>
        <w:numPr>
          <w:ilvl w:val="0"/>
          <w:numId w:val="1"/>
        </w:numPr>
        <w:spacing w:after="0" w:line="240" w:lineRule="auto"/>
        <w:ind w:left="2160"/>
        <w:textAlignment w:val="baseline"/>
        <w:outlineLvl w:val="1"/>
        <w:rPr>
          <w:rFonts w:ascii="Arial" w:eastAsia="Times New Roman" w:hAnsi="Arial" w:cs="Arial"/>
          <w:b/>
          <w:bCs/>
          <w:color w:val="2C1201"/>
          <w:sz w:val="36"/>
          <w:szCs w:val="36"/>
        </w:rPr>
      </w:pPr>
      <w:r w:rsidRPr="0053124D">
        <w:rPr>
          <w:rFonts w:ascii="Arial" w:eastAsia="Times New Roman" w:hAnsi="Arial" w:cs="Arial"/>
          <w:color w:val="2C1201"/>
        </w:rPr>
        <w:t xml:space="preserve">Калиброванный вид – объект, обладающий немалой степенью сухости, но абсолютно </w:t>
      </w:r>
      <w:proofErr w:type="gramStart"/>
      <w:r w:rsidRPr="0053124D">
        <w:rPr>
          <w:rFonts w:ascii="Arial" w:eastAsia="Times New Roman" w:hAnsi="Arial" w:cs="Arial"/>
          <w:color w:val="2C1201"/>
        </w:rPr>
        <w:t>гладкое</w:t>
      </w:r>
      <w:proofErr w:type="gramEnd"/>
      <w:r w:rsidRPr="0053124D">
        <w:rPr>
          <w:rFonts w:ascii="Arial" w:eastAsia="Times New Roman" w:hAnsi="Arial" w:cs="Arial"/>
          <w:color w:val="2C1201"/>
        </w:rPr>
        <w:t xml:space="preserve"> со всех сторон. Из-за отсутствия пазов и каких-либо впадин является непрактичным при внешнем строительном производстве. Стоит дороже предыдущего варианта, но на практике заключает в себе много недостатков.</w:t>
      </w:r>
    </w:p>
    <w:p w:rsidR="0053124D" w:rsidRPr="0053124D" w:rsidRDefault="0053124D" w:rsidP="0053124D">
      <w:pPr>
        <w:numPr>
          <w:ilvl w:val="0"/>
          <w:numId w:val="1"/>
        </w:numPr>
        <w:spacing w:after="0" w:line="240" w:lineRule="auto"/>
        <w:ind w:left="2160"/>
        <w:textAlignment w:val="baseline"/>
        <w:rPr>
          <w:rFonts w:ascii="Arial" w:eastAsia="Times New Roman" w:hAnsi="Arial" w:cs="Arial"/>
          <w:color w:val="2C1201"/>
        </w:rPr>
      </w:pPr>
      <w:r w:rsidRPr="0053124D">
        <w:rPr>
          <w:rFonts w:ascii="Arial" w:eastAsia="Times New Roman" w:hAnsi="Arial" w:cs="Arial"/>
          <w:color w:val="2C1201"/>
          <w:sz w:val="14"/>
          <w:szCs w:val="14"/>
        </w:rPr>
        <w:t xml:space="preserve"> </w:t>
      </w:r>
      <w:r w:rsidRPr="0053124D">
        <w:rPr>
          <w:rFonts w:ascii="Arial" w:eastAsia="Times New Roman" w:hAnsi="Arial" w:cs="Arial"/>
          <w:color w:val="000000"/>
        </w:rPr>
        <w:t xml:space="preserve">Клееный аналог– </w:t>
      </w:r>
      <w:proofErr w:type="gramStart"/>
      <w:r w:rsidRPr="0053124D">
        <w:rPr>
          <w:rFonts w:ascii="Arial" w:eastAsia="Times New Roman" w:hAnsi="Arial" w:cs="Arial"/>
          <w:color w:val="000000"/>
        </w:rPr>
        <w:t>ка</w:t>
      </w:r>
      <w:proofErr w:type="gramEnd"/>
      <w:r w:rsidRPr="0053124D">
        <w:rPr>
          <w:rFonts w:ascii="Arial" w:eastAsia="Times New Roman" w:hAnsi="Arial" w:cs="Arial"/>
          <w:color w:val="000000"/>
        </w:rPr>
        <w:t>чественное сырье, при конструировании которого несколько отдельных ламелей соединяются между собой при весомых показателях температур и давления. Они достаточно прочные и располагают огромной износостойкостью, но технология изготовления</w:t>
      </w:r>
      <w:r w:rsidRPr="0053124D">
        <w:rPr>
          <w:rFonts w:ascii="Arial" w:eastAsia="Times New Roman" w:hAnsi="Arial" w:cs="Arial"/>
          <w:color w:val="000000"/>
        </w:rPr>
        <w:br/>
        <w:t>сильно влияет на ценовую политику. Установка может показаться неоправданно дорогой, особенно при наличии качественного заменителя.</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Times New Roman" w:eastAsia="Times New Roman" w:hAnsi="Times New Roman" w:cs="Times New Roman"/>
          <w:color w:val="000000"/>
        </w:rPr>
        <w:t xml:space="preserve"> </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2C1201"/>
        </w:rPr>
        <w:t>Процесс значительно отличается от постройки из вышеназванных основ. Отличия заключаются не в самом конструировании: дерево схоже между собой, так что установка элементов производится по одному плану. Разницу можно отметить во время жительства в таком доме.</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2C1201"/>
        </w:rPr>
        <w:t xml:space="preserve"> </w:t>
      </w:r>
    </w:p>
    <w:p w:rsidR="0053124D" w:rsidRPr="0053124D" w:rsidRDefault="0053124D" w:rsidP="0053124D">
      <w:pPr>
        <w:spacing w:after="0" w:line="240" w:lineRule="auto"/>
        <w:ind w:left="1420"/>
        <w:rPr>
          <w:rFonts w:ascii="Times New Roman" w:eastAsia="Times New Roman" w:hAnsi="Times New Roman" w:cs="Times New Roman"/>
          <w:sz w:val="24"/>
          <w:szCs w:val="24"/>
        </w:rPr>
      </w:pPr>
      <w:r w:rsidRPr="0053124D">
        <w:rPr>
          <w:rFonts w:ascii="Arial" w:eastAsia="Times New Roman" w:hAnsi="Arial" w:cs="Arial"/>
          <w:i/>
          <w:iCs/>
          <w:color w:val="2C1201"/>
        </w:rPr>
        <w:t>Интересно! Все недостатки и преимущества состава проявляются во время усадки здания и проверки его на термостойкость.</w:t>
      </w:r>
    </w:p>
    <w:p w:rsidR="0053124D" w:rsidRPr="0053124D" w:rsidRDefault="0053124D" w:rsidP="0053124D">
      <w:pPr>
        <w:spacing w:after="0" w:line="240" w:lineRule="auto"/>
        <w:ind w:left="1420"/>
        <w:rPr>
          <w:rFonts w:ascii="Times New Roman" w:eastAsia="Times New Roman" w:hAnsi="Times New Roman" w:cs="Times New Roman"/>
          <w:sz w:val="24"/>
          <w:szCs w:val="24"/>
        </w:rPr>
      </w:pPr>
      <w:r w:rsidRPr="0053124D">
        <w:rPr>
          <w:rFonts w:ascii="Verdana" w:eastAsia="Times New Roman" w:hAnsi="Verdana" w:cs="Times New Roman"/>
          <w:i/>
          <w:iCs/>
          <w:color w:val="2C1201"/>
        </w:rPr>
        <w:lastRenderedPageBreak/>
        <w:t xml:space="preserve"> </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2C1201"/>
        </w:rPr>
        <w:t>Так, сырой композит не практичен в плане усадки: он содержит значительный процент влаги, следовательно</w:t>
      </w:r>
      <w:r w:rsidR="00C40847">
        <w:rPr>
          <w:rFonts w:ascii="Arial" w:eastAsia="Times New Roman" w:hAnsi="Arial" w:cs="Arial"/>
          <w:color w:val="2C1201"/>
        </w:rPr>
        <w:t>,</w:t>
      </w:r>
      <w:r w:rsidRPr="0053124D">
        <w:rPr>
          <w:rFonts w:ascii="Arial" w:eastAsia="Times New Roman" w:hAnsi="Arial" w:cs="Arial"/>
          <w:color w:val="2C1201"/>
        </w:rPr>
        <w:t xml:space="preserve">  она проходит дольше. Калиброванные детали не имеют этого недостатка, но в свою очередь плохо сохраняют тепло из-за неплотно</w:t>
      </w:r>
      <w:r w:rsidR="00C40847">
        <w:rPr>
          <w:rFonts w:ascii="Arial" w:eastAsia="Times New Roman" w:hAnsi="Arial" w:cs="Arial"/>
          <w:color w:val="2C1201"/>
        </w:rPr>
        <w:t>го</w:t>
      </w:r>
      <w:r w:rsidRPr="0053124D">
        <w:rPr>
          <w:rFonts w:ascii="Arial" w:eastAsia="Times New Roman" w:hAnsi="Arial" w:cs="Arial"/>
          <w:color w:val="2C1201"/>
        </w:rPr>
        <w:t xml:space="preserve"> смыкания отдельных структур.  </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000000"/>
        </w:rPr>
        <w:t xml:space="preserve"> </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b/>
          <w:bCs/>
          <w:color w:val="2C1201"/>
        </w:rPr>
        <w:t>Строительство домов из профилированного бруса</w:t>
      </w:r>
      <w:r w:rsidRPr="0053124D">
        <w:rPr>
          <w:rFonts w:ascii="Arial" w:eastAsia="Times New Roman" w:hAnsi="Arial" w:cs="Arial"/>
          <w:color w:val="2C1201"/>
        </w:rPr>
        <w:t xml:space="preserve"> отличается качеством материала, меньшим термином усадки и менее выраженной склонностью к растрескиванию. Доска имеет доступную цену, чем отличается от клееной единицы.</w:t>
      </w:r>
    </w:p>
    <w:p w:rsidR="0053124D" w:rsidRPr="0053124D" w:rsidRDefault="0053124D" w:rsidP="0053124D">
      <w:pPr>
        <w:spacing w:before="360" w:after="0" w:line="240" w:lineRule="auto"/>
        <w:outlineLvl w:val="1"/>
        <w:rPr>
          <w:rFonts w:ascii="Times New Roman" w:eastAsia="Times New Roman" w:hAnsi="Times New Roman" w:cs="Times New Roman"/>
          <w:b/>
          <w:bCs/>
          <w:sz w:val="36"/>
          <w:szCs w:val="36"/>
        </w:rPr>
      </w:pPr>
      <w:r w:rsidRPr="0053124D">
        <w:rPr>
          <w:rFonts w:ascii="Arial" w:eastAsia="Times New Roman" w:hAnsi="Arial" w:cs="Arial"/>
          <w:color w:val="000000"/>
          <w:sz w:val="32"/>
          <w:szCs w:val="32"/>
        </w:rPr>
        <w:t>Преимущества использования материала</w:t>
      </w:r>
    </w:p>
    <w:p w:rsidR="0053124D" w:rsidRPr="0053124D" w:rsidRDefault="0053124D" w:rsidP="0053124D">
      <w:pPr>
        <w:spacing w:before="360" w:after="0" w:line="240" w:lineRule="auto"/>
        <w:outlineLvl w:val="1"/>
        <w:rPr>
          <w:rFonts w:ascii="Times New Roman" w:eastAsia="Times New Roman" w:hAnsi="Times New Roman" w:cs="Times New Roman"/>
          <w:b/>
          <w:bCs/>
          <w:sz w:val="36"/>
          <w:szCs w:val="36"/>
        </w:rPr>
      </w:pPr>
      <w:r w:rsidRPr="0053124D">
        <w:rPr>
          <w:rFonts w:ascii="Arial" w:eastAsia="Times New Roman" w:hAnsi="Arial" w:cs="Arial"/>
          <w:color w:val="000000"/>
        </w:rPr>
        <w:t>В некоторых случаях определить характеристики строительной основы удается только после сравнительного анализа с заменителями. Так, тщательно изучив состав, можно сделать следующий вывод:</w:t>
      </w:r>
    </w:p>
    <w:p w:rsidR="0053124D" w:rsidRPr="0053124D" w:rsidRDefault="0053124D" w:rsidP="0053124D">
      <w:pPr>
        <w:numPr>
          <w:ilvl w:val="0"/>
          <w:numId w:val="2"/>
        </w:numPr>
        <w:shd w:val="clear" w:color="auto" w:fill="FFFFFF"/>
        <w:tabs>
          <w:tab w:val="clear" w:pos="720"/>
          <w:tab w:val="num" w:pos="567"/>
        </w:tabs>
        <w:spacing w:after="0" w:line="240" w:lineRule="auto"/>
        <w:ind w:left="1134" w:firstLine="0"/>
        <w:textAlignment w:val="baseline"/>
        <w:rPr>
          <w:rFonts w:ascii="Arial" w:eastAsia="Times New Roman" w:hAnsi="Arial" w:cs="Arial"/>
          <w:color w:val="000000"/>
        </w:rPr>
      </w:pPr>
      <w:r w:rsidRPr="0053124D">
        <w:rPr>
          <w:rFonts w:ascii="Arial" w:eastAsia="Times New Roman" w:hAnsi="Arial" w:cs="Arial"/>
          <w:color w:val="000000"/>
          <w:shd w:val="clear" w:color="auto" w:fill="FFFFFF"/>
        </w:rPr>
        <w:t>Блок проходит все стадии подготовки в заводских  условиях, ввиду этого необходимость повторно обрабатывать древесину перед стройкой исчезает.</w:t>
      </w:r>
    </w:p>
    <w:p w:rsidR="0053124D" w:rsidRPr="0053124D" w:rsidRDefault="0053124D" w:rsidP="0053124D">
      <w:pPr>
        <w:tabs>
          <w:tab w:val="num" w:pos="567"/>
        </w:tabs>
        <w:spacing w:after="0" w:line="240" w:lineRule="auto"/>
        <w:ind w:left="1134"/>
        <w:rPr>
          <w:rFonts w:ascii="Times New Roman" w:eastAsia="Times New Roman" w:hAnsi="Times New Roman" w:cs="Times New Roman"/>
          <w:sz w:val="24"/>
          <w:szCs w:val="24"/>
        </w:rPr>
      </w:pPr>
      <w:r w:rsidRPr="0053124D">
        <w:rPr>
          <w:rFonts w:ascii="Arial" w:eastAsia="Times New Roman" w:hAnsi="Arial" w:cs="Arial"/>
          <w:color w:val="000000"/>
          <w:shd w:val="clear" w:color="auto" w:fill="FFFFFF"/>
        </w:rPr>
        <w:t>2.</w:t>
      </w:r>
      <w:r w:rsidRPr="0053124D">
        <w:rPr>
          <w:rFonts w:ascii="Times New Roman" w:eastAsia="Times New Roman" w:hAnsi="Times New Roman" w:cs="Times New Roman"/>
          <w:color w:val="000000"/>
          <w:sz w:val="14"/>
          <w:szCs w:val="14"/>
          <w:shd w:val="clear" w:color="auto" w:fill="FFFFFF"/>
        </w:rPr>
        <w:t xml:space="preserve">   </w:t>
      </w:r>
      <w:r w:rsidRPr="0053124D">
        <w:rPr>
          <w:rFonts w:ascii="Arial" w:eastAsia="Times New Roman" w:hAnsi="Arial" w:cs="Arial"/>
          <w:color w:val="000000"/>
          <w:shd w:val="clear" w:color="auto" w:fill="FFFFFF"/>
        </w:rPr>
        <w:t>Между отдельными блоками при сцеплении нет щелей и промежутков, что позволяет добиться монолитности и защитить внутреннюю часть комнат от насекомых, пыли и атмосферных воздействий.</w:t>
      </w:r>
    </w:p>
    <w:p w:rsidR="0053124D" w:rsidRPr="0053124D" w:rsidRDefault="0053124D" w:rsidP="0053124D">
      <w:pPr>
        <w:tabs>
          <w:tab w:val="num" w:pos="567"/>
        </w:tabs>
        <w:spacing w:after="0" w:line="240" w:lineRule="auto"/>
        <w:ind w:left="1134"/>
        <w:rPr>
          <w:rFonts w:ascii="Times New Roman" w:eastAsia="Times New Roman" w:hAnsi="Times New Roman" w:cs="Times New Roman"/>
          <w:sz w:val="24"/>
          <w:szCs w:val="24"/>
        </w:rPr>
      </w:pPr>
      <w:r w:rsidRPr="0053124D">
        <w:rPr>
          <w:rFonts w:ascii="Arial" w:eastAsia="Times New Roman" w:hAnsi="Arial" w:cs="Arial"/>
          <w:color w:val="000000"/>
          <w:shd w:val="clear" w:color="auto" w:fill="FFFFFF"/>
        </w:rPr>
        <w:t>3. Построение занимает не более 1,5-2 месяцев благодаря легкости стройматериала и простоте обращения с ним.</w:t>
      </w:r>
    </w:p>
    <w:p w:rsidR="0053124D" w:rsidRPr="0053124D" w:rsidRDefault="0053124D" w:rsidP="0053124D">
      <w:pPr>
        <w:tabs>
          <w:tab w:val="num" w:pos="567"/>
        </w:tabs>
        <w:spacing w:after="0" w:line="240" w:lineRule="auto"/>
        <w:ind w:left="1134"/>
        <w:rPr>
          <w:rFonts w:ascii="Times New Roman" w:eastAsia="Times New Roman" w:hAnsi="Times New Roman" w:cs="Times New Roman"/>
          <w:sz w:val="24"/>
          <w:szCs w:val="24"/>
        </w:rPr>
      </w:pPr>
      <w:r w:rsidRPr="0053124D">
        <w:rPr>
          <w:rFonts w:ascii="Arial" w:eastAsia="Times New Roman" w:hAnsi="Arial" w:cs="Arial"/>
          <w:color w:val="000000"/>
          <w:shd w:val="clear" w:color="auto" w:fill="FFFFFF"/>
        </w:rPr>
        <w:t>4. Внешняя отделка не требует создания тяжелого фундамента. В большинстве случаев предпочтение отдается ленточному варианту.</w:t>
      </w:r>
    </w:p>
    <w:p w:rsidR="0053124D" w:rsidRPr="0053124D" w:rsidRDefault="0053124D" w:rsidP="0053124D">
      <w:pPr>
        <w:tabs>
          <w:tab w:val="num" w:pos="567"/>
        </w:tabs>
        <w:spacing w:after="0" w:line="240" w:lineRule="auto"/>
        <w:ind w:left="1134"/>
        <w:rPr>
          <w:rFonts w:ascii="Times New Roman" w:eastAsia="Times New Roman" w:hAnsi="Times New Roman" w:cs="Times New Roman"/>
          <w:sz w:val="24"/>
          <w:szCs w:val="24"/>
        </w:rPr>
      </w:pPr>
      <w:r w:rsidRPr="0053124D">
        <w:rPr>
          <w:rFonts w:ascii="Arial" w:eastAsia="Times New Roman" w:hAnsi="Arial" w:cs="Arial"/>
          <w:color w:val="000000"/>
          <w:shd w:val="clear" w:color="auto" w:fill="FFFFFF"/>
        </w:rPr>
        <w:t>5.</w:t>
      </w:r>
      <w:r w:rsidRPr="0053124D">
        <w:rPr>
          <w:rFonts w:ascii="Times New Roman" w:eastAsia="Times New Roman" w:hAnsi="Times New Roman" w:cs="Times New Roman"/>
          <w:color w:val="000000"/>
          <w:sz w:val="14"/>
          <w:szCs w:val="14"/>
          <w:shd w:val="clear" w:color="auto" w:fill="FFFFFF"/>
        </w:rPr>
        <w:t xml:space="preserve">   </w:t>
      </w:r>
      <w:r w:rsidRPr="0053124D">
        <w:rPr>
          <w:rFonts w:ascii="Arial" w:eastAsia="Times New Roman" w:hAnsi="Arial" w:cs="Arial"/>
          <w:color w:val="000000"/>
          <w:shd w:val="clear" w:color="auto" w:fill="FFFFFF"/>
        </w:rPr>
        <w:t>Время усадки значительно уменьшается по сравнению со структурами с большим процентом влажности.</w:t>
      </w:r>
    </w:p>
    <w:p w:rsidR="0053124D" w:rsidRPr="0053124D" w:rsidRDefault="0053124D" w:rsidP="0053124D">
      <w:pPr>
        <w:tabs>
          <w:tab w:val="num" w:pos="567"/>
        </w:tabs>
        <w:spacing w:after="0" w:line="240" w:lineRule="auto"/>
        <w:ind w:left="1134"/>
        <w:rPr>
          <w:rFonts w:ascii="Times New Roman" w:eastAsia="Times New Roman" w:hAnsi="Times New Roman" w:cs="Times New Roman"/>
          <w:sz w:val="24"/>
          <w:szCs w:val="24"/>
        </w:rPr>
      </w:pPr>
      <w:r w:rsidRPr="0053124D">
        <w:rPr>
          <w:rFonts w:ascii="Arial" w:eastAsia="Times New Roman" w:hAnsi="Arial" w:cs="Arial"/>
          <w:color w:val="000000"/>
          <w:shd w:val="clear" w:color="auto" w:fill="FFFFFF"/>
        </w:rPr>
        <w:t>6.</w:t>
      </w:r>
      <w:r w:rsidRPr="0053124D">
        <w:rPr>
          <w:rFonts w:ascii="Times New Roman" w:eastAsia="Times New Roman" w:hAnsi="Times New Roman" w:cs="Times New Roman"/>
          <w:color w:val="000000"/>
          <w:sz w:val="14"/>
          <w:szCs w:val="14"/>
          <w:shd w:val="clear" w:color="auto" w:fill="FFFFFF"/>
        </w:rPr>
        <w:t xml:space="preserve">   </w:t>
      </w:r>
      <w:r w:rsidRPr="0053124D">
        <w:rPr>
          <w:rFonts w:ascii="Arial" w:eastAsia="Times New Roman" w:hAnsi="Arial" w:cs="Arial"/>
          <w:color w:val="000000"/>
          <w:shd w:val="clear" w:color="auto" w:fill="FFFFFF"/>
        </w:rPr>
        <w:t>Стоимость одного элемента составляет в</w:t>
      </w:r>
      <w:r w:rsidR="00A24352">
        <w:rPr>
          <w:rFonts w:ascii="Arial" w:eastAsia="Times New Roman" w:hAnsi="Arial" w:cs="Arial"/>
          <w:color w:val="000000"/>
          <w:shd w:val="clear" w:color="auto" w:fill="FFFFFF"/>
        </w:rPr>
        <w:t>сего 10 000 рублей/кубометр. То</w:t>
      </w:r>
      <w:r w:rsidRPr="0053124D">
        <w:rPr>
          <w:rFonts w:ascii="Arial" w:eastAsia="Times New Roman" w:hAnsi="Arial" w:cs="Arial"/>
          <w:color w:val="000000"/>
          <w:shd w:val="clear" w:color="auto" w:fill="FFFFFF"/>
        </w:rPr>
        <w:t xml:space="preserve">же </w:t>
      </w:r>
      <w:proofErr w:type="spellStart"/>
      <w:r w:rsidRPr="0053124D">
        <w:rPr>
          <w:rFonts w:ascii="Arial" w:eastAsia="Times New Roman" w:hAnsi="Arial" w:cs="Arial"/>
          <w:color w:val="000000"/>
          <w:shd w:val="clear" w:color="auto" w:fill="FFFFFF"/>
        </w:rPr>
        <w:t>оцилиндрованное</w:t>
      </w:r>
      <w:proofErr w:type="spellEnd"/>
      <w:r w:rsidRPr="0053124D">
        <w:rPr>
          <w:rFonts w:ascii="Arial" w:eastAsia="Times New Roman" w:hAnsi="Arial" w:cs="Arial"/>
          <w:color w:val="000000"/>
          <w:shd w:val="clear" w:color="auto" w:fill="FFFFFF"/>
        </w:rPr>
        <w:t xml:space="preserve"> бревно обойдется владельцу значительно дороже.</w:t>
      </w:r>
    </w:p>
    <w:p w:rsidR="0053124D" w:rsidRPr="0053124D" w:rsidRDefault="0053124D" w:rsidP="0053124D">
      <w:pPr>
        <w:tabs>
          <w:tab w:val="num" w:pos="567"/>
        </w:tabs>
        <w:spacing w:after="0" w:line="240" w:lineRule="auto"/>
        <w:ind w:left="1134"/>
        <w:rPr>
          <w:rFonts w:ascii="Times New Roman" w:eastAsia="Times New Roman" w:hAnsi="Times New Roman" w:cs="Times New Roman"/>
          <w:sz w:val="24"/>
          <w:szCs w:val="24"/>
        </w:rPr>
      </w:pPr>
      <w:r w:rsidRPr="0053124D">
        <w:rPr>
          <w:rFonts w:ascii="Arial" w:eastAsia="Times New Roman" w:hAnsi="Arial" w:cs="Arial"/>
          <w:color w:val="000000"/>
          <w:shd w:val="clear" w:color="auto" w:fill="FFFFFF"/>
        </w:rPr>
        <w:t>7.</w:t>
      </w:r>
      <w:r w:rsidRPr="0053124D">
        <w:rPr>
          <w:rFonts w:ascii="Times New Roman" w:eastAsia="Times New Roman" w:hAnsi="Times New Roman" w:cs="Times New Roman"/>
          <w:color w:val="000000"/>
          <w:sz w:val="14"/>
          <w:szCs w:val="14"/>
          <w:shd w:val="clear" w:color="auto" w:fill="FFFFFF"/>
        </w:rPr>
        <w:t xml:space="preserve">  </w:t>
      </w:r>
      <w:r w:rsidRPr="0053124D">
        <w:rPr>
          <w:rFonts w:ascii="Arial" w:eastAsia="Times New Roman" w:hAnsi="Arial" w:cs="Arial"/>
          <w:color w:val="000000"/>
          <w:shd w:val="clear" w:color="auto" w:fill="FFFFFF"/>
        </w:rPr>
        <w:t xml:space="preserve">Дома имеют благородный эстетичный вид даже без </w:t>
      </w:r>
      <w:r w:rsidR="00A24352" w:rsidRPr="0053124D">
        <w:rPr>
          <w:rFonts w:ascii="Arial" w:eastAsia="Times New Roman" w:hAnsi="Arial" w:cs="Arial"/>
          <w:color w:val="000000"/>
          <w:shd w:val="clear" w:color="auto" w:fill="FFFFFF"/>
        </w:rPr>
        <w:t>вторичной</w:t>
      </w:r>
      <w:r w:rsidRPr="0053124D">
        <w:rPr>
          <w:rFonts w:ascii="Arial" w:eastAsia="Times New Roman" w:hAnsi="Arial" w:cs="Arial"/>
          <w:color w:val="000000"/>
          <w:shd w:val="clear" w:color="auto" w:fill="FFFFFF"/>
        </w:rPr>
        <w:t xml:space="preserve"> обработки материала лакокрасочными материалами.</w:t>
      </w:r>
    </w:p>
    <w:p w:rsidR="0053124D" w:rsidRPr="0053124D" w:rsidRDefault="0053124D" w:rsidP="0053124D">
      <w:pPr>
        <w:tabs>
          <w:tab w:val="num" w:pos="567"/>
        </w:tabs>
        <w:spacing w:after="0" w:line="240" w:lineRule="auto"/>
        <w:ind w:left="1134"/>
        <w:rPr>
          <w:rFonts w:ascii="Times New Roman" w:eastAsia="Times New Roman" w:hAnsi="Times New Roman" w:cs="Times New Roman"/>
          <w:sz w:val="24"/>
          <w:szCs w:val="24"/>
        </w:rPr>
      </w:pPr>
      <w:r w:rsidRPr="0053124D">
        <w:rPr>
          <w:rFonts w:ascii="Arial" w:eastAsia="Times New Roman" w:hAnsi="Arial" w:cs="Arial"/>
          <w:color w:val="000000"/>
          <w:shd w:val="clear" w:color="auto" w:fill="FFFFFF"/>
        </w:rPr>
        <w:t>8.</w:t>
      </w:r>
      <w:r w:rsidRPr="0053124D">
        <w:rPr>
          <w:rFonts w:ascii="Times New Roman" w:eastAsia="Times New Roman" w:hAnsi="Times New Roman" w:cs="Times New Roman"/>
          <w:color w:val="000000"/>
          <w:sz w:val="14"/>
          <w:szCs w:val="14"/>
          <w:shd w:val="clear" w:color="auto" w:fill="FFFFFF"/>
        </w:rPr>
        <w:t xml:space="preserve">   </w:t>
      </w:r>
      <w:r w:rsidRPr="0053124D">
        <w:rPr>
          <w:rFonts w:ascii="Arial" w:eastAsia="Times New Roman" w:hAnsi="Arial" w:cs="Arial"/>
          <w:color w:val="000000"/>
          <w:shd w:val="clear" w:color="auto" w:fill="FFFFFF"/>
        </w:rPr>
        <w:t>Если помещение планируется использовать исключительно в весенне-летний период в качестве дачи, утепление фасада не имеет смысла.</w:t>
      </w:r>
    </w:p>
    <w:p w:rsidR="0053124D" w:rsidRPr="0053124D" w:rsidRDefault="0053124D" w:rsidP="0053124D">
      <w:pPr>
        <w:spacing w:before="360" w:after="0" w:line="240" w:lineRule="auto"/>
        <w:outlineLvl w:val="1"/>
        <w:rPr>
          <w:rFonts w:ascii="Times New Roman" w:eastAsia="Times New Roman" w:hAnsi="Times New Roman" w:cs="Times New Roman"/>
          <w:b/>
          <w:bCs/>
          <w:sz w:val="36"/>
          <w:szCs w:val="36"/>
        </w:rPr>
      </w:pPr>
      <w:r w:rsidRPr="0053124D">
        <w:rPr>
          <w:rFonts w:ascii="Arial" w:eastAsia="Times New Roman" w:hAnsi="Arial" w:cs="Arial"/>
          <w:color w:val="000000"/>
          <w:sz w:val="32"/>
          <w:szCs w:val="32"/>
        </w:rPr>
        <w:t>Недостатки сырья</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2C1201"/>
        </w:rPr>
        <w:t>Как и другие пиломатериалы, этот имеет свои слабые стороны. Перед любыми действиями необходимо подробно ознакомиться со всеми деталями:</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2C1201"/>
        </w:rPr>
        <w:t xml:space="preserve"> </w:t>
      </w:r>
    </w:p>
    <w:p w:rsidR="0053124D" w:rsidRPr="0053124D" w:rsidRDefault="0053124D" w:rsidP="0053124D">
      <w:pPr>
        <w:spacing w:after="0" w:line="240" w:lineRule="auto"/>
        <w:ind w:left="709"/>
        <w:rPr>
          <w:rFonts w:ascii="Times New Roman" w:eastAsia="Times New Roman" w:hAnsi="Times New Roman" w:cs="Times New Roman"/>
          <w:sz w:val="24"/>
          <w:szCs w:val="24"/>
        </w:rPr>
      </w:pPr>
      <w:r w:rsidRPr="0053124D">
        <w:rPr>
          <w:rFonts w:ascii="Arial" w:eastAsia="Times New Roman" w:hAnsi="Arial" w:cs="Arial"/>
          <w:color w:val="2C1201"/>
        </w:rPr>
        <w:t>1.</w:t>
      </w:r>
      <w:r w:rsidRPr="0053124D">
        <w:rPr>
          <w:rFonts w:ascii="Arial" w:eastAsia="Times New Roman" w:hAnsi="Arial" w:cs="Arial"/>
          <w:color w:val="2C1201"/>
          <w:sz w:val="14"/>
          <w:szCs w:val="14"/>
        </w:rPr>
        <w:t xml:space="preserve">    </w:t>
      </w:r>
      <w:r w:rsidRPr="0053124D">
        <w:rPr>
          <w:rFonts w:ascii="Arial" w:eastAsia="Times New Roman" w:hAnsi="Arial" w:cs="Arial"/>
          <w:color w:val="2C1201"/>
        </w:rPr>
        <w:t>Воспламеняемость – очень быстро возгорается, как и все деревянные структуры. Огромное строение в несколько этажей будет уничтожен во время воспламенения за час-полтора. Здания невозможно отстроить, ведь разрушится сам каркас. Единственным выходом станет возведение нового жилья. Даже использование антипиренов не сводит риск к нулю: шанс воспламенения минимизируется, но не исчезает.</w:t>
      </w:r>
    </w:p>
    <w:p w:rsidR="0053124D" w:rsidRPr="0053124D" w:rsidRDefault="0053124D" w:rsidP="0053124D">
      <w:pPr>
        <w:spacing w:after="0" w:line="240" w:lineRule="auto"/>
        <w:ind w:left="709"/>
        <w:rPr>
          <w:rFonts w:ascii="Times New Roman" w:eastAsia="Times New Roman" w:hAnsi="Times New Roman" w:cs="Times New Roman"/>
          <w:sz w:val="24"/>
          <w:szCs w:val="24"/>
        </w:rPr>
      </w:pPr>
      <w:r w:rsidRPr="0053124D">
        <w:rPr>
          <w:rFonts w:ascii="Arial" w:eastAsia="Times New Roman" w:hAnsi="Arial" w:cs="Arial"/>
          <w:color w:val="2C1201"/>
        </w:rPr>
        <w:t>2.</w:t>
      </w:r>
      <w:r w:rsidRPr="0053124D">
        <w:rPr>
          <w:rFonts w:ascii="Arial" w:eastAsia="Times New Roman" w:hAnsi="Arial" w:cs="Arial"/>
          <w:color w:val="2C1201"/>
          <w:sz w:val="14"/>
          <w:szCs w:val="14"/>
        </w:rPr>
        <w:t xml:space="preserve">    </w:t>
      </w:r>
      <w:r w:rsidRPr="0053124D">
        <w:rPr>
          <w:rFonts w:ascii="Arial" w:eastAsia="Times New Roman" w:hAnsi="Arial" w:cs="Arial"/>
          <w:color w:val="2C1201"/>
        </w:rPr>
        <w:t xml:space="preserve">Плотность примыкания досок друг к другу обеспечит отсутствие сквозняков в холодный период года, но они не смогут сохранять тепло в помещении. Стоит обязательно воспользоваться утеплителем для внутренних поверхностей, что заранее определяет </w:t>
      </w:r>
      <w:proofErr w:type="gramStart"/>
      <w:r w:rsidRPr="0053124D">
        <w:rPr>
          <w:rFonts w:ascii="Arial" w:eastAsia="Times New Roman" w:hAnsi="Arial" w:cs="Arial"/>
          <w:color w:val="2C1201"/>
        </w:rPr>
        <w:t>колоссальную</w:t>
      </w:r>
      <w:proofErr w:type="gramEnd"/>
      <w:r w:rsidRPr="0053124D">
        <w:rPr>
          <w:rFonts w:ascii="Arial" w:eastAsia="Times New Roman" w:hAnsi="Arial" w:cs="Arial"/>
          <w:color w:val="2C1201"/>
        </w:rPr>
        <w:t xml:space="preserve"> </w:t>
      </w:r>
      <w:proofErr w:type="spellStart"/>
      <w:r w:rsidRPr="0053124D">
        <w:rPr>
          <w:rFonts w:ascii="Arial" w:eastAsia="Times New Roman" w:hAnsi="Arial" w:cs="Arial"/>
          <w:color w:val="2C1201"/>
        </w:rPr>
        <w:t>затратность</w:t>
      </w:r>
      <w:proofErr w:type="spellEnd"/>
      <w:r w:rsidRPr="0053124D">
        <w:rPr>
          <w:rFonts w:ascii="Arial" w:eastAsia="Times New Roman" w:hAnsi="Arial" w:cs="Arial"/>
          <w:color w:val="2C1201"/>
        </w:rPr>
        <w:t xml:space="preserve"> архитектурного проекта.</w:t>
      </w:r>
    </w:p>
    <w:p w:rsidR="0053124D" w:rsidRPr="0053124D" w:rsidRDefault="0053124D" w:rsidP="0053124D">
      <w:pPr>
        <w:spacing w:after="0" w:line="240" w:lineRule="auto"/>
        <w:ind w:left="709"/>
        <w:rPr>
          <w:rFonts w:ascii="Times New Roman" w:eastAsia="Times New Roman" w:hAnsi="Times New Roman" w:cs="Times New Roman"/>
          <w:sz w:val="24"/>
          <w:szCs w:val="24"/>
        </w:rPr>
      </w:pPr>
      <w:r w:rsidRPr="0053124D">
        <w:rPr>
          <w:rFonts w:ascii="Arial" w:eastAsia="Times New Roman" w:hAnsi="Arial" w:cs="Arial"/>
          <w:color w:val="2C1201"/>
        </w:rPr>
        <w:t>3.</w:t>
      </w:r>
      <w:r w:rsidRPr="0053124D">
        <w:rPr>
          <w:rFonts w:ascii="Arial" w:eastAsia="Times New Roman" w:hAnsi="Arial" w:cs="Arial"/>
          <w:color w:val="2C1201"/>
          <w:sz w:val="14"/>
          <w:szCs w:val="14"/>
        </w:rPr>
        <w:t xml:space="preserve">    </w:t>
      </w:r>
      <w:r w:rsidRPr="0053124D">
        <w:rPr>
          <w:rFonts w:ascii="Arial" w:eastAsia="Times New Roman" w:hAnsi="Arial" w:cs="Arial"/>
          <w:color w:val="2C1201"/>
        </w:rPr>
        <w:t>После его завершения исключается возможность перепланировки или достраивания, что вполне возможно в кирпичных домах, к примеру. Так что постройка должна тщательно продумываться заранее.</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000000"/>
        </w:rPr>
        <w:t xml:space="preserve"> </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000000"/>
          <w:shd w:val="clear" w:color="auto" w:fill="FFFFFF"/>
        </w:rPr>
        <w:t>Даже если дерево имеет высокое качество, это не изменит показателей естественной влажности. При работе с любым видом древесины клиент рано или поздно сталкивается с ее растрескиванием и разрушением под воздействием атмосферных факторов.</w:t>
      </w:r>
    </w:p>
    <w:p w:rsidR="0053124D" w:rsidRPr="0053124D" w:rsidRDefault="0053124D" w:rsidP="0053124D">
      <w:pPr>
        <w:spacing w:before="360" w:after="80" w:line="240" w:lineRule="auto"/>
        <w:outlineLvl w:val="1"/>
        <w:rPr>
          <w:rFonts w:ascii="Times New Roman" w:eastAsia="Times New Roman" w:hAnsi="Times New Roman" w:cs="Times New Roman"/>
          <w:b/>
          <w:bCs/>
          <w:sz w:val="36"/>
          <w:szCs w:val="36"/>
        </w:rPr>
      </w:pPr>
      <w:r w:rsidRPr="0053124D">
        <w:rPr>
          <w:rFonts w:ascii="Arial" w:eastAsia="Times New Roman" w:hAnsi="Arial" w:cs="Arial"/>
          <w:b/>
          <w:bCs/>
          <w:color w:val="000000"/>
          <w:sz w:val="32"/>
          <w:szCs w:val="32"/>
        </w:rPr>
        <w:lastRenderedPageBreak/>
        <w:t>Строительство дома из профилированного бруса в Нижнем Новгороде</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000000"/>
        </w:rPr>
        <w:t>Технология проводится рабочими исключительно согласно техническим</w:t>
      </w:r>
      <w:r w:rsidRPr="0053124D">
        <w:rPr>
          <w:rFonts w:ascii="Arial" w:eastAsia="Times New Roman" w:hAnsi="Arial" w:cs="Arial"/>
          <w:color w:val="000000"/>
        </w:rPr>
        <w:br/>
        <w:t>чертежам и имеет 5 этапов производства:</w:t>
      </w:r>
    </w:p>
    <w:p w:rsidR="0053124D" w:rsidRPr="0053124D" w:rsidRDefault="0053124D" w:rsidP="0053124D">
      <w:pPr>
        <w:spacing w:after="0" w:line="240" w:lineRule="auto"/>
        <w:rPr>
          <w:rFonts w:ascii="Times New Roman" w:eastAsia="Times New Roman" w:hAnsi="Times New Roman" w:cs="Times New Roman"/>
          <w:sz w:val="24"/>
          <w:szCs w:val="24"/>
        </w:rPr>
      </w:pPr>
    </w:p>
    <w:p w:rsidR="0053124D" w:rsidRPr="0053124D" w:rsidRDefault="0053124D" w:rsidP="0053124D">
      <w:pPr>
        <w:spacing w:after="0" w:line="240" w:lineRule="auto"/>
        <w:ind w:hanging="360"/>
        <w:rPr>
          <w:rFonts w:ascii="Times New Roman" w:eastAsia="Times New Roman" w:hAnsi="Times New Roman" w:cs="Times New Roman"/>
          <w:sz w:val="24"/>
          <w:szCs w:val="24"/>
        </w:rPr>
      </w:pPr>
      <w:r>
        <w:rPr>
          <w:rFonts w:ascii="Arial" w:eastAsia="Times New Roman" w:hAnsi="Arial" w:cs="Arial"/>
          <w:color w:val="000000"/>
        </w:rPr>
        <w:tab/>
      </w:r>
      <w:r>
        <w:rPr>
          <w:rFonts w:ascii="Arial" w:eastAsia="Times New Roman" w:hAnsi="Arial" w:cs="Arial"/>
          <w:color w:val="000000"/>
        </w:rPr>
        <w:tab/>
      </w:r>
      <w:r w:rsidRPr="0053124D">
        <w:rPr>
          <w:rFonts w:ascii="Arial" w:eastAsia="Times New Roman" w:hAnsi="Arial" w:cs="Arial"/>
          <w:color w:val="000000"/>
        </w:rPr>
        <w:t>1.</w:t>
      </w:r>
      <w:r w:rsidRPr="0053124D">
        <w:rPr>
          <w:rFonts w:ascii="Arial" w:eastAsia="Times New Roman" w:hAnsi="Arial" w:cs="Arial"/>
          <w:color w:val="000000"/>
          <w:sz w:val="14"/>
          <w:szCs w:val="14"/>
        </w:rPr>
        <w:t xml:space="preserve">    </w:t>
      </w:r>
      <w:r w:rsidRPr="0053124D">
        <w:rPr>
          <w:rFonts w:ascii="Arial" w:eastAsia="Times New Roman" w:hAnsi="Arial" w:cs="Arial"/>
          <w:color w:val="000000"/>
        </w:rPr>
        <w:t>Создание фундамента.</w:t>
      </w:r>
    </w:p>
    <w:p w:rsidR="0053124D" w:rsidRPr="0053124D" w:rsidRDefault="0053124D" w:rsidP="0053124D">
      <w:pPr>
        <w:spacing w:after="0" w:line="240" w:lineRule="auto"/>
        <w:ind w:hanging="360"/>
        <w:rPr>
          <w:rFonts w:ascii="Times New Roman" w:eastAsia="Times New Roman" w:hAnsi="Times New Roman" w:cs="Times New Roman"/>
          <w:sz w:val="24"/>
          <w:szCs w:val="24"/>
        </w:rPr>
      </w:pPr>
      <w:r>
        <w:rPr>
          <w:rFonts w:ascii="Arial" w:eastAsia="Times New Roman" w:hAnsi="Arial" w:cs="Arial"/>
          <w:color w:val="000000"/>
        </w:rPr>
        <w:tab/>
      </w:r>
      <w:r>
        <w:rPr>
          <w:rFonts w:ascii="Arial" w:eastAsia="Times New Roman" w:hAnsi="Arial" w:cs="Arial"/>
          <w:color w:val="000000"/>
        </w:rPr>
        <w:tab/>
      </w:r>
      <w:r w:rsidRPr="0053124D">
        <w:rPr>
          <w:rFonts w:ascii="Arial" w:eastAsia="Times New Roman" w:hAnsi="Arial" w:cs="Arial"/>
          <w:color w:val="000000"/>
        </w:rPr>
        <w:t>2.</w:t>
      </w:r>
      <w:r w:rsidRPr="0053124D">
        <w:rPr>
          <w:rFonts w:ascii="Arial" w:eastAsia="Times New Roman" w:hAnsi="Arial" w:cs="Arial"/>
          <w:color w:val="000000"/>
          <w:sz w:val="14"/>
          <w:szCs w:val="14"/>
        </w:rPr>
        <w:t xml:space="preserve">    </w:t>
      </w:r>
      <w:r w:rsidRPr="0053124D">
        <w:rPr>
          <w:rFonts w:ascii="Arial" w:eastAsia="Times New Roman" w:hAnsi="Arial" w:cs="Arial"/>
          <w:color w:val="000000"/>
        </w:rPr>
        <w:t>Сложение нижнего блока дома на фундаменте.</w:t>
      </w:r>
    </w:p>
    <w:p w:rsidR="0053124D" w:rsidRPr="0053124D" w:rsidRDefault="0053124D" w:rsidP="0053124D">
      <w:pPr>
        <w:spacing w:after="0" w:line="240" w:lineRule="auto"/>
        <w:ind w:hanging="360"/>
        <w:rPr>
          <w:rFonts w:ascii="Times New Roman" w:eastAsia="Times New Roman" w:hAnsi="Times New Roman" w:cs="Times New Roman"/>
          <w:sz w:val="24"/>
          <w:szCs w:val="24"/>
        </w:rPr>
      </w:pPr>
      <w:r>
        <w:rPr>
          <w:rFonts w:ascii="Arial" w:eastAsia="Times New Roman" w:hAnsi="Arial" w:cs="Arial"/>
          <w:color w:val="000000"/>
        </w:rPr>
        <w:tab/>
      </w:r>
      <w:r>
        <w:rPr>
          <w:rFonts w:ascii="Arial" w:eastAsia="Times New Roman" w:hAnsi="Arial" w:cs="Arial"/>
          <w:color w:val="000000"/>
        </w:rPr>
        <w:tab/>
      </w:r>
      <w:r w:rsidRPr="0053124D">
        <w:rPr>
          <w:rFonts w:ascii="Arial" w:eastAsia="Times New Roman" w:hAnsi="Arial" w:cs="Arial"/>
          <w:color w:val="000000"/>
        </w:rPr>
        <w:t>3.</w:t>
      </w:r>
      <w:r w:rsidRPr="0053124D">
        <w:rPr>
          <w:rFonts w:ascii="Arial" w:eastAsia="Times New Roman" w:hAnsi="Arial" w:cs="Arial"/>
          <w:color w:val="000000"/>
          <w:sz w:val="14"/>
          <w:szCs w:val="14"/>
        </w:rPr>
        <w:t xml:space="preserve">    </w:t>
      </w:r>
      <w:r w:rsidRPr="0053124D">
        <w:rPr>
          <w:rFonts w:ascii="Arial" w:eastAsia="Times New Roman" w:hAnsi="Arial" w:cs="Arial"/>
          <w:color w:val="000000"/>
        </w:rPr>
        <w:t>Возведение внешних стен и перегородок.</w:t>
      </w:r>
    </w:p>
    <w:p w:rsidR="0053124D" w:rsidRPr="0053124D" w:rsidRDefault="0053124D" w:rsidP="0053124D">
      <w:pPr>
        <w:spacing w:after="0" w:line="240" w:lineRule="auto"/>
        <w:ind w:hanging="360"/>
        <w:rPr>
          <w:rFonts w:ascii="Times New Roman" w:eastAsia="Times New Roman" w:hAnsi="Times New Roman" w:cs="Times New Roman"/>
          <w:sz w:val="24"/>
          <w:szCs w:val="24"/>
        </w:rPr>
      </w:pPr>
      <w:r>
        <w:rPr>
          <w:rFonts w:ascii="Arial" w:eastAsia="Times New Roman" w:hAnsi="Arial" w:cs="Arial"/>
          <w:color w:val="000000"/>
        </w:rPr>
        <w:tab/>
      </w:r>
      <w:r>
        <w:rPr>
          <w:rFonts w:ascii="Arial" w:eastAsia="Times New Roman" w:hAnsi="Arial" w:cs="Arial"/>
          <w:color w:val="000000"/>
        </w:rPr>
        <w:tab/>
      </w:r>
      <w:r w:rsidRPr="0053124D">
        <w:rPr>
          <w:rFonts w:ascii="Arial" w:eastAsia="Times New Roman" w:hAnsi="Arial" w:cs="Arial"/>
          <w:color w:val="000000"/>
        </w:rPr>
        <w:t>4.</w:t>
      </w:r>
      <w:r w:rsidRPr="0053124D">
        <w:rPr>
          <w:rFonts w:ascii="Arial" w:eastAsia="Times New Roman" w:hAnsi="Arial" w:cs="Arial"/>
          <w:color w:val="000000"/>
          <w:sz w:val="14"/>
          <w:szCs w:val="14"/>
        </w:rPr>
        <w:t xml:space="preserve">    </w:t>
      </w:r>
      <w:r w:rsidRPr="0053124D">
        <w:rPr>
          <w:rFonts w:ascii="Arial" w:eastAsia="Times New Roman" w:hAnsi="Arial" w:cs="Arial"/>
          <w:color w:val="000000"/>
        </w:rPr>
        <w:t>Конструирование крыши.</w:t>
      </w:r>
    </w:p>
    <w:p w:rsidR="0053124D" w:rsidRPr="0053124D" w:rsidRDefault="0053124D" w:rsidP="0053124D">
      <w:pPr>
        <w:spacing w:after="0" w:line="240" w:lineRule="auto"/>
        <w:ind w:hanging="360"/>
        <w:rPr>
          <w:rFonts w:ascii="Times New Roman" w:eastAsia="Times New Roman" w:hAnsi="Times New Roman" w:cs="Times New Roman"/>
          <w:sz w:val="24"/>
          <w:szCs w:val="24"/>
        </w:rPr>
      </w:pPr>
      <w:r>
        <w:rPr>
          <w:rFonts w:ascii="Arial" w:eastAsia="Times New Roman" w:hAnsi="Arial" w:cs="Arial"/>
          <w:color w:val="000000"/>
        </w:rPr>
        <w:tab/>
      </w:r>
      <w:r>
        <w:rPr>
          <w:rFonts w:ascii="Arial" w:eastAsia="Times New Roman" w:hAnsi="Arial" w:cs="Arial"/>
          <w:color w:val="000000"/>
        </w:rPr>
        <w:tab/>
      </w:r>
      <w:r w:rsidRPr="0053124D">
        <w:rPr>
          <w:rFonts w:ascii="Arial" w:eastAsia="Times New Roman" w:hAnsi="Arial" w:cs="Arial"/>
          <w:color w:val="000000"/>
        </w:rPr>
        <w:t>5.</w:t>
      </w:r>
      <w:r w:rsidRPr="0053124D">
        <w:rPr>
          <w:rFonts w:ascii="Arial" w:eastAsia="Times New Roman" w:hAnsi="Arial" w:cs="Arial"/>
          <w:color w:val="000000"/>
          <w:sz w:val="14"/>
          <w:szCs w:val="14"/>
        </w:rPr>
        <w:t xml:space="preserve">    </w:t>
      </w:r>
      <w:r w:rsidRPr="0053124D">
        <w:rPr>
          <w:rFonts w:ascii="Arial" w:eastAsia="Times New Roman" w:hAnsi="Arial" w:cs="Arial"/>
          <w:color w:val="000000"/>
        </w:rPr>
        <w:t>Внутренние процессы.</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000000"/>
        </w:rPr>
        <w:t xml:space="preserve"> </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000000"/>
        </w:rPr>
        <w:t>Фундамент – это главная часть будущей конструкции, возведение всегда планируется достаточно подробно. Если не планируется закладывание погреба, подвала или другой подземной постройки, можно выбрать столбчатый вариант. Такая база помещается на глубину до полутора метра, при этом расстояние промеж столбцами варьируется от 3 до 3,5 метров. Под каждым из них должна присутствовать вспомогательная гравийно-песчаная прослойка толщиной в 20 сантиметров. Промежутки заполняются бетоном или кирпичом. Обязательным условием является наличие вентиляционных отверстий с каждой стороны дома, которые в зимний период должны быть плотно закрыты.</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000000"/>
        </w:rPr>
        <w:t xml:space="preserve"> </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000000"/>
        </w:rPr>
        <w:t xml:space="preserve">После этих действий  можно приступать к непосредственному креплению каркаса. Для этого на фундамент выставляются прочные опоры и лаги, составляющие скелет будущего напольного покрытия. При сборке вертикальных перегородок крепление происходит преимущественно за счет пазовой структуры, но используются также нагеля, а </w:t>
      </w:r>
      <w:r w:rsidR="00C40847" w:rsidRPr="0053124D">
        <w:rPr>
          <w:rFonts w:ascii="Arial" w:eastAsia="Times New Roman" w:hAnsi="Arial" w:cs="Arial"/>
          <w:color w:val="000000"/>
        </w:rPr>
        <w:t>посреди</w:t>
      </w:r>
      <w:r w:rsidRPr="0053124D">
        <w:rPr>
          <w:rFonts w:ascii="Arial" w:eastAsia="Times New Roman" w:hAnsi="Arial" w:cs="Arial"/>
          <w:color w:val="000000"/>
        </w:rPr>
        <w:t xml:space="preserve"> самих балок помещается </w:t>
      </w:r>
      <w:proofErr w:type="spellStart"/>
      <w:r w:rsidRPr="0053124D">
        <w:rPr>
          <w:rFonts w:ascii="Arial" w:eastAsia="Times New Roman" w:hAnsi="Arial" w:cs="Arial"/>
          <w:color w:val="000000"/>
        </w:rPr>
        <w:t>комплементарный</w:t>
      </w:r>
      <w:proofErr w:type="spellEnd"/>
      <w:r w:rsidRPr="0053124D">
        <w:rPr>
          <w:rFonts w:ascii="Arial" w:eastAsia="Times New Roman" w:hAnsi="Arial" w:cs="Arial"/>
          <w:color w:val="000000"/>
        </w:rPr>
        <w:t xml:space="preserve"> пазовый уплотнитель </w:t>
      </w:r>
      <w:proofErr w:type="gramStart"/>
      <w:r w:rsidRPr="0053124D">
        <w:rPr>
          <w:rFonts w:ascii="Arial" w:eastAsia="Times New Roman" w:hAnsi="Arial" w:cs="Arial"/>
          <w:color w:val="000000"/>
        </w:rPr>
        <w:t>из</w:t>
      </w:r>
      <w:proofErr w:type="gramEnd"/>
      <w:r w:rsidRPr="0053124D">
        <w:rPr>
          <w:rFonts w:ascii="Arial" w:eastAsia="Times New Roman" w:hAnsi="Arial" w:cs="Arial"/>
          <w:color w:val="000000"/>
        </w:rPr>
        <w:t xml:space="preserve"> льна или </w:t>
      </w:r>
      <w:r w:rsidR="00C40847" w:rsidRPr="0053124D">
        <w:rPr>
          <w:rFonts w:ascii="Arial" w:eastAsia="Times New Roman" w:hAnsi="Arial" w:cs="Arial"/>
          <w:color w:val="000000"/>
        </w:rPr>
        <w:t>джута</w:t>
      </w:r>
      <w:r w:rsidRPr="0053124D">
        <w:rPr>
          <w:rFonts w:ascii="Arial" w:eastAsia="Times New Roman" w:hAnsi="Arial" w:cs="Arial"/>
          <w:color w:val="000000"/>
        </w:rPr>
        <w:t>. На этом этапе рабочие переходят к формированию дверных и оконных проемов</w:t>
      </w:r>
      <w:r w:rsidRPr="0053124D">
        <w:rPr>
          <w:rFonts w:ascii="Arial" w:eastAsia="Times New Roman" w:hAnsi="Arial" w:cs="Arial"/>
          <w:b/>
          <w:bCs/>
          <w:color w:val="2C1201"/>
        </w:rPr>
        <w:t xml:space="preserve"> дома из профилированного бруса под ключ</w:t>
      </w:r>
      <w:r w:rsidRPr="0053124D">
        <w:rPr>
          <w:rFonts w:ascii="Arial" w:eastAsia="Times New Roman" w:hAnsi="Arial" w:cs="Arial"/>
          <w:color w:val="000000"/>
        </w:rPr>
        <w:t>. Если процесс нужно закончить быстро, крайне важно использовать технологию камерной сушки, иначе со временем возникнут смещения не только в них, но также и в перегородках.</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000000"/>
        </w:rPr>
        <w:t xml:space="preserve"> </w:t>
      </w: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000000"/>
        </w:rPr>
        <w:t>При сооружении кровли существенная часть производства происходит на земле. Здесь собираются стропила и обшиваются фронтоны. Только после этого заготовка помещается на сруб. Потом рабочие помещают на заготовку гидроизоляционную пленку, производят обрешетку верхней части и настилают саму кровлю. На этапе проведения внутренних работ строители устанавливают коробки дверей и окон, настилают пол и монтируют потолок. Также прокладываются необходимые коммуникации: электропроводка, канализация, отопление (в случае необходимости).</w:t>
      </w:r>
    </w:p>
    <w:p w:rsidR="0053124D" w:rsidRPr="0053124D" w:rsidRDefault="0053124D" w:rsidP="0053124D">
      <w:pPr>
        <w:spacing w:after="0" w:line="240" w:lineRule="auto"/>
        <w:rPr>
          <w:rFonts w:ascii="Times New Roman" w:eastAsia="Times New Roman" w:hAnsi="Times New Roman" w:cs="Times New Roman"/>
          <w:sz w:val="24"/>
          <w:szCs w:val="24"/>
        </w:rPr>
      </w:pPr>
    </w:p>
    <w:p w:rsidR="0053124D" w:rsidRPr="0053124D" w:rsidRDefault="0053124D" w:rsidP="0053124D">
      <w:pPr>
        <w:spacing w:after="0" w:line="240" w:lineRule="auto"/>
        <w:rPr>
          <w:rFonts w:ascii="Times New Roman" w:eastAsia="Times New Roman" w:hAnsi="Times New Roman" w:cs="Times New Roman"/>
          <w:sz w:val="24"/>
          <w:szCs w:val="24"/>
        </w:rPr>
      </w:pPr>
      <w:r w:rsidRPr="0053124D">
        <w:rPr>
          <w:rFonts w:ascii="Arial" w:eastAsia="Times New Roman" w:hAnsi="Arial" w:cs="Arial"/>
          <w:color w:val="000000"/>
        </w:rPr>
        <w:t xml:space="preserve">Дача с мансардой площадью в 36 квадратных метров обойдется клиенту в 400 000 рублей. В стоимость уже включена оплата работы и </w:t>
      </w:r>
      <w:proofErr w:type="gramStart"/>
      <w:r w:rsidRPr="0053124D">
        <w:rPr>
          <w:rFonts w:ascii="Arial" w:eastAsia="Times New Roman" w:hAnsi="Arial" w:cs="Arial"/>
          <w:color w:val="000000"/>
        </w:rPr>
        <w:t>комплектующих</w:t>
      </w:r>
      <w:proofErr w:type="gramEnd"/>
      <w:r w:rsidRPr="0053124D">
        <w:rPr>
          <w:rFonts w:ascii="Arial" w:eastAsia="Times New Roman" w:hAnsi="Arial" w:cs="Arial"/>
          <w:color w:val="000000"/>
        </w:rPr>
        <w:t>. При желании заказчик может изменить план работы, включив в проект желаемые комплектующие, но это оплачивается отдельно.</w:t>
      </w:r>
    </w:p>
    <w:p w:rsidR="0053124D" w:rsidRPr="0053124D" w:rsidRDefault="0053124D" w:rsidP="0053124D">
      <w:pPr>
        <w:spacing w:after="0" w:line="240" w:lineRule="auto"/>
        <w:jc w:val="both"/>
        <w:rPr>
          <w:rFonts w:ascii="Times New Roman" w:eastAsia="Times New Roman" w:hAnsi="Times New Roman" w:cs="Times New Roman"/>
          <w:sz w:val="24"/>
          <w:szCs w:val="24"/>
        </w:rPr>
      </w:pPr>
      <w:r w:rsidRPr="0053124D">
        <w:rPr>
          <w:rFonts w:ascii="Arial" w:eastAsia="Times New Roman" w:hAnsi="Arial" w:cs="Arial"/>
          <w:color w:val="000000"/>
        </w:rPr>
        <w:t xml:space="preserve"> </w:t>
      </w:r>
    </w:p>
    <w:p w:rsidR="0053124D" w:rsidRPr="0053124D" w:rsidRDefault="004A0EE1" w:rsidP="0053124D">
      <w:pPr>
        <w:spacing w:after="0" w:line="240" w:lineRule="auto"/>
        <w:jc w:val="both"/>
        <w:rPr>
          <w:rFonts w:ascii="Times New Roman" w:eastAsia="Times New Roman" w:hAnsi="Times New Roman" w:cs="Times New Roman"/>
          <w:sz w:val="24"/>
          <w:szCs w:val="24"/>
        </w:rPr>
      </w:pPr>
      <w:hyperlink r:id="rId5" w:history="1">
        <w:r w:rsidR="0053124D" w:rsidRPr="0053124D">
          <w:rPr>
            <w:rFonts w:ascii="Arial" w:eastAsia="Times New Roman" w:hAnsi="Arial" w:cs="Arial"/>
            <w:color w:val="1155CC"/>
            <w:u w:val="single"/>
          </w:rPr>
          <w:t>http://prntscr.com/iogyao</w:t>
        </w:r>
      </w:hyperlink>
    </w:p>
    <w:p w:rsidR="00A51000" w:rsidRDefault="00A51000"/>
    <w:sectPr w:rsidR="00A51000" w:rsidSect="004A0E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74CFD"/>
    <w:multiLevelType w:val="multilevel"/>
    <w:tmpl w:val="7F98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201B20"/>
    <w:multiLevelType w:val="multilevel"/>
    <w:tmpl w:val="6EBC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124D"/>
    <w:rsid w:val="004A0EE1"/>
    <w:rsid w:val="0053124D"/>
    <w:rsid w:val="00796665"/>
    <w:rsid w:val="00A24352"/>
    <w:rsid w:val="00A51000"/>
    <w:rsid w:val="00C40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E1"/>
  </w:style>
  <w:style w:type="paragraph" w:styleId="1">
    <w:name w:val="heading 1"/>
    <w:basedOn w:val="a"/>
    <w:link w:val="10"/>
    <w:uiPriority w:val="9"/>
    <w:qFormat/>
    <w:rsid w:val="005312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312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24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3124D"/>
    <w:rPr>
      <w:rFonts w:ascii="Times New Roman" w:eastAsia="Times New Roman" w:hAnsi="Times New Roman" w:cs="Times New Roman"/>
      <w:b/>
      <w:bCs/>
      <w:sz w:val="36"/>
      <w:szCs w:val="36"/>
    </w:rPr>
  </w:style>
  <w:style w:type="paragraph" w:styleId="a3">
    <w:name w:val="Normal (Web)"/>
    <w:basedOn w:val="a"/>
    <w:uiPriority w:val="99"/>
    <w:semiHidden/>
    <w:unhideWhenUsed/>
    <w:rsid w:val="005312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3124D"/>
    <w:rPr>
      <w:color w:val="0000FF"/>
      <w:u w:val="single"/>
    </w:rPr>
  </w:style>
</w:styles>
</file>

<file path=word/webSettings.xml><?xml version="1.0" encoding="utf-8"?>
<w:webSettings xmlns:r="http://schemas.openxmlformats.org/officeDocument/2006/relationships" xmlns:w="http://schemas.openxmlformats.org/wordprocessingml/2006/main">
  <w:divs>
    <w:div w:id="5563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ntscr.com/iogya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1246</Words>
  <Characters>7107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cp:revision>
  <dcterms:created xsi:type="dcterms:W3CDTF">2018-03-08T12:44:00Z</dcterms:created>
  <dcterms:modified xsi:type="dcterms:W3CDTF">2018-04-17T09:39:00Z</dcterms:modified>
</cp:coreProperties>
</file>