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C7" w:rsidRDefault="00A8248F">
      <w:r>
        <w:t>37</w:t>
      </w:r>
    </w:p>
    <w:p w:rsidR="00944D6C" w:rsidRPr="000A68F3" w:rsidRDefault="00944D6C">
      <w:p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Содержание</w:t>
      </w:r>
    </w:p>
    <w:p w:rsidR="00944D6C" w:rsidRDefault="00944D6C">
      <w:p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Концепция и тема вебинара</w:t>
      </w:r>
    </w:p>
    <w:p w:rsidR="00D1264D" w:rsidRPr="00D1264D" w:rsidRDefault="00D1264D" w:rsidP="00D1264D">
      <w:pPr>
        <w:pStyle w:val="a5"/>
        <w:numPr>
          <w:ilvl w:val="0"/>
          <w:numId w:val="4"/>
        </w:numPr>
        <w:rPr>
          <w:rFonts w:ascii="Calibri" w:hAnsi="Calibri" w:cs="Calibri"/>
          <w:i/>
          <w:color w:val="000000"/>
        </w:rPr>
      </w:pPr>
      <w:r w:rsidRPr="00D1264D">
        <w:rPr>
          <w:rFonts w:ascii="Calibri" w:hAnsi="Calibri" w:cs="Calibri"/>
          <w:i/>
          <w:color w:val="000000"/>
        </w:rPr>
        <w:t>Как выбрать тему вебинара?</w:t>
      </w:r>
    </w:p>
    <w:p w:rsidR="00174218" w:rsidRPr="000A68F3" w:rsidRDefault="00174218">
      <w:p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Подготовка к вебинару</w:t>
      </w:r>
    </w:p>
    <w:p w:rsidR="005E1008" w:rsidRPr="000A68F3" w:rsidRDefault="005E1008" w:rsidP="005E1008">
      <w:pPr>
        <w:pStyle w:val="a5"/>
        <w:numPr>
          <w:ilvl w:val="0"/>
          <w:numId w:val="2"/>
        </w:num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Рекламная</w:t>
      </w:r>
      <w:r w:rsidR="00D1264D">
        <w:rPr>
          <w:rFonts w:ascii="Calibri" w:hAnsi="Calibri" w:cs="Calibri"/>
          <w:i/>
          <w:color w:val="000000"/>
        </w:rPr>
        <w:t xml:space="preserve"> подготовка</w:t>
      </w:r>
    </w:p>
    <w:p w:rsidR="00174218" w:rsidRPr="000A68F3" w:rsidRDefault="00174218" w:rsidP="00944D6C">
      <w:pPr>
        <w:pStyle w:val="a5"/>
        <w:numPr>
          <w:ilvl w:val="0"/>
          <w:numId w:val="2"/>
        </w:num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Личная</w:t>
      </w:r>
      <w:r w:rsidR="00D1264D">
        <w:rPr>
          <w:rFonts w:ascii="Calibri" w:hAnsi="Calibri" w:cs="Calibri"/>
          <w:i/>
          <w:color w:val="000000"/>
        </w:rPr>
        <w:t xml:space="preserve"> подготовка</w:t>
      </w:r>
    </w:p>
    <w:p w:rsidR="00174218" w:rsidRPr="000A68F3" w:rsidRDefault="00174218" w:rsidP="00944D6C">
      <w:pPr>
        <w:pStyle w:val="a5"/>
        <w:numPr>
          <w:ilvl w:val="0"/>
          <w:numId w:val="2"/>
        </w:num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Техническая</w:t>
      </w:r>
      <w:r w:rsidR="00D1264D">
        <w:rPr>
          <w:rFonts w:ascii="Calibri" w:hAnsi="Calibri" w:cs="Calibri"/>
          <w:i/>
          <w:color w:val="000000"/>
        </w:rPr>
        <w:t xml:space="preserve"> подготовка</w:t>
      </w:r>
    </w:p>
    <w:p w:rsidR="00174218" w:rsidRPr="000A68F3" w:rsidRDefault="00944D6C">
      <w:p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Несколько правил</w:t>
      </w:r>
      <w:r w:rsidR="00174218" w:rsidRPr="000A68F3">
        <w:rPr>
          <w:rFonts w:ascii="Calibri" w:hAnsi="Calibri" w:cs="Calibri"/>
          <w:i/>
          <w:color w:val="000000"/>
        </w:rPr>
        <w:t xml:space="preserve"> успешного вебинара</w:t>
      </w:r>
    </w:p>
    <w:p w:rsidR="00174218" w:rsidRPr="000A68F3" w:rsidRDefault="00174218">
      <w:pPr>
        <w:rPr>
          <w:rFonts w:ascii="Calibri" w:hAnsi="Calibri" w:cs="Calibri"/>
          <w:i/>
          <w:color w:val="000000"/>
        </w:rPr>
      </w:pPr>
      <w:r w:rsidRPr="000A68F3">
        <w:rPr>
          <w:rFonts w:ascii="Calibri" w:hAnsi="Calibri" w:cs="Calibri"/>
          <w:i/>
          <w:color w:val="000000"/>
        </w:rPr>
        <w:t>Когда вебинар позади</w:t>
      </w:r>
    </w:p>
    <w:p w:rsidR="000A68F3" w:rsidRDefault="000A68F3" w:rsidP="005E50A1">
      <w:pPr>
        <w:rPr>
          <w:rFonts w:ascii="Calibri" w:hAnsi="Calibri" w:cs="Calibri"/>
          <w:color w:val="000000"/>
        </w:rPr>
      </w:pPr>
    </w:p>
    <w:p w:rsidR="005E50A1" w:rsidRDefault="005E50A1" w:rsidP="005E50A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РЕЙТИНГ СТАТЬИ 5/5</w:t>
      </w:r>
      <w:r>
        <w:rPr>
          <w:rFonts w:ascii="Segoe UI Symbol" w:hAnsi="Segoe UI Symbol" w:cs="Segoe UI Symbol"/>
          <w:color w:val="000000"/>
        </w:rPr>
        <w:t>★</w:t>
      </w:r>
      <w:r>
        <w:rPr>
          <w:rFonts w:ascii="Calibri" w:hAnsi="Calibri" w:cs="Calibri"/>
          <w:color w:val="000000"/>
        </w:rPr>
        <w:t xml:space="preserve"> Как провести первый вебинар? Узнайте как правильно и эффективно провести свой первый вебинар!</w:t>
      </w:r>
    </w:p>
    <w:p w:rsidR="005E50A1" w:rsidRDefault="005E50A1">
      <w:pPr>
        <w:rPr>
          <w:rFonts w:ascii="Calibri" w:hAnsi="Calibri" w:cs="Calibri"/>
          <w:color w:val="000000"/>
        </w:rPr>
      </w:pPr>
    </w:p>
    <w:p w:rsidR="00174218" w:rsidRDefault="005E50A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Если вы решились </w:t>
      </w:r>
      <w:r w:rsidRPr="00D1264D">
        <w:rPr>
          <w:rFonts w:ascii="Calibri" w:hAnsi="Calibri" w:cs="Calibri"/>
          <w:color w:val="000000"/>
          <w:highlight w:val="yellow"/>
        </w:rPr>
        <w:t>провести первый вебинар</w:t>
      </w:r>
      <w:r>
        <w:rPr>
          <w:rFonts w:ascii="Calibri" w:hAnsi="Calibri" w:cs="Calibri"/>
          <w:color w:val="000000"/>
        </w:rPr>
        <w:t>, не раздумывайте долго. Следуйте нашему плану подготовки, будьте решительны, упорно трудитесь над знанием своей темы – и слушатели останутся довольны, а вы еще на шаг продвинетесь в инфобизнесе!</w:t>
      </w:r>
    </w:p>
    <w:p w:rsidR="005E50A1" w:rsidRPr="00D1264D" w:rsidRDefault="005947D4">
      <w:pPr>
        <w:rPr>
          <w:rFonts w:ascii="Calibri" w:hAnsi="Calibri" w:cs="Calibri"/>
          <w:b/>
          <w:color w:val="000000"/>
        </w:rPr>
      </w:pPr>
      <w:r w:rsidRPr="00D1264D">
        <w:rPr>
          <w:rFonts w:ascii="Calibri" w:hAnsi="Calibri" w:cs="Calibri"/>
          <w:b/>
          <w:color w:val="000000"/>
        </w:rPr>
        <w:t>К</w:t>
      </w:r>
      <w:r w:rsidR="009445A4" w:rsidRPr="00D1264D">
        <w:rPr>
          <w:rFonts w:ascii="Calibri" w:hAnsi="Calibri" w:cs="Calibri"/>
          <w:b/>
          <w:color w:val="000000"/>
        </w:rPr>
        <w:t>онцепция и тема вебинара</w:t>
      </w:r>
    </w:p>
    <w:p w:rsidR="00A031C7" w:rsidRDefault="00A031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Итак </w:t>
      </w:r>
      <w:r w:rsidRPr="00D1264D">
        <w:rPr>
          <w:rFonts w:ascii="Calibri" w:hAnsi="Calibri" w:cs="Calibri"/>
          <w:color w:val="000000"/>
          <w:highlight w:val="yellow"/>
        </w:rPr>
        <w:t>как провести свой первый вебинар</w:t>
      </w:r>
      <w:r>
        <w:rPr>
          <w:rFonts w:ascii="Calibri" w:hAnsi="Calibri" w:cs="Calibri"/>
          <w:color w:val="000000"/>
        </w:rPr>
        <w:t xml:space="preserve">, с чего начать? Начните с понимания того, зачем вы это делаете и какого результата ждете. </w:t>
      </w:r>
    </w:p>
    <w:p w:rsidR="005947D4" w:rsidRDefault="005947D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Если это первый вебинар, который служит как бесплатный инфопродукт, в результате «раздачи» которого вы планируете продать основной, необходимо дать клиентам на 100% полезную информацию с минимумом рекламы, направленной на </w:t>
      </w:r>
      <w:r w:rsidR="00D1264D">
        <w:rPr>
          <w:rFonts w:ascii="Calibri" w:hAnsi="Calibri" w:cs="Calibri"/>
          <w:color w:val="000000"/>
        </w:rPr>
        <w:t>реализацию</w:t>
      </w:r>
      <w:r>
        <w:rPr>
          <w:rFonts w:ascii="Calibri" w:hAnsi="Calibri" w:cs="Calibri"/>
          <w:color w:val="000000"/>
        </w:rPr>
        <w:t xml:space="preserve"> следующего товара. Вам важно показать себя как эксперта, с готовностью ответить на вопросы слушателей, но в целом все мероприятие направлять на продажу. Дайте людям понять – это только вершина айсберга ценных знаний, которые вы можете дать. Основную часть они получат за деньги!</w:t>
      </w:r>
    </w:p>
    <w:p w:rsidR="005947D4" w:rsidRDefault="005947D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Если же это первый семинар за деньги, уже не нужно ничего продавать. Давайте полезную и детальную информацию, четко структурированную, </w:t>
      </w:r>
      <w:r w:rsidR="00D1264D">
        <w:rPr>
          <w:rFonts w:ascii="Calibri" w:hAnsi="Calibri" w:cs="Calibri"/>
          <w:color w:val="000000"/>
        </w:rPr>
        <w:t>содержащую</w:t>
      </w:r>
      <w:r w:rsidR="008F127B">
        <w:rPr>
          <w:rFonts w:ascii="Calibri" w:hAnsi="Calibri" w:cs="Calibri"/>
          <w:color w:val="000000"/>
        </w:rPr>
        <w:t xml:space="preserve"> ответы на самые актуальные вопросы по выбранной теме.</w:t>
      </w:r>
    </w:p>
    <w:p w:rsidR="008F127B" w:rsidRPr="00D1264D" w:rsidRDefault="008F127B">
      <w:pPr>
        <w:rPr>
          <w:rFonts w:ascii="Calibri" w:hAnsi="Calibri" w:cs="Calibri"/>
          <w:b/>
          <w:color w:val="000000"/>
        </w:rPr>
      </w:pPr>
      <w:r w:rsidRPr="00D1264D">
        <w:rPr>
          <w:rFonts w:ascii="Calibri" w:hAnsi="Calibri" w:cs="Calibri"/>
          <w:b/>
          <w:color w:val="000000"/>
        </w:rPr>
        <w:t>Как выбрать тему вебинара?</w:t>
      </w:r>
    </w:p>
    <w:p w:rsidR="008F127B" w:rsidRDefault="008F12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выборе темы нужно ориентироваться на 2 главные вещи:</w:t>
      </w:r>
    </w:p>
    <w:p w:rsidR="008F127B" w:rsidRDefault="008F12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ваши профессиональные знания, умения и навыки</w:t>
      </w:r>
    </w:p>
    <w:p w:rsidR="008F127B" w:rsidRDefault="008F12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актуальные вопросы в этой профессиональной сфере.</w:t>
      </w:r>
    </w:p>
    <w:p w:rsidR="008F127B" w:rsidRDefault="008F12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Допустим, вы – мастер по созданию сайтов. Вряд ли у вас получится хорошо провести вебинар по теме «кройка и шитье». </w:t>
      </w:r>
    </w:p>
    <w:p w:rsidR="008F127B" w:rsidRDefault="008F12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Теперь – нужно сузить тему, выбрав ту, которая актуальна для большинства людей, интересующихся созданием сайтов. Используя сервис </w:t>
      </w:r>
      <w:r w:rsidRPr="008F127B">
        <w:rPr>
          <w:rFonts w:ascii="Calibri" w:hAnsi="Calibri" w:cs="Calibri"/>
          <w:color w:val="000000"/>
          <w:lang w:val="en-US"/>
        </w:rPr>
        <w:t>wordstat</w:t>
      </w:r>
      <w:r w:rsidRPr="008F127B">
        <w:rPr>
          <w:rFonts w:ascii="Calibri" w:hAnsi="Calibri" w:cs="Calibri"/>
          <w:color w:val="000000"/>
        </w:rPr>
        <w:t>.</w:t>
      </w:r>
      <w:r w:rsidRPr="008F127B">
        <w:rPr>
          <w:rFonts w:ascii="Calibri" w:hAnsi="Calibri" w:cs="Calibri"/>
          <w:color w:val="000000"/>
          <w:lang w:val="en-US"/>
        </w:rPr>
        <w:t>yandex</w:t>
      </w:r>
      <w:r w:rsidRPr="008F127B">
        <w:rPr>
          <w:rFonts w:ascii="Calibri" w:hAnsi="Calibri" w:cs="Calibri"/>
          <w:color w:val="000000"/>
        </w:rPr>
        <w:t>.</w:t>
      </w:r>
      <w:r w:rsidRPr="008F127B">
        <w:rPr>
          <w:rFonts w:ascii="Calibri" w:hAnsi="Calibri" w:cs="Calibri"/>
          <w:color w:val="000000"/>
          <w:lang w:val="en-US"/>
        </w:rPr>
        <w:t>ru</w:t>
      </w:r>
      <w:r>
        <w:rPr>
          <w:rFonts w:ascii="Calibri" w:hAnsi="Calibri" w:cs="Calibri"/>
          <w:color w:val="000000"/>
        </w:rPr>
        <w:t xml:space="preserve">, позволяющий отобрать запросы в поисковиках по определенным темам, и элементарную логику, мы понимаем, что </w:t>
      </w:r>
      <w:r>
        <w:rPr>
          <w:rFonts w:ascii="Calibri" w:hAnsi="Calibri" w:cs="Calibri"/>
          <w:color w:val="000000"/>
        </w:rPr>
        <w:lastRenderedPageBreak/>
        <w:t xml:space="preserve">главный вопрос, который интересует тысячи людей в этой сфере – это «создание сайтов с нуля». </w:t>
      </w:r>
      <w:r w:rsidR="00944D6C">
        <w:rPr>
          <w:rFonts w:ascii="Calibri" w:hAnsi="Calibri" w:cs="Calibri"/>
          <w:color w:val="000000"/>
        </w:rPr>
        <w:t>Отличная тема для вебинара! (Рис. 1). Если перефразировать ее в «Как создать сайт с нуля непрограммисту», ваша целевая аудитория еще расширится!</w:t>
      </w:r>
    </w:p>
    <w:p w:rsidR="00944D6C" w:rsidRDefault="00944D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Рис 1</w:t>
      </w:r>
    </w:p>
    <w:p w:rsidR="00944D6C" w:rsidRPr="008F127B" w:rsidRDefault="00944D6C">
      <w:pPr>
        <w:rPr>
          <w:rFonts w:ascii="Calibri" w:hAnsi="Calibri" w:cs="Calibri"/>
          <w:color w:val="00000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3BCA02" wp14:editId="253E35A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1008" w:rsidRDefault="005E50A1">
      <w:pPr>
        <w:rPr>
          <w:rFonts w:ascii="Calibri" w:hAnsi="Calibri" w:cs="Calibri"/>
          <w:b/>
          <w:color w:val="000000"/>
        </w:rPr>
      </w:pPr>
      <w:r w:rsidRPr="00944D6C">
        <w:rPr>
          <w:rFonts w:ascii="Calibri" w:hAnsi="Calibri" w:cs="Calibri"/>
          <w:b/>
          <w:color w:val="000000"/>
        </w:rPr>
        <w:t>Подготовка к вебинару</w:t>
      </w:r>
    </w:p>
    <w:p w:rsidR="005E50A1" w:rsidRPr="00E33B32" w:rsidRDefault="005E1008">
      <w:pPr>
        <w:rPr>
          <w:rFonts w:ascii="Calibri" w:hAnsi="Calibri" w:cs="Calibri"/>
          <w:color w:val="000000"/>
        </w:rPr>
      </w:pPr>
      <w:r w:rsidRPr="00E33B32">
        <w:rPr>
          <w:rFonts w:ascii="Calibri" w:hAnsi="Calibri" w:cs="Calibri"/>
          <w:color w:val="000000"/>
        </w:rPr>
        <w:t xml:space="preserve">Вебинар – не то мероприятие, которое проводят спонтанно. Вам нужно для начала собрать слушателей, подготовить все, что вы будете говорить, а также настроить и проверить площадку и оборудование. </w:t>
      </w:r>
      <w:r w:rsidR="005E50A1" w:rsidRPr="00E33B32">
        <w:rPr>
          <w:rFonts w:ascii="Calibri" w:hAnsi="Calibri" w:cs="Calibri"/>
          <w:color w:val="000000"/>
        </w:rPr>
        <w:t xml:space="preserve"> </w:t>
      </w:r>
    </w:p>
    <w:p w:rsidR="005E1008" w:rsidRDefault="005E100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Рекламная подготовка</w:t>
      </w:r>
    </w:p>
    <w:p w:rsidR="005E1008" w:rsidRPr="00894DB1" w:rsidRDefault="00E33B32">
      <w:pPr>
        <w:rPr>
          <w:rFonts w:ascii="Calibri" w:hAnsi="Calibri" w:cs="Calibri"/>
          <w:color w:val="000000"/>
        </w:rPr>
      </w:pPr>
      <w:r w:rsidRPr="00894DB1">
        <w:rPr>
          <w:rFonts w:ascii="Calibri" w:hAnsi="Calibri" w:cs="Calibri"/>
          <w:color w:val="000000"/>
        </w:rPr>
        <w:t>Как собрать слушателей на свой вебинар?</w:t>
      </w:r>
    </w:p>
    <w:p w:rsidR="00E33B32" w:rsidRPr="00894DB1" w:rsidRDefault="00E33B32">
      <w:pPr>
        <w:rPr>
          <w:rFonts w:ascii="Calibri" w:hAnsi="Calibri" w:cs="Calibri"/>
          <w:color w:val="000000"/>
        </w:rPr>
      </w:pPr>
      <w:r w:rsidRPr="00894DB1">
        <w:rPr>
          <w:rFonts w:ascii="Calibri" w:hAnsi="Calibri" w:cs="Calibri"/>
          <w:color w:val="000000"/>
        </w:rPr>
        <w:t>Действуйте по ста</w:t>
      </w:r>
      <w:r w:rsidR="00894DB1" w:rsidRPr="00894DB1">
        <w:rPr>
          <w:rFonts w:ascii="Calibri" w:hAnsi="Calibri" w:cs="Calibri"/>
          <w:color w:val="000000"/>
        </w:rPr>
        <w:t>ндартной для инфобизнеса схеме:</w:t>
      </w:r>
      <w:r w:rsidRPr="00894DB1">
        <w:rPr>
          <w:rFonts w:ascii="Calibri" w:hAnsi="Calibri" w:cs="Calibri"/>
          <w:color w:val="000000"/>
        </w:rPr>
        <w:t xml:space="preserve"> создавайте лендинг-пейдж, формируйте бесплатный «заманивающий» продукт (допустим, чек-лист из 100 пунктов, показывающий этапы создания любого сайта, если вы специалист в этом)</w:t>
      </w:r>
      <w:r w:rsidR="00E3280C" w:rsidRPr="00894DB1">
        <w:rPr>
          <w:rFonts w:ascii="Calibri" w:hAnsi="Calibri" w:cs="Calibri"/>
          <w:color w:val="000000"/>
        </w:rPr>
        <w:t xml:space="preserve"> и </w:t>
      </w:r>
      <w:r w:rsidRPr="00894DB1">
        <w:rPr>
          <w:rFonts w:ascii="Calibri" w:hAnsi="Calibri" w:cs="Calibri"/>
          <w:color w:val="000000"/>
        </w:rPr>
        <w:t xml:space="preserve">предлагайте его пользователям через лендинг в обмен на контактную информацию. </w:t>
      </w:r>
    </w:p>
    <w:p w:rsidR="00E3280C" w:rsidRPr="00894DB1" w:rsidRDefault="00E3280C">
      <w:pPr>
        <w:rPr>
          <w:rFonts w:ascii="Calibri" w:hAnsi="Calibri" w:cs="Calibri"/>
          <w:color w:val="000000"/>
        </w:rPr>
      </w:pPr>
      <w:r w:rsidRPr="00894DB1">
        <w:rPr>
          <w:rFonts w:ascii="Calibri" w:hAnsi="Calibri" w:cs="Calibri"/>
          <w:color w:val="000000"/>
        </w:rPr>
        <w:t xml:space="preserve">Собрав базу контактов, начинайте по ней </w:t>
      </w:r>
      <w:r w:rsidRPr="00894DB1">
        <w:rPr>
          <w:rFonts w:ascii="Calibri" w:hAnsi="Calibri" w:cs="Calibri"/>
          <w:color w:val="000000"/>
          <w:lang w:val="en-US"/>
        </w:rPr>
        <w:t>e</w:t>
      </w:r>
      <w:r w:rsidRPr="00894DB1">
        <w:rPr>
          <w:rFonts w:ascii="Calibri" w:hAnsi="Calibri" w:cs="Calibri"/>
          <w:color w:val="000000"/>
        </w:rPr>
        <w:t>-</w:t>
      </w:r>
      <w:r w:rsidRPr="00894DB1">
        <w:rPr>
          <w:rFonts w:ascii="Calibri" w:hAnsi="Calibri" w:cs="Calibri"/>
          <w:color w:val="000000"/>
          <w:lang w:val="en-US"/>
        </w:rPr>
        <w:t>mail</w:t>
      </w:r>
      <w:r w:rsidRPr="00894DB1">
        <w:rPr>
          <w:rFonts w:ascii="Calibri" w:hAnsi="Calibri" w:cs="Calibri"/>
          <w:color w:val="000000"/>
        </w:rPr>
        <w:t>-рассылку</w:t>
      </w:r>
      <w:r w:rsidR="00894DB1" w:rsidRPr="00894DB1">
        <w:rPr>
          <w:rFonts w:ascii="Calibri" w:hAnsi="Calibri" w:cs="Calibri"/>
          <w:color w:val="000000"/>
        </w:rPr>
        <w:t xml:space="preserve"> – через нее вы продаете основной продукт (например, серию вебинаров)</w:t>
      </w:r>
      <w:r w:rsidRPr="00894DB1">
        <w:rPr>
          <w:rFonts w:ascii="Calibri" w:hAnsi="Calibri" w:cs="Calibri"/>
          <w:color w:val="000000"/>
        </w:rPr>
        <w:t xml:space="preserve">. В результате грамотной рассылки строится воронка продаж, </w:t>
      </w:r>
      <w:r w:rsidR="00894DB1" w:rsidRPr="00894DB1">
        <w:rPr>
          <w:rFonts w:ascii="Calibri" w:hAnsi="Calibri" w:cs="Calibri"/>
          <w:color w:val="000000"/>
        </w:rPr>
        <w:t xml:space="preserve">и часть потенциальных клиентов становится реальными. </w:t>
      </w:r>
    </w:p>
    <w:p w:rsidR="00894DB1" w:rsidRPr="00894DB1" w:rsidRDefault="00894DB1">
      <w:pPr>
        <w:rPr>
          <w:rFonts w:ascii="Calibri" w:hAnsi="Calibri" w:cs="Calibri"/>
          <w:color w:val="000000"/>
        </w:rPr>
      </w:pPr>
      <w:r w:rsidRPr="00894DB1">
        <w:rPr>
          <w:rFonts w:ascii="Calibri" w:hAnsi="Calibri" w:cs="Calibri"/>
          <w:color w:val="000000"/>
        </w:rPr>
        <w:t xml:space="preserve">Все это потребует денежных затрат, и заранее необходимо просчитать доходы и расходы. Делать лендинг можно самостоятельно либо с помощью профессионала, как и писать письма для рассылки. Однако на данный момент именно по такой схеме развивается весь инфобизнес – она работает! Поэтому не бойтесь и начинайте работать, определив сферу, в которой вы разбираетесь, и создав по ней качественный инфопродукт (отсылка к статье про инфопродукт). </w:t>
      </w:r>
    </w:p>
    <w:p w:rsidR="00894DB1" w:rsidRPr="00894DB1" w:rsidRDefault="00894DB1">
      <w:pPr>
        <w:rPr>
          <w:rFonts w:ascii="Calibri" w:hAnsi="Calibri" w:cs="Calibri"/>
          <w:color w:val="000000"/>
        </w:rPr>
      </w:pPr>
      <w:r w:rsidRPr="00894DB1">
        <w:rPr>
          <w:rFonts w:ascii="Calibri" w:hAnsi="Calibri" w:cs="Calibri"/>
          <w:color w:val="000000"/>
        </w:rPr>
        <w:t xml:space="preserve">Когда запланированное количество людей на вебинар собрано, начинайте подготовку </w:t>
      </w:r>
      <w:r>
        <w:rPr>
          <w:rFonts w:ascii="Calibri" w:hAnsi="Calibri" w:cs="Calibri"/>
          <w:color w:val="000000"/>
        </w:rPr>
        <w:t xml:space="preserve">себя лично как лектора </w:t>
      </w:r>
      <w:r w:rsidRPr="00894DB1">
        <w:rPr>
          <w:rFonts w:ascii="Calibri" w:hAnsi="Calibri" w:cs="Calibri"/>
          <w:color w:val="000000"/>
        </w:rPr>
        <w:t xml:space="preserve">непосредственно к нему. </w:t>
      </w:r>
    </w:p>
    <w:p w:rsidR="005E50A1" w:rsidRDefault="005E50A1">
      <w:pPr>
        <w:rPr>
          <w:rFonts w:ascii="Calibri" w:hAnsi="Calibri" w:cs="Calibri"/>
          <w:b/>
          <w:color w:val="000000"/>
        </w:rPr>
      </w:pPr>
      <w:r w:rsidRPr="00944D6C">
        <w:rPr>
          <w:rFonts w:ascii="Calibri" w:hAnsi="Calibri" w:cs="Calibri"/>
          <w:b/>
          <w:color w:val="000000"/>
        </w:rPr>
        <w:t xml:space="preserve">Личная </w:t>
      </w:r>
      <w:r w:rsidR="005E1008">
        <w:rPr>
          <w:rFonts w:ascii="Calibri" w:hAnsi="Calibri" w:cs="Calibri"/>
          <w:b/>
          <w:color w:val="000000"/>
        </w:rPr>
        <w:t>подготовка</w:t>
      </w:r>
    </w:p>
    <w:p w:rsidR="009A3D49" w:rsidRPr="005E1008" w:rsidRDefault="009A3D49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lastRenderedPageBreak/>
        <w:t xml:space="preserve">Прежде всего, когда у вас есть сильная тема вебинара, которая интересна участникам, нужно ее хорошо изучить. Вы должны быть настоящим экспертом, желательно – практиком. Если есть, подготовьте примеры собственных работ, кейсы, показывающие, как вы решаете те или иные проблемы по своей теме, или хотя бы чужие примеры для разбора и комментария. </w:t>
      </w:r>
    </w:p>
    <w:p w:rsidR="009A3D49" w:rsidRPr="005E1008" w:rsidRDefault="009A3D49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>Например, если вы – специалист по созданию сайтов, уместно будет показать слушателям примеры ваших работ с комментарием по каждому из них: почему здесь был выбран такой домен? Где – лендинг, а где – многостраничный сайт? Чем объясняется выбор цветового решения? И так далее.</w:t>
      </w:r>
    </w:p>
    <w:p w:rsidR="005E50A1" w:rsidRPr="00944D6C" w:rsidRDefault="005E50A1" w:rsidP="00944D6C">
      <w:r w:rsidRPr="00944D6C">
        <w:t>Интернет-маркетолог сервиса вебинаров MyOwnConference</w:t>
      </w:r>
      <w:r w:rsidR="00944D6C" w:rsidRPr="00944D6C">
        <w:t xml:space="preserve"> </w:t>
      </w:r>
      <w:r w:rsidR="00D1264D">
        <w:t>Галина</w:t>
      </w:r>
      <w:r w:rsidR="00944D6C" w:rsidRPr="00944D6C">
        <w:t xml:space="preserve"> Яворская</w:t>
      </w:r>
      <w:r w:rsidRPr="00944D6C">
        <w:t xml:space="preserve"> дает начинающим ведущим онлайн-лекторам следующие советы: </w:t>
      </w:r>
    </w:p>
    <w:p w:rsidR="00322727" w:rsidRPr="009445A4" w:rsidRDefault="00322727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>Продумайте, зафиксируйте и выучите наизусть план своего вебинара – там вам будет спокойнее</w:t>
      </w:r>
      <w:r w:rsidR="009445A4" w:rsidRPr="009445A4">
        <w:rPr>
          <w:rFonts w:ascii="Calibri" w:hAnsi="Calibri" w:cs="Calibri"/>
          <w:color w:val="000000"/>
        </w:rPr>
        <w:t>, а заминок/пауз будет меньше</w:t>
      </w:r>
      <w:r w:rsidRPr="009445A4">
        <w:rPr>
          <w:rFonts w:ascii="Calibri" w:hAnsi="Calibri" w:cs="Calibri"/>
          <w:color w:val="000000"/>
        </w:rPr>
        <w:t xml:space="preserve">. </w:t>
      </w:r>
    </w:p>
    <w:p w:rsidR="00322727" w:rsidRPr="009445A4" w:rsidRDefault="00322727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>Подумайте над тем, что могут спросить слушатели на вебинаре, и подготовьте ответы.</w:t>
      </w:r>
    </w:p>
    <w:p w:rsidR="00322727" w:rsidRPr="009445A4" w:rsidRDefault="00322727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>В процессе вебинара не забывайте – он делается для слушателей, а не для того, чтоб вы могли высказаться, а значит, важен интерактив. Просите людей ставить плюсы, если им все понятно, задавать вопросы, написать свое мнение и т.д.</w:t>
      </w:r>
    </w:p>
    <w:p w:rsidR="00DF4D4C" w:rsidRPr="009445A4" w:rsidRDefault="00322727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 xml:space="preserve">Если в процессе вебинара среди слушателей обнаружились тролли (участники, которые бросаются обидными репликами, без причины проявляют агрессию, критикуют вас, рекламируют собственные услуги и так далее) – не расстраивайтесь, это нормально. </w:t>
      </w:r>
      <w:r w:rsidR="00DF4D4C" w:rsidRPr="009445A4">
        <w:rPr>
          <w:rFonts w:ascii="Calibri" w:hAnsi="Calibri" w:cs="Calibri"/>
          <w:color w:val="000000"/>
        </w:rPr>
        <w:t>Блокируйте ссылки, удаляйте спам – сами или с помощью модератора, - и ни в коем случае не вступайте в полемику: ваш вебинар – для нормальных людей, а не для троллей.</w:t>
      </w:r>
    </w:p>
    <w:p w:rsidR="00DF4D4C" w:rsidRPr="009445A4" w:rsidRDefault="00DF4D4C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>Сделайте так, чтоб вебинар длился не более чем на 10 минут дольше запланированного времени. Даже если очень хочется отвлечься и говорить много, держитесь в пределах тайминга – уважайте слушателей!</w:t>
      </w:r>
    </w:p>
    <w:p w:rsidR="00DF4D4C" w:rsidRPr="009445A4" w:rsidRDefault="00DF4D4C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>Не читайте то, что написано на слайдах вашей презентации. Она нужна только в качестве тезисов, кроме того, ваши слушатели наверняка умеют читать</w:t>
      </w:r>
      <w:r w:rsidR="001A6469" w:rsidRPr="009445A4">
        <w:rPr>
          <w:rFonts w:ascii="Calibri" w:hAnsi="Calibri" w:cs="Calibri"/>
          <w:color w:val="000000"/>
        </w:rPr>
        <w:t xml:space="preserve"> и воспримут повторение информации негативно. Давайте куда более расширенные данные, чем вы написали в презентации. </w:t>
      </w:r>
    </w:p>
    <w:p w:rsidR="00587AFC" w:rsidRDefault="001A6469" w:rsidP="009445A4">
      <w:pPr>
        <w:pStyle w:val="a5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445A4">
        <w:rPr>
          <w:rFonts w:ascii="Calibri" w:hAnsi="Calibri" w:cs="Calibri"/>
          <w:color w:val="000000"/>
        </w:rPr>
        <w:t xml:space="preserve">И главный совет – помните, что на вебинар пришли такие же люди, как и вы, и старайтесь расслабиться и воспринимать онлайн-трансляцию как дружескую беседу. </w:t>
      </w:r>
    </w:p>
    <w:p w:rsidR="009445A4" w:rsidRDefault="009445A4" w:rsidP="009445A4">
      <w:pPr>
        <w:pStyle w:val="a5"/>
        <w:rPr>
          <w:rFonts w:ascii="Calibri" w:hAnsi="Calibri" w:cs="Calibri"/>
          <w:color w:val="000000"/>
        </w:rPr>
      </w:pPr>
    </w:p>
    <w:p w:rsidR="009445A4" w:rsidRPr="001024C2" w:rsidRDefault="009445A4" w:rsidP="009445A4">
      <w:pPr>
        <w:pStyle w:val="a5"/>
        <w:rPr>
          <w:rFonts w:ascii="Calibri" w:hAnsi="Calibri" w:cs="Calibri"/>
          <w:b/>
          <w:color w:val="000000"/>
        </w:rPr>
      </w:pPr>
      <w:r w:rsidRPr="001024C2">
        <w:rPr>
          <w:rFonts w:ascii="Calibri" w:hAnsi="Calibri" w:cs="Calibri"/>
          <w:b/>
          <w:color w:val="000000"/>
        </w:rPr>
        <w:t>Техническая</w:t>
      </w:r>
      <w:r w:rsidR="005E1008">
        <w:rPr>
          <w:rFonts w:ascii="Calibri" w:hAnsi="Calibri" w:cs="Calibri"/>
          <w:b/>
          <w:color w:val="000000"/>
        </w:rPr>
        <w:t xml:space="preserve"> подготовка</w:t>
      </w:r>
    </w:p>
    <w:p w:rsidR="00944D6C" w:rsidRDefault="00944D6C" w:rsidP="009445A4">
      <w:pPr>
        <w:pStyle w:val="a5"/>
        <w:rPr>
          <w:rFonts w:ascii="Calibri" w:hAnsi="Calibri" w:cs="Calibri"/>
          <w:color w:val="000000"/>
        </w:rPr>
      </w:pPr>
    </w:p>
    <w:p w:rsidR="00944D6C" w:rsidRPr="009A3D49" w:rsidRDefault="00944D6C" w:rsidP="009A3D49">
      <w:r>
        <w:t xml:space="preserve">Для проведения вебинара вам пригодится компьютер с выходом в интернет, встроенный </w:t>
      </w:r>
      <w:r w:rsidRPr="009A3D49">
        <w:t>или переносно</w:t>
      </w:r>
      <w:r w:rsidR="001024C2" w:rsidRPr="009A3D49">
        <w:t xml:space="preserve">й микрофон и такая же веб-камера. </w:t>
      </w:r>
      <w:r w:rsidR="00CB62F7" w:rsidRPr="009A3D49">
        <w:t xml:space="preserve">Проверьте работу оборудования заранее. </w:t>
      </w:r>
      <w:r w:rsidR="001024C2" w:rsidRPr="009A3D49">
        <w:t xml:space="preserve">Также подготовьте план вебинара (что и </w:t>
      </w:r>
      <w:r w:rsidR="00CB62F7" w:rsidRPr="009A3D49">
        <w:t xml:space="preserve">в каком порядке </w:t>
      </w:r>
      <w:r w:rsidR="001024C2" w:rsidRPr="009A3D49">
        <w:t>вы будете говорить), презентацию, которую вы будете показывать слушателям, памятку с ответами на часто задаваемые вопросы, если это необходимо.</w:t>
      </w:r>
    </w:p>
    <w:p w:rsidR="00944D6C" w:rsidRPr="009A3D49" w:rsidRDefault="001024C2" w:rsidP="009A3D49">
      <w:r w:rsidRPr="009A3D49">
        <w:t>И еще несколько советов на</w:t>
      </w:r>
      <w:r w:rsidR="00944D6C" w:rsidRPr="009A3D49">
        <w:t xml:space="preserve"> тему</w:t>
      </w:r>
      <w:r w:rsidRPr="009A3D49">
        <w:t xml:space="preserve"> технической</w:t>
      </w:r>
      <w:r w:rsidR="00944D6C" w:rsidRPr="009A3D49">
        <w:t xml:space="preserve"> от </w:t>
      </w:r>
      <w:r w:rsidR="00D1264D">
        <w:t xml:space="preserve">Галины </w:t>
      </w:r>
      <w:r w:rsidR="00944D6C" w:rsidRPr="009A3D49">
        <w:t>Яворской:</w:t>
      </w:r>
    </w:p>
    <w:p w:rsidR="00944D6C" w:rsidRPr="009A3D49" w:rsidRDefault="00944D6C" w:rsidP="009A3D49">
      <w:pPr>
        <w:pStyle w:val="a5"/>
        <w:numPr>
          <w:ilvl w:val="0"/>
          <w:numId w:val="3"/>
        </w:numPr>
      </w:pPr>
      <w:r w:rsidRPr="009A3D49">
        <w:t xml:space="preserve">Внимательно выберите помещение – здесь вас никто не </w:t>
      </w:r>
      <w:r w:rsidR="001024C2" w:rsidRPr="009A3D49">
        <w:t>отвлекает</w:t>
      </w:r>
      <w:r w:rsidRPr="009A3D49">
        <w:t>, а задний фон, на котором вы</w:t>
      </w:r>
      <w:r w:rsidR="001024C2" w:rsidRPr="009A3D49">
        <w:t xml:space="preserve"> будете вещать, выглядит</w:t>
      </w:r>
      <w:r w:rsidRPr="009A3D49">
        <w:t xml:space="preserve"> прилично. Не забудьте о том, что освещение должно быть такое, чтобы вас было видно с любого компьютера.</w:t>
      </w:r>
    </w:p>
    <w:p w:rsidR="00944D6C" w:rsidRPr="009A3D49" w:rsidRDefault="00944D6C" w:rsidP="009A3D49">
      <w:pPr>
        <w:pStyle w:val="a5"/>
        <w:numPr>
          <w:ilvl w:val="0"/>
          <w:numId w:val="3"/>
        </w:numPr>
      </w:pPr>
      <w:r w:rsidRPr="009A3D49">
        <w:t xml:space="preserve">Заранее проверьте и </w:t>
      </w:r>
      <w:r w:rsidR="00CB62F7" w:rsidRPr="009A3D49">
        <w:t xml:space="preserve">специальный сайт - </w:t>
      </w:r>
      <w:r w:rsidRPr="009A3D49">
        <w:t xml:space="preserve">онлайн-площадку, которую вы выбрали для проведения вебинара. </w:t>
      </w:r>
      <w:r w:rsidR="001024C2" w:rsidRPr="009A3D49">
        <w:t>Таких площадок множество – как платных (</w:t>
      </w:r>
      <w:hyperlink r:id="rId9" w:tgtFrame="_blank" w:history="1">
        <w:r w:rsidR="00CB62F7" w:rsidRPr="009A3D49">
          <w:rPr>
            <w:rStyle w:val="a4"/>
          </w:rPr>
          <w:t>virtualroom.ru</w:t>
        </w:r>
      </w:hyperlink>
      <w:r w:rsidR="00CB62F7" w:rsidRPr="009A3D49">
        <w:t>, mirwebinarov.ru, etutorium.ru</w:t>
      </w:r>
      <w:r w:rsidR="001024C2" w:rsidRPr="009A3D49">
        <w:t>), так и бесплатных (</w:t>
      </w:r>
      <w:hyperlink r:id="rId10" w:tgtFrame="_blank" w:history="1">
        <w:r w:rsidR="00CB62F7" w:rsidRPr="009A3D49">
          <w:rPr>
            <w:rStyle w:val="a4"/>
          </w:rPr>
          <w:t>gotomeeting.com</w:t>
        </w:r>
      </w:hyperlink>
      <w:r w:rsidR="00CB62F7" w:rsidRPr="009A3D49">
        <w:t xml:space="preserve">, </w:t>
      </w:r>
      <w:hyperlink r:id="rId11" w:tgtFrame="_blank" w:history="1">
        <w:r w:rsidR="00CB62F7" w:rsidRPr="009A3D49">
          <w:rPr>
            <w:rStyle w:val="a4"/>
          </w:rPr>
          <w:t>myownconference.ru</w:t>
        </w:r>
      </w:hyperlink>
      <w:r w:rsidR="00CB62F7" w:rsidRPr="009A3D49">
        <w:t xml:space="preserve">, </w:t>
      </w:r>
      <w:hyperlink r:id="rId12" w:tgtFrame="_blank" w:history="1">
        <w:r w:rsidR="00CB62F7" w:rsidRPr="009A3D49">
          <w:rPr>
            <w:rStyle w:val="a4"/>
          </w:rPr>
          <w:t>webinar.ru</w:t>
        </w:r>
      </w:hyperlink>
      <w:r w:rsidR="001024C2" w:rsidRPr="009A3D49">
        <w:t>)</w:t>
      </w:r>
      <w:r w:rsidR="00CB62F7" w:rsidRPr="009A3D49">
        <w:t xml:space="preserve">. </w:t>
      </w:r>
      <w:r w:rsidR="009A3D49" w:rsidRPr="009A3D49">
        <w:t xml:space="preserve">Изучите все функции такого сервиса, попробуйте запустить тестовый вебинар, </w:t>
      </w:r>
      <w:r w:rsidR="009A3D49" w:rsidRPr="009A3D49">
        <w:lastRenderedPageBreak/>
        <w:t>позвав на помощь нескольких друзей – это поможет избежать проблем во время реальной онлайн-трансляции.</w:t>
      </w:r>
    </w:p>
    <w:p w:rsidR="00944D6C" w:rsidRDefault="00944D6C" w:rsidP="009A3D49">
      <w:pPr>
        <w:pStyle w:val="a5"/>
        <w:numPr>
          <w:ilvl w:val="0"/>
          <w:numId w:val="3"/>
        </w:numPr>
      </w:pPr>
      <w:r w:rsidRPr="009A3D49">
        <w:t>Если переживаете, что не сможете самостоятельно справиться со слушателями вебинара, не стесняйтесь позвать на помощь модератора вашей онлайн-площадки. Это – живой человек, который поможет во всем: следить за дисциплиной, удалять некорректные сообщения и т.д.</w:t>
      </w:r>
    </w:p>
    <w:p w:rsidR="00E33B32" w:rsidRDefault="00E33B32" w:rsidP="00E33B32">
      <w:pPr>
        <w:pStyle w:val="a5"/>
      </w:pPr>
    </w:p>
    <w:p w:rsidR="00E33B32" w:rsidRDefault="00E33B32" w:rsidP="00E33B32">
      <w:pPr>
        <w:pStyle w:val="a5"/>
      </w:pPr>
      <w:r>
        <w:t xml:space="preserve">Когда вы все проверили и настроили, а время вебинара пришло – начинайте: выходите в прямой эфир и начинайте общаться с аудиторией, пока время </w:t>
      </w:r>
      <w:r w:rsidR="00D1264D">
        <w:t>трансляции</w:t>
      </w:r>
      <w:r>
        <w:t xml:space="preserve"> не закончится!</w:t>
      </w:r>
    </w:p>
    <w:p w:rsidR="009A3D49" w:rsidRDefault="009A3D49" w:rsidP="009A3D49">
      <w:pPr>
        <w:pStyle w:val="a5"/>
      </w:pPr>
    </w:p>
    <w:p w:rsidR="00587AFC" w:rsidRPr="005E1008" w:rsidRDefault="0003386F">
      <w:pPr>
        <w:rPr>
          <w:rFonts w:ascii="Calibri" w:hAnsi="Calibri" w:cs="Calibri"/>
          <w:b/>
          <w:color w:val="000000"/>
        </w:rPr>
      </w:pPr>
      <w:r w:rsidRPr="005E1008">
        <w:rPr>
          <w:rFonts w:ascii="Calibri" w:hAnsi="Calibri" w:cs="Calibri"/>
          <w:b/>
          <w:color w:val="000000"/>
        </w:rPr>
        <w:t xml:space="preserve">Несколько </w:t>
      </w:r>
      <w:r w:rsidR="00A053F5" w:rsidRPr="005E1008">
        <w:rPr>
          <w:rFonts w:ascii="Calibri" w:hAnsi="Calibri" w:cs="Calibri"/>
          <w:b/>
          <w:color w:val="000000"/>
        </w:rPr>
        <w:t>правил успешного</w:t>
      </w:r>
      <w:r w:rsidRPr="005E1008">
        <w:rPr>
          <w:rFonts w:ascii="Calibri" w:hAnsi="Calibri" w:cs="Calibri"/>
          <w:b/>
          <w:color w:val="000000"/>
        </w:rPr>
        <w:t xml:space="preserve"> вебинара</w:t>
      </w:r>
    </w:p>
    <w:p w:rsidR="0003386F" w:rsidRPr="005E1008" w:rsidRDefault="0003386F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 xml:space="preserve">Помните, что идеальная длительность вебинара – 30-90 минут (дальше удерживать внимание слушателей сложно). Стройте свой монолог, исходя из этого. </w:t>
      </w:r>
    </w:p>
    <w:p w:rsidR="005E1008" w:rsidRPr="005E1008" w:rsidRDefault="005E1008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>Начинайте и заканчивайте вебинар ровно вовремя – цените время слушателей!</w:t>
      </w:r>
    </w:p>
    <w:p w:rsidR="0003386F" w:rsidRPr="005E1008" w:rsidRDefault="0003386F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 xml:space="preserve">В начале вебинара не забудьте представиться и указать свои регалии, в конце – поблагодарить всех за участие и рассказать о </w:t>
      </w:r>
      <w:r w:rsidR="00D1264D" w:rsidRPr="005E1008">
        <w:rPr>
          <w:rFonts w:ascii="Calibri" w:hAnsi="Calibri" w:cs="Calibri"/>
          <w:color w:val="000000"/>
        </w:rPr>
        <w:t>дальнейших</w:t>
      </w:r>
      <w:r w:rsidRPr="005E1008">
        <w:rPr>
          <w:rFonts w:ascii="Calibri" w:hAnsi="Calibri" w:cs="Calibri"/>
          <w:color w:val="000000"/>
        </w:rPr>
        <w:t xml:space="preserve"> семинарах/тренингах/вебинарах. Обязательно выделите время, чтобы ответить на вопросы слушателей, и сделайте это старательно. </w:t>
      </w:r>
    </w:p>
    <w:p w:rsidR="005E1008" w:rsidRPr="005E1008" w:rsidRDefault="0003386F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>Попросите участников оставить вам отзыв в письменной форме (укажите, где). Это поможет вам собрать обратную связь и учесть свои ошибки при создании следующих вебинаров, а хорошие отзывы также спровоцируют следующий поток.</w:t>
      </w:r>
    </w:p>
    <w:p w:rsidR="00A053F5" w:rsidRPr="005E1008" w:rsidRDefault="0003386F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 xml:space="preserve">Реагируйте на </w:t>
      </w:r>
      <w:r w:rsidR="00A053F5" w:rsidRPr="005E1008">
        <w:rPr>
          <w:rFonts w:ascii="Calibri" w:hAnsi="Calibri" w:cs="Calibri"/>
          <w:color w:val="000000"/>
        </w:rPr>
        <w:t>высказывания участников, но не вступайте в спор. Сглаживайте любой конфликт, относитесь к слушателям в любом случае уважительно. Троллей, пришедших говорить гадости, отключайте от чата – сами или с помощью модератора.</w:t>
      </w:r>
    </w:p>
    <w:p w:rsidR="00A053F5" w:rsidRPr="005E1008" w:rsidRDefault="00A053F5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 xml:space="preserve">Попросите одного-двух друзей участвовать в вебинаре как слушателей. После они смогут рассказать вам, как трансляция выглядела со стороны. </w:t>
      </w:r>
    </w:p>
    <w:p w:rsidR="00A053F5" w:rsidRPr="005E1008" w:rsidRDefault="00A053F5" w:rsidP="0003386F">
      <w:pPr>
        <w:rPr>
          <w:rFonts w:ascii="Calibri" w:hAnsi="Calibri" w:cs="Calibri"/>
          <w:color w:val="000000"/>
        </w:rPr>
      </w:pPr>
      <w:r w:rsidRPr="005E1008">
        <w:rPr>
          <w:rFonts w:ascii="Calibri" w:hAnsi="Calibri" w:cs="Calibri"/>
          <w:color w:val="000000"/>
        </w:rPr>
        <w:t>Что бы вы не говорили – делайте это уверенно. Неуверенный лектор, говорящий правильные вещи, останется незамеченным – в отличие от менее компетентного, но доносящего свои идеи уверенно!</w:t>
      </w:r>
    </w:p>
    <w:p w:rsidR="0003386F" w:rsidRPr="00944D6C" w:rsidRDefault="0003386F" w:rsidP="0003386F">
      <w:pPr>
        <w:rPr>
          <w:rFonts w:ascii="Calibri" w:hAnsi="Calibri" w:cs="Calibri"/>
          <w:b/>
          <w:color w:val="000000"/>
        </w:rPr>
      </w:pPr>
    </w:p>
    <w:p w:rsidR="0003386F" w:rsidRPr="005E1008" w:rsidRDefault="00A053F5">
      <w:pPr>
        <w:rPr>
          <w:rFonts w:ascii="Calibri" w:hAnsi="Calibri" w:cs="Calibri"/>
          <w:b/>
          <w:color w:val="000000"/>
        </w:rPr>
      </w:pPr>
      <w:r w:rsidRPr="005E1008">
        <w:rPr>
          <w:rFonts w:ascii="Calibri" w:hAnsi="Calibri" w:cs="Calibri"/>
          <w:b/>
          <w:color w:val="000000"/>
        </w:rPr>
        <w:t>Когда вебинар позади</w:t>
      </w:r>
    </w:p>
    <w:p w:rsidR="00A053F5" w:rsidRDefault="00A053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Расслабьтесь и похвалите себя – вы это сделали! Теперь </w:t>
      </w:r>
      <w:r w:rsidR="00894DB1">
        <w:rPr>
          <w:rFonts w:ascii="Calibri" w:hAnsi="Calibri" w:cs="Calibri"/>
          <w:color w:val="000000"/>
        </w:rPr>
        <w:t xml:space="preserve">вы знаете </w:t>
      </w:r>
      <w:r w:rsidR="00D1264D">
        <w:rPr>
          <w:rFonts w:ascii="Calibri" w:hAnsi="Calibri" w:cs="Calibri"/>
          <w:color w:val="000000"/>
        </w:rPr>
        <w:t>не понаслышке</w:t>
      </w:r>
      <w:r w:rsidR="00894DB1">
        <w:rPr>
          <w:rFonts w:ascii="Calibri" w:hAnsi="Calibri" w:cs="Calibri"/>
          <w:color w:val="000000"/>
        </w:rPr>
        <w:t xml:space="preserve">, </w:t>
      </w:r>
      <w:r w:rsidR="00894DB1" w:rsidRPr="00D1264D">
        <w:rPr>
          <w:rFonts w:ascii="Calibri" w:hAnsi="Calibri" w:cs="Calibri"/>
          <w:color w:val="000000"/>
          <w:highlight w:val="yellow"/>
        </w:rPr>
        <w:t>как провести первый вебинар</w:t>
      </w:r>
      <w:r w:rsidR="00894DB1">
        <w:rPr>
          <w:rFonts w:ascii="Calibri" w:hAnsi="Calibri" w:cs="Calibri"/>
          <w:color w:val="000000"/>
        </w:rPr>
        <w:t xml:space="preserve">, и </w:t>
      </w:r>
      <w:r w:rsidR="00D1264D">
        <w:rPr>
          <w:rFonts w:ascii="Calibri" w:hAnsi="Calibri" w:cs="Calibri"/>
          <w:color w:val="000000"/>
        </w:rPr>
        <w:t>можно передохнуть,</w:t>
      </w:r>
      <w:r>
        <w:rPr>
          <w:rFonts w:ascii="Calibri" w:hAnsi="Calibri" w:cs="Calibri"/>
          <w:color w:val="000000"/>
        </w:rPr>
        <w:t xml:space="preserve"> проанализировать, что, по вашему мнению, шло не так. </w:t>
      </w:r>
    </w:p>
    <w:p w:rsidR="00A053F5" w:rsidRDefault="00A053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Изучите отзывы участников, сделайте выводы и не расстраивайтесь, даже если </w:t>
      </w:r>
      <w:r w:rsidR="005E1008">
        <w:rPr>
          <w:rFonts w:ascii="Calibri" w:hAnsi="Calibri" w:cs="Calibri"/>
          <w:color w:val="000000"/>
        </w:rPr>
        <w:t>не получили одних только восторгов. Успех в этом деле приходит не сразу, но с опытом. Если почувствовали, что вам нужно посетить курсы ораторского мастерства или еще глубже изучить свой предмет – займитесь этим немедленно!</w:t>
      </w:r>
    </w:p>
    <w:p w:rsidR="005E1008" w:rsidRDefault="005E100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Выполните свои обязательства перед участниками мероприятия точно в срок – например, отправьте им презентации. Это повысит ваш авторитет, особенно если презентация сделана хорошо и по делу.</w:t>
      </w:r>
    </w:p>
    <w:p w:rsidR="005E1008" w:rsidRDefault="005E100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И главный совет: не останавливайтесь! Запланируйте второй вебинар – и совершенствуйтесь от одного к другому, не забывая каждый раз следовать нашим советам. Сами не заметите, как станете мастером! </w:t>
      </w:r>
    </w:p>
    <w:p w:rsidR="00A053F5" w:rsidRDefault="00A053F5">
      <w:pPr>
        <w:rPr>
          <w:rFonts w:ascii="Calibri" w:hAnsi="Calibri" w:cs="Calibri"/>
          <w:color w:val="000000"/>
        </w:rPr>
      </w:pPr>
    </w:p>
    <w:p w:rsidR="00BF2B1C" w:rsidRDefault="00BF2B1C"/>
    <w:sectPr w:rsidR="00BF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8A" w:rsidRDefault="00DC2C8A" w:rsidP="008F127B">
      <w:pPr>
        <w:spacing w:after="0" w:line="240" w:lineRule="auto"/>
      </w:pPr>
      <w:r>
        <w:separator/>
      </w:r>
    </w:p>
  </w:endnote>
  <w:endnote w:type="continuationSeparator" w:id="0">
    <w:p w:rsidR="00DC2C8A" w:rsidRDefault="00DC2C8A" w:rsidP="008F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8A" w:rsidRDefault="00DC2C8A" w:rsidP="008F127B">
      <w:pPr>
        <w:spacing w:after="0" w:line="240" w:lineRule="auto"/>
      </w:pPr>
      <w:r>
        <w:separator/>
      </w:r>
    </w:p>
  </w:footnote>
  <w:footnote w:type="continuationSeparator" w:id="0">
    <w:p w:rsidR="00DC2C8A" w:rsidRDefault="00DC2C8A" w:rsidP="008F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287"/>
    <w:multiLevelType w:val="hybridMultilevel"/>
    <w:tmpl w:val="AF7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51F"/>
    <w:multiLevelType w:val="hybridMultilevel"/>
    <w:tmpl w:val="C41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1DF4"/>
    <w:multiLevelType w:val="hybridMultilevel"/>
    <w:tmpl w:val="C61E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7EF0"/>
    <w:multiLevelType w:val="hybridMultilevel"/>
    <w:tmpl w:val="4730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C"/>
    <w:rsid w:val="0003386F"/>
    <w:rsid w:val="000A68F3"/>
    <w:rsid w:val="001024C2"/>
    <w:rsid w:val="00174218"/>
    <w:rsid w:val="001A6469"/>
    <w:rsid w:val="00322727"/>
    <w:rsid w:val="004D38D5"/>
    <w:rsid w:val="00587AFC"/>
    <w:rsid w:val="005947D4"/>
    <w:rsid w:val="005E1008"/>
    <w:rsid w:val="005E50A1"/>
    <w:rsid w:val="006C7CC8"/>
    <w:rsid w:val="00894DB1"/>
    <w:rsid w:val="008F127B"/>
    <w:rsid w:val="009445A4"/>
    <w:rsid w:val="00944D6C"/>
    <w:rsid w:val="009A3D49"/>
    <w:rsid w:val="00A031C7"/>
    <w:rsid w:val="00A053F5"/>
    <w:rsid w:val="00A8248F"/>
    <w:rsid w:val="00BF2B1C"/>
    <w:rsid w:val="00C2050B"/>
    <w:rsid w:val="00C373F8"/>
    <w:rsid w:val="00CB62F7"/>
    <w:rsid w:val="00D1264D"/>
    <w:rsid w:val="00DC2C8A"/>
    <w:rsid w:val="00DF4D4C"/>
    <w:rsid w:val="00E3280C"/>
    <w:rsid w:val="00E33B32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57CA-8B1A-4F59-803D-B132010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6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7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5A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F127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F127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F127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B6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in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ownconferenc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tomee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9d3dSAf8ZDu507i1CGMdKLe00000E0H00aW2OBm8Q09mll2KmG600RR-ZAy1Y06ovz-H8v01kj3of0EO0QAoXDy4k06Syf7C0S01NDW1j8cp0k01Wh2m1UW15lW1k0gW0hZ6wGVO0WBm0hkLZB86-0Bmwl7WyO2hpZ600yRVgzaCY0EVfRxc2fW3yV0oe0C4g0CAi0C4k0J_0UW4eEi5-0I-yw01Y0M-yw01a0Mu_BG2e0NJeZ2e1PBqAB05alGek0NOnax01RZyj0B81TZ6Jk051V050PW6WD2iymwW1cIe1cIu1iwj0Sa6unIAWjaMiHtH1bSeNwq41yCNsGO0002m6m000Aa7wnZSHGSe-lkm1u20c2pG1mBW1uOAyGV8x4XKn1ZwzlW70e081D08W8A0WC0Gu0YSu_G3W0e1mGe00000003mFzWA0k0AW8bw-0h0_1Mg2n0upopMwnW00Dblq6eeOWK0sGlh6Dn51oZw--WBllEW0V0B1W00?q=%D0%BF%D0%BB%D0%B0%D1%82%D0%BD%D0%B0%D1%8F+%D0%BF%D0%BB%D0%BE%D1%89%D0%B0%D0%B4%D0%BA%D0%B0+%D0%B4%D0%BB%D1%8F+%D0%B2%D0%B5%D0%B1%D0%B8%D0%BD%D0%B0%D1%80%D0%BE%D0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33E8-C590-49B4-81BA-93DE16A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Усачева</dc:creator>
  <cp:keywords/>
  <dc:description/>
  <cp:lastModifiedBy>Алена Усачева</cp:lastModifiedBy>
  <cp:revision>10</cp:revision>
  <dcterms:created xsi:type="dcterms:W3CDTF">2017-12-25T11:57:00Z</dcterms:created>
  <dcterms:modified xsi:type="dcterms:W3CDTF">2018-01-07T05:40:00Z</dcterms:modified>
</cp:coreProperties>
</file>