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34" w:rsidRDefault="00895615" w:rsidP="00895615">
      <w:pPr>
        <w:pStyle w:val="1"/>
      </w:pPr>
      <w:r>
        <w:t>Увеличение конверсии сайта</w:t>
      </w:r>
    </w:p>
    <w:p w:rsidR="00147384" w:rsidRDefault="00E27922">
      <w:r>
        <w:t xml:space="preserve">О понятии конверсии осведомлен каждый владелец коммерческого сайта. По сути, конверсия </w:t>
      </w:r>
      <w:r w:rsidRPr="00666B0B">
        <w:t>—</w:t>
      </w:r>
      <w:r>
        <w:t xml:space="preserve"> это процентное соотношение посетителей </w:t>
      </w:r>
      <w:r w:rsidR="00E37F44">
        <w:t>интернет</w:t>
      </w:r>
      <w:r>
        <w:t>-ресурса</w:t>
      </w:r>
      <w:r w:rsidR="00B412A9">
        <w:t xml:space="preserve">, с теми пользователями, которые совершили </w:t>
      </w:r>
      <w:r w:rsidR="00147384">
        <w:t xml:space="preserve">в конкретный промежуток времени </w:t>
      </w:r>
      <w:r w:rsidR="00B412A9">
        <w:t>определенные целевые действия, то есть перешли по ссыл</w:t>
      </w:r>
      <w:r w:rsidR="00147384">
        <w:t>ке, скачали файлы, купили товар</w:t>
      </w:r>
      <w:r w:rsidR="00B412A9">
        <w:t>, подписались на рассылку</w:t>
      </w:r>
      <w:r w:rsidR="00147384">
        <w:t>, заказали услугу</w:t>
      </w:r>
      <w:r w:rsidR="00C352FD">
        <w:t>, сделали звонок в компанию</w:t>
      </w:r>
      <w:r w:rsidR="00B412A9">
        <w:t xml:space="preserve"> и т.д. </w:t>
      </w:r>
    </w:p>
    <w:p w:rsidR="00ED53E1" w:rsidRDefault="00ED53E1">
      <w:r>
        <w:t>Даже если сайт не сходит с первых пози</w:t>
      </w:r>
      <w:r w:rsidR="00147384">
        <w:t xml:space="preserve">ций </w:t>
      </w:r>
      <w:r w:rsidR="00C352FD">
        <w:t>поисковых систем</w:t>
      </w:r>
      <w:r>
        <w:t xml:space="preserve"> и имеет высокий трафик, это не значит, что посетители станут потенциальными покупателями. Увеличение продаж товаров или услуг зависит от активности пользователей. Однако в большей степени на </w:t>
      </w:r>
      <w:r w:rsidR="00147384">
        <w:t xml:space="preserve">успешные продажи влияет именно уровень конверсии сайта. </w:t>
      </w:r>
    </w:p>
    <w:p w:rsidR="00147384" w:rsidRDefault="00147384" w:rsidP="00147384">
      <w:pPr>
        <w:pStyle w:val="2"/>
      </w:pPr>
      <w:r>
        <w:t xml:space="preserve">Расчет конверсии </w:t>
      </w:r>
    </w:p>
    <w:p w:rsidR="00895615" w:rsidRDefault="00E27922">
      <w:r>
        <w:t xml:space="preserve">По показателю конверсии можно судить об эффективности сайта. </w:t>
      </w:r>
      <w:r w:rsidR="00147384">
        <w:t xml:space="preserve">С нулевой или минимальной конверсией продвижение в ТОПе выдачи не даст эффективного результата. Расчет </w:t>
      </w:r>
      <w:r w:rsidR="00147384" w:rsidRPr="00147384">
        <w:t>Conversion Rate (CR) </w:t>
      </w:r>
      <w:r w:rsidR="00147384">
        <w:t xml:space="preserve">производится по формуле </w:t>
      </w:r>
      <w:r w:rsidR="00901719" w:rsidRPr="00901719">
        <w:t>А/В * 100 %</w:t>
      </w:r>
      <w:r w:rsidR="00901719">
        <w:t xml:space="preserve">, где А </w:t>
      </w:r>
      <w:r w:rsidR="00901719" w:rsidRPr="00666B0B">
        <w:t>—</w:t>
      </w:r>
      <w:r w:rsidR="00901719">
        <w:t xml:space="preserve"> количество целевых пользователей, В </w:t>
      </w:r>
      <w:r w:rsidR="00901719" w:rsidRPr="00666B0B">
        <w:t>—</w:t>
      </w:r>
      <w:r w:rsidR="00901719">
        <w:t xml:space="preserve"> количество посетителей сайта. </w:t>
      </w:r>
      <w:r w:rsidR="00F4046B">
        <w:t xml:space="preserve">То есть если в течение месяца сайт посетили 5 тысяч человек, а сделали целевые действия 100 пользователей, то конверсия сайта составит 2%. В целом, это не высокий показатель. В среднем, норма конверсии </w:t>
      </w:r>
      <w:r w:rsidR="00F4046B" w:rsidRPr="00666B0B">
        <w:t>—</w:t>
      </w:r>
      <w:r w:rsidR="00F4046B">
        <w:t xml:space="preserve"> от 1 до 5 %. Низкий процент конверсионного уровня </w:t>
      </w:r>
      <w:r w:rsidR="00F4046B" w:rsidRPr="00666B0B">
        <w:t>—</w:t>
      </w:r>
      <w:r w:rsidR="00F4046B">
        <w:t xml:space="preserve"> 1 %, когда лишь один из ста пользователей ресурса совершает покупку товаров/услуг. </w:t>
      </w:r>
    </w:p>
    <w:p w:rsidR="00F4046B" w:rsidRDefault="00F4046B">
      <w:r>
        <w:t xml:space="preserve">При этом рассчитать оптимальный показатель для всех сайтов </w:t>
      </w:r>
      <w:r w:rsidRPr="00666B0B">
        <w:t>—</w:t>
      </w:r>
      <w:r>
        <w:t xml:space="preserve"> невозможно, для каждого конкретного интернет-ресурса </w:t>
      </w:r>
      <w:r w:rsidRPr="00393360">
        <w:t>SEO</w:t>
      </w:r>
      <w:r w:rsidR="009D04EB">
        <w:t xml:space="preserve">-специалист проводит </w:t>
      </w:r>
      <w:r>
        <w:t>персональный</w:t>
      </w:r>
      <w:r w:rsidR="009D04EB">
        <w:t xml:space="preserve"> анализ с использованием тех площадок, которые дают исчерпывающую информацию о посетителях. Достичь высокой конверсии сайта </w:t>
      </w:r>
      <w:r w:rsidR="009D04EB" w:rsidRPr="00666B0B">
        <w:t>—</w:t>
      </w:r>
      <w:r w:rsidR="009D04EB">
        <w:t xml:space="preserve"> более 5 %, возможно только за счет проведения поэтапной профессиональной работы. В обратном случае, низкая конверсия приведет к бессмысленным финансовым растратам на продвижение и содержание сайта. </w:t>
      </w:r>
    </w:p>
    <w:p w:rsidR="009D04EB" w:rsidRPr="00147384" w:rsidRDefault="009D04EB">
      <w:r>
        <w:t>Чтобы увеличить конверсию сайта, специалист изначально определяет причину, по которой посетители, так сказать</w:t>
      </w:r>
      <w:r w:rsidR="000A1792">
        <w:t>,</w:t>
      </w:r>
      <w:r>
        <w:t xml:space="preserve"> не становятся покупателями. </w:t>
      </w:r>
      <w:r w:rsidR="00C352FD">
        <w:t>При этом учитываются все факторы, зависящие от конверсионного показателя: ю</w:t>
      </w:r>
      <w:r w:rsidR="00C352FD" w:rsidRPr="00997832">
        <w:t>забилити</w:t>
      </w:r>
      <w:r w:rsidR="00C352FD">
        <w:t xml:space="preserve">, контент и дизайн онлайн-ресурса. Для повышения конверсии, меняется или обновляется наполнение сайта, его внешний облик, а также разрабатывается простой и удобный функционал. Кроме того, при необходимости специалист может сменить семантическое ядро или решить задачи по техническому состоянию сайта, чтобы эффективно повысить конверсионный уровень. </w:t>
      </w:r>
    </w:p>
    <w:p w:rsidR="00ED53E1" w:rsidRDefault="00C352FD">
      <w:r>
        <w:t xml:space="preserve">Проверка - </w:t>
      </w:r>
      <w:r w:rsidR="00B71E4B" w:rsidRPr="00B71E4B">
        <w:t>https://text.ru/antiplagiat/5acf57a4f3994</w:t>
      </w:r>
      <w:bookmarkStart w:id="0" w:name="_GoBack"/>
      <w:bookmarkEnd w:id="0"/>
    </w:p>
    <w:sectPr w:rsidR="00ED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E1"/>
    <w:rsid w:val="000A1792"/>
    <w:rsid w:val="00147384"/>
    <w:rsid w:val="002147E1"/>
    <w:rsid w:val="00895615"/>
    <w:rsid w:val="00901719"/>
    <w:rsid w:val="009D04EB"/>
    <w:rsid w:val="00B412A9"/>
    <w:rsid w:val="00B71C34"/>
    <w:rsid w:val="00B71E4B"/>
    <w:rsid w:val="00BF7AA2"/>
    <w:rsid w:val="00C352FD"/>
    <w:rsid w:val="00E27922"/>
    <w:rsid w:val="00E37F44"/>
    <w:rsid w:val="00E652F2"/>
    <w:rsid w:val="00ED53E1"/>
    <w:rsid w:val="00F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A2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95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147384"/>
  </w:style>
  <w:style w:type="character" w:customStyle="1" w:styleId="maroon">
    <w:name w:val="maroon"/>
    <w:basedOn w:val="a0"/>
    <w:rsid w:val="00901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A2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95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147384"/>
  </w:style>
  <w:style w:type="character" w:customStyle="1" w:styleId="maroon">
    <w:name w:val="maroon"/>
    <w:basedOn w:val="a0"/>
    <w:rsid w:val="0090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324</Words>
  <Characters>2149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2018-04-12T05:23:00Z</dcterms:created>
  <dcterms:modified xsi:type="dcterms:W3CDTF">2018-04-12T13:00:00Z</dcterms:modified>
</cp:coreProperties>
</file>