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A6C46" w:rsidRDefault="00FE6C73">
      <w:pPr>
        <w:rPr>
          <w:rFonts w:asciiTheme="majorHAnsi" w:hAnsiTheme="majorHAnsi"/>
          <w:b/>
          <w:sz w:val="28"/>
          <w:szCs w:val="28"/>
        </w:rPr>
      </w:pPr>
      <w:r w:rsidRPr="00CA6C46">
        <w:rPr>
          <w:rFonts w:asciiTheme="majorHAnsi" w:hAnsiTheme="majorHAnsi"/>
          <w:b/>
          <w:sz w:val="28"/>
          <w:szCs w:val="28"/>
        </w:rPr>
        <w:t>Салат из квашеной капусты за 5 минут</w:t>
      </w:r>
    </w:p>
    <w:p w:rsidR="00CA6C46" w:rsidRDefault="00CA6C46">
      <w:pPr>
        <w:rPr>
          <w:rFonts w:cstheme="minorHAnsi"/>
        </w:rPr>
      </w:pPr>
    </w:p>
    <w:p w:rsidR="00FE6C73" w:rsidRDefault="00FE6C73">
      <w:pPr>
        <w:rPr>
          <w:rFonts w:cstheme="minorHAnsi"/>
        </w:rPr>
      </w:pPr>
      <w:r>
        <w:rPr>
          <w:rFonts w:cstheme="minorHAnsi"/>
        </w:rPr>
        <w:t xml:space="preserve">Салат хорош в качестве закуски к мясным блюдам, разбавляет </w:t>
      </w:r>
      <w:proofErr w:type="spellStart"/>
      <w:r w:rsidR="00CA6C46">
        <w:rPr>
          <w:rFonts w:cstheme="minorHAnsi"/>
        </w:rPr>
        <w:t>ка</w:t>
      </w:r>
      <w:r>
        <w:rPr>
          <w:rFonts w:cstheme="minorHAnsi"/>
        </w:rPr>
        <w:t>лоритные</w:t>
      </w:r>
      <w:proofErr w:type="spellEnd"/>
      <w:r>
        <w:rPr>
          <w:rFonts w:cstheme="minorHAnsi"/>
        </w:rPr>
        <w:t xml:space="preserve">, сытные, майонезные салаты. Отлично подходит для повседневного приготовления,  а также  для праздничного стола. </w:t>
      </w:r>
    </w:p>
    <w:p w:rsidR="00FE6C73" w:rsidRDefault="00FE6C73">
      <w:pPr>
        <w:rPr>
          <w:rFonts w:cstheme="minorHAnsi"/>
        </w:rPr>
      </w:pPr>
    </w:p>
    <w:p w:rsidR="00FE6C73" w:rsidRDefault="00FE6C73">
      <w:pPr>
        <w:rPr>
          <w:rFonts w:cstheme="minorHAnsi"/>
          <w:b/>
          <w:sz w:val="24"/>
          <w:szCs w:val="24"/>
        </w:rPr>
      </w:pPr>
      <w:r w:rsidRPr="00FE6C73">
        <w:rPr>
          <w:rFonts w:cstheme="minorHAnsi"/>
          <w:b/>
          <w:sz w:val="24"/>
          <w:szCs w:val="24"/>
        </w:rPr>
        <w:t>Для приготовления понадобится:</w:t>
      </w:r>
    </w:p>
    <w:p w:rsidR="00FE6C73" w:rsidRDefault="00CA6C46" w:rsidP="00C32A9F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К</w:t>
      </w:r>
      <w:r w:rsidR="00C32A9F">
        <w:rPr>
          <w:rFonts w:cstheme="minorHAnsi"/>
        </w:rPr>
        <w:t xml:space="preserve">апуста </w:t>
      </w:r>
      <w:r>
        <w:rPr>
          <w:rFonts w:cstheme="minorHAnsi"/>
        </w:rPr>
        <w:t xml:space="preserve">квашеная </w:t>
      </w:r>
      <w:r w:rsidR="00C32A9F">
        <w:rPr>
          <w:rFonts w:cstheme="minorHAnsi"/>
        </w:rPr>
        <w:t>– 1кг</w:t>
      </w:r>
    </w:p>
    <w:p w:rsidR="00C32A9F" w:rsidRDefault="00C32A9F" w:rsidP="00C32A9F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Зеленый горошек – 1 банка</w:t>
      </w:r>
    </w:p>
    <w:p w:rsidR="00C32A9F" w:rsidRDefault="00C32A9F" w:rsidP="00C32A9F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Кукуруза - 1 банка</w:t>
      </w:r>
    </w:p>
    <w:p w:rsidR="00C32A9F" w:rsidRDefault="00C32A9F" w:rsidP="00C32A9F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Лук – 1 головка</w:t>
      </w:r>
    </w:p>
    <w:p w:rsidR="00C32A9F" w:rsidRDefault="00C32A9F" w:rsidP="00C32A9F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Сахар – 2 ст. </w:t>
      </w:r>
      <w:proofErr w:type="gramStart"/>
      <w:r>
        <w:rPr>
          <w:rFonts w:cstheme="minorHAnsi"/>
        </w:rPr>
        <w:t>л</w:t>
      </w:r>
      <w:proofErr w:type="gramEnd"/>
      <w:r>
        <w:rPr>
          <w:rFonts w:cstheme="minorHAnsi"/>
        </w:rPr>
        <w:t>.</w:t>
      </w:r>
    </w:p>
    <w:p w:rsidR="00C32A9F" w:rsidRDefault="00C32A9F" w:rsidP="00C32A9F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Растительное или оливковое масло для заправки – 50 мл</w:t>
      </w:r>
    </w:p>
    <w:p w:rsidR="00C32A9F" w:rsidRDefault="00C32A9F" w:rsidP="00C32A9F">
      <w:pPr>
        <w:rPr>
          <w:rFonts w:cstheme="minorHAnsi"/>
        </w:rPr>
      </w:pPr>
    </w:p>
    <w:p w:rsidR="00C32A9F" w:rsidRDefault="00C32A9F" w:rsidP="00C32A9F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095238" cy="3344762"/>
            <wp:effectExtent l="19050" t="0" r="762" b="0"/>
            <wp:docPr id="4" name="Рисунок 3" descr="сал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ат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33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A9F" w:rsidRDefault="00C32A9F" w:rsidP="00C32A9F">
      <w:pPr>
        <w:rPr>
          <w:rFonts w:cstheme="minorHAnsi"/>
        </w:rPr>
      </w:pPr>
    </w:p>
    <w:p w:rsidR="00C32A9F" w:rsidRDefault="00C32A9F" w:rsidP="00C32A9F">
      <w:pPr>
        <w:rPr>
          <w:rFonts w:cstheme="minorHAnsi"/>
        </w:rPr>
      </w:pPr>
      <w:r>
        <w:rPr>
          <w:rFonts w:cstheme="minorHAnsi"/>
        </w:rPr>
        <w:t xml:space="preserve">Квашеную капусту можно оставить в том виде, в котором она есть, но желательно нарезать </w:t>
      </w:r>
      <w:proofErr w:type="gramStart"/>
      <w:r>
        <w:rPr>
          <w:rFonts w:cstheme="minorHAnsi"/>
        </w:rPr>
        <w:t>помельче</w:t>
      </w:r>
      <w:proofErr w:type="gramEnd"/>
      <w:r>
        <w:rPr>
          <w:rFonts w:cstheme="minorHAnsi"/>
        </w:rPr>
        <w:t xml:space="preserve"> для получения в готовом блюде однородной, хорошо перемешанной  консистенции. </w:t>
      </w:r>
    </w:p>
    <w:p w:rsidR="00C32A9F" w:rsidRDefault="00C32A9F" w:rsidP="00C32A9F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6087619" cy="3337143"/>
            <wp:effectExtent l="19050" t="0" r="8381" b="0"/>
            <wp:docPr id="5" name="Рисунок 4" descr="салат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ат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7619" cy="33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A9F" w:rsidRDefault="00C32A9F" w:rsidP="00C32A9F">
      <w:pPr>
        <w:rPr>
          <w:rFonts w:cstheme="minorHAnsi"/>
        </w:rPr>
      </w:pPr>
    </w:p>
    <w:p w:rsidR="00C32A9F" w:rsidRDefault="00C32A9F" w:rsidP="00C32A9F">
      <w:pPr>
        <w:rPr>
          <w:rFonts w:cstheme="minorHAnsi"/>
        </w:rPr>
      </w:pPr>
      <w:r>
        <w:rPr>
          <w:rFonts w:cstheme="minorHAnsi"/>
        </w:rPr>
        <w:t xml:space="preserve">Далее добавляем в измельченную капусту лук, </w:t>
      </w:r>
      <w:r w:rsidR="00CA6C46">
        <w:rPr>
          <w:rFonts w:cstheme="minorHAnsi"/>
        </w:rPr>
        <w:t>предварительно следует нарезать его</w:t>
      </w:r>
      <w:r>
        <w:rPr>
          <w:rFonts w:cstheme="minorHAnsi"/>
        </w:rPr>
        <w:t xml:space="preserve"> тонкими полукольцами. Лук не нужно ни солить, ни мять, т.к. он промаринуется естественным образом кислым соком капусты. </w:t>
      </w:r>
    </w:p>
    <w:p w:rsidR="00C32A9F" w:rsidRDefault="00C32A9F" w:rsidP="00C32A9F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080001" cy="3337143"/>
            <wp:effectExtent l="19050" t="0" r="0" b="0"/>
            <wp:docPr id="6" name="Рисунок 5" descr="сала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ат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0001" cy="33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A9F" w:rsidRDefault="00C32A9F" w:rsidP="00C32A9F">
      <w:pPr>
        <w:rPr>
          <w:rFonts w:cstheme="minorHAnsi"/>
        </w:rPr>
      </w:pPr>
    </w:p>
    <w:p w:rsidR="00C32A9F" w:rsidRDefault="00CA6C46" w:rsidP="00C32A9F">
      <w:pPr>
        <w:rPr>
          <w:rFonts w:cstheme="minorHAnsi"/>
        </w:rPr>
      </w:pPr>
      <w:r>
        <w:rPr>
          <w:rFonts w:cstheme="minorHAnsi"/>
        </w:rPr>
        <w:t>На следующем этапе приготовления салата к</w:t>
      </w:r>
      <w:r w:rsidR="00C32A9F">
        <w:rPr>
          <w:rFonts w:cstheme="minorHAnsi"/>
        </w:rPr>
        <w:t xml:space="preserve"> капусте с </w:t>
      </w:r>
      <w:r>
        <w:rPr>
          <w:rFonts w:cstheme="minorHAnsi"/>
        </w:rPr>
        <w:t>луком добавляется</w:t>
      </w:r>
      <w:r w:rsidR="00C32A9F">
        <w:rPr>
          <w:rFonts w:cstheme="minorHAnsi"/>
        </w:rPr>
        <w:t xml:space="preserve"> зеленый горошек</w:t>
      </w:r>
      <w:r>
        <w:rPr>
          <w:rFonts w:cstheme="minorHAnsi"/>
        </w:rPr>
        <w:t>, кукуруза</w:t>
      </w:r>
      <w:r w:rsidR="00C32A9F">
        <w:rPr>
          <w:rFonts w:cstheme="minorHAnsi"/>
        </w:rPr>
        <w:t xml:space="preserve"> и 1,5-2 ст. ложки сахара</w:t>
      </w:r>
      <w:r w:rsidR="00FA287B">
        <w:rPr>
          <w:rFonts w:cstheme="minorHAnsi"/>
        </w:rPr>
        <w:t>. Если капуста сильно проквашенная (кислая), то требуется чуть больше сахара, по вкусу.</w:t>
      </w:r>
    </w:p>
    <w:p w:rsidR="00FA287B" w:rsidRDefault="00FA287B" w:rsidP="00C32A9F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6080001" cy="3321905"/>
            <wp:effectExtent l="19050" t="0" r="0" b="0"/>
            <wp:docPr id="7" name="Рисунок 6" descr="салат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ат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0001" cy="33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87B" w:rsidRDefault="00FA287B" w:rsidP="00C32A9F">
      <w:pPr>
        <w:rPr>
          <w:rFonts w:cstheme="minorHAnsi"/>
        </w:rPr>
      </w:pPr>
    </w:p>
    <w:p w:rsidR="00FA287B" w:rsidRDefault="00FA287B" w:rsidP="00C32A9F">
      <w:pPr>
        <w:rPr>
          <w:rFonts w:cstheme="minorHAnsi"/>
        </w:rPr>
      </w:pPr>
      <w:r>
        <w:rPr>
          <w:rFonts w:cstheme="minorHAnsi"/>
        </w:rPr>
        <w:t xml:space="preserve">Все компоненты перемешиваются, заправляются маслом и еще раз тщательно перемешиваются. Количество масла зависит от индивидуальных предпочтений. </w:t>
      </w:r>
    </w:p>
    <w:p w:rsidR="00FA287B" w:rsidRDefault="00FA287B" w:rsidP="00C32A9F">
      <w:pPr>
        <w:rPr>
          <w:rFonts w:cstheme="minorHAnsi"/>
        </w:rPr>
      </w:pPr>
      <w:r>
        <w:rPr>
          <w:rFonts w:cstheme="minorHAnsi"/>
        </w:rPr>
        <w:t>Затем рекомендуется оставить салат на 30 минут для того, чтобы лук промариновался, после чего можно подавать к столу. Салат готов.</w:t>
      </w:r>
    </w:p>
    <w:p w:rsidR="00FA287B" w:rsidRDefault="00FA287B" w:rsidP="00C32A9F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140953" cy="3344762"/>
            <wp:effectExtent l="19050" t="0" r="0" b="0"/>
            <wp:docPr id="8" name="Рисунок 7" descr="сала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ат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0953" cy="33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87B" w:rsidRDefault="00FA287B" w:rsidP="00C32A9F">
      <w:pPr>
        <w:rPr>
          <w:rFonts w:cstheme="minorHAnsi"/>
        </w:rPr>
      </w:pPr>
    </w:p>
    <w:p w:rsidR="00FA287B" w:rsidRDefault="00FA287B" w:rsidP="00C32A9F">
      <w:pPr>
        <w:rPr>
          <w:rFonts w:cstheme="minorHAnsi"/>
        </w:rPr>
      </w:pPr>
      <w:r>
        <w:rPr>
          <w:rFonts w:cstheme="minorHAnsi"/>
        </w:rPr>
        <w:t>Салат из квашеной капусты  – весьма полезный</w:t>
      </w:r>
      <w:proofErr w:type="gramStart"/>
      <w:r>
        <w:rPr>
          <w:rFonts w:cstheme="minorHAnsi"/>
        </w:rPr>
        <w:t>.</w:t>
      </w:r>
      <w:proofErr w:type="gramEnd"/>
      <w:r>
        <w:rPr>
          <w:rFonts w:cstheme="minorHAnsi"/>
        </w:rPr>
        <w:t xml:space="preserve"> Он содержит много ценных витаминов, имеет аппетитный привлекательный внешний вид и очень вкусный</w:t>
      </w:r>
      <w:proofErr w:type="gramStart"/>
      <w:r>
        <w:rPr>
          <w:rFonts w:cstheme="minorHAnsi"/>
        </w:rPr>
        <w:t>.</w:t>
      </w:r>
      <w:proofErr w:type="gramEnd"/>
      <w:r>
        <w:rPr>
          <w:rFonts w:cstheme="minorHAnsi"/>
        </w:rPr>
        <w:t xml:space="preserve"> Его любят даже дети!</w:t>
      </w:r>
    </w:p>
    <w:p w:rsidR="00FA287B" w:rsidRDefault="00FA287B" w:rsidP="00C32A9F">
      <w:pPr>
        <w:rPr>
          <w:rFonts w:cstheme="minorHAnsi"/>
        </w:rPr>
      </w:pPr>
    </w:p>
    <w:p w:rsidR="00C32A9F" w:rsidRDefault="00C32A9F" w:rsidP="00C32A9F">
      <w:pPr>
        <w:rPr>
          <w:rFonts w:cstheme="minorHAnsi"/>
        </w:rPr>
      </w:pPr>
    </w:p>
    <w:p w:rsidR="00C32A9F" w:rsidRDefault="00C32A9F" w:rsidP="00C32A9F">
      <w:pPr>
        <w:rPr>
          <w:rFonts w:cstheme="minorHAnsi"/>
        </w:rPr>
      </w:pPr>
    </w:p>
    <w:p w:rsidR="00C32A9F" w:rsidRPr="00C32A9F" w:rsidRDefault="00C32A9F" w:rsidP="00C32A9F">
      <w:pPr>
        <w:rPr>
          <w:rFonts w:cstheme="minorHAnsi"/>
        </w:rPr>
      </w:pPr>
    </w:p>
    <w:p w:rsidR="00FE6C73" w:rsidRDefault="00FE6C73">
      <w:pPr>
        <w:rPr>
          <w:rFonts w:cstheme="minorHAnsi"/>
        </w:rPr>
      </w:pPr>
    </w:p>
    <w:p w:rsidR="00FE6C73" w:rsidRDefault="00FE6C73">
      <w:pPr>
        <w:rPr>
          <w:rFonts w:cstheme="minorHAnsi"/>
        </w:rPr>
      </w:pPr>
    </w:p>
    <w:p w:rsidR="00FE6C73" w:rsidRDefault="00FE6C73">
      <w:pPr>
        <w:rPr>
          <w:rFonts w:cstheme="minorHAnsi"/>
        </w:rPr>
      </w:pPr>
    </w:p>
    <w:p w:rsidR="00FE6C73" w:rsidRPr="00FE6C73" w:rsidRDefault="00FE6C73">
      <w:pPr>
        <w:rPr>
          <w:rFonts w:cstheme="minorHAnsi"/>
        </w:rPr>
      </w:pPr>
    </w:p>
    <w:p w:rsidR="00FE6C73" w:rsidRPr="00FE6C73" w:rsidRDefault="00FE6C73">
      <w:pPr>
        <w:rPr>
          <w:rFonts w:cstheme="minorHAnsi"/>
        </w:rPr>
      </w:pPr>
    </w:p>
    <w:sectPr w:rsidR="00FE6C73" w:rsidRPr="00FE6C73" w:rsidSect="00FE6C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B81569"/>
    <w:multiLevelType w:val="hybridMultilevel"/>
    <w:tmpl w:val="FDAE7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6C73"/>
    <w:rsid w:val="00630F3A"/>
    <w:rsid w:val="00C32A9F"/>
    <w:rsid w:val="00CA6C46"/>
    <w:rsid w:val="00EF7C13"/>
    <w:rsid w:val="00FA287B"/>
    <w:rsid w:val="00FE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C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2A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205</Words>
  <Characters>1223</Characters>
  <Application>Microsoft Office Word</Application>
  <DocSecurity>0</DocSecurity>
  <Lines>43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2018-04-29T13:05:00Z</dcterms:created>
  <dcterms:modified xsi:type="dcterms:W3CDTF">2018-04-29T14:32:00Z</dcterms:modified>
</cp:coreProperties>
</file>