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0" simplePos="0" relativeHeight="1096">
            <wp:simplePos x="0" y="0"/>
            <wp:positionH relativeFrom="page">
              <wp:posOffset>3019044</wp:posOffset>
            </wp:positionH>
            <wp:positionV relativeFrom="page">
              <wp:posOffset>542543</wp:posOffset>
            </wp:positionV>
            <wp:extent cx="3838955" cy="5623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838955" cy="562355"/>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3"/>
        </w:rPr>
      </w:pPr>
    </w:p>
    <w:p>
      <w:pPr>
        <w:pStyle w:val="BodyText"/>
        <w:spacing w:line="20" w:lineRule="exact"/>
        <w:ind w:left="316"/>
        <w:rPr>
          <w:rFonts w:ascii="Times New Roman"/>
          <w:sz w:val="2"/>
        </w:rPr>
      </w:pPr>
      <w:r>
        <w:rPr>
          <w:rFonts w:ascii="Times New Roman"/>
          <w:sz w:val="2"/>
        </w:rPr>
        <w:pict>
          <v:group style="width:493.4pt;height:.5pt;mso-position-horizontal-relative:char;mso-position-vertical-relative:line" coordorigin="0,0" coordsize="9868,10">
            <v:line style="position:absolute" from="0,5" to="9868,5" stroked="true" strokeweight=".48pt" strokecolor="#000000">
              <v:stroke dashstyle="solid"/>
            </v:line>
          </v:group>
        </w:pict>
      </w:r>
      <w:r>
        <w:rPr>
          <w:rFonts w:ascii="Times New Roman"/>
          <w:sz w:val="2"/>
        </w:rPr>
      </w:r>
    </w:p>
    <w:p>
      <w:pPr>
        <w:pStyle w:val="Heading1"/>
        <w:rPr>
          <w:rFonts w:ascii="Times New Roman"/>
        </w:rPr>
      </w:pPr>
      <w:r>
        <w:rPr>
          <w:rFonts w:ascii="Times New Roman"/>
          <w:w w:val="110"/>
        </w:rPr>
        <w:t>Ausarbeitung</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11"/>
        </w:rPr>
      </w:pPr>
      <w:r>
        <w:rPr/>
        <w:pict>
          <v:line style="position:absolute;mso-position-horizontal-relative:page;mso-position-vertical-relative:paragraph;z-index:-1000;mso-wrap-distance-left:0;mso-wrap-distance-right:0" from="68.064003pt,8.724389pt" to="561.454003pt,8.724389pt" stroked="true" strokeweight=".48001pt" strokecolor="#000000">
            <v:stroke dashstyle="solid"/>
            <w10:wrap type="topAndBottom"/>
          </v:line>
        </w:pict>
      </w:r>
    </w:p>
    <w:p>
      <w:pPr>
        <w:pStyle w:val="BodyText"/>
        <w:rPr>
          <w:rFonts w:ascii="Times New Roman"/>
          <w:b/>
          <w:sz w:val="20"/>
        </w:rPr>
      </w:pPr>
    </w:p>
    <w:p>
      <w:pPr>
        <w:spacing w:line="252" w:lineRule="auto" w:before="165"/>
        <w:ind w:left="321" w:right="858" w:firstLine="0"/>
        <w:jc w:val="left"/>
        <w:rPr>
          <w:rFonts w:ascii="Times New Roman" w:hAnsi="Times New Roman"/>
          <w:b/>
          <w:sz w:val="30"/>
        </w:rPr>
      </w:pPr>
      <w:r>
        <w:rPr>
          <w:rFonts w:ascii="Arial" w:hAnsi="Arial"/>
          <w:b/>
          <w:sz w:val="30"/>
        </w:rPr>
        <w:t>Möglichkeit</w:t>
      </w:r>
      <w:r>
        <w:rPr>
          <w:rFonts w:ascii="Arial" w:hAnsi="Arial"/>
          <w:b/>
          <w:spacing w:val="-36"/>
          <w:sz w:val="30"/>
        </w:rPr>
        <w:t> </w:t>
      </w:r>
      <w:r>
        <w:rPr>
          <w:rFonts w:ascii="Arial" w:hAnsi="Arial"/>
          <w:b/>
          <w:sz w:val="30"/>
        </w:rPr>
        <w:t>eines</w:t>
      </w:r>
      <w:r>
        <w:rPr>
          <w:rFonts w:ascii="Arial" w:hAnsi="Arial"/>
          <w:b/>
          <w:spacing w:val="-35"/>
          <w:sz w:val="30"/>
        </w:rPr>
        <w:t> </w:t>
      </w:r>
      <w:r>
        <w:rPr>
          <w:rFonts w:ascii="Arial" w:hAnsi="Arial"/>
          <w:b/>
          <w:sz w:val="30"/>
        </w:rPr>
        <w:t>„Treaty</w:t>
      </w:r>
      <w:r>
        <w:rPr>
          <w:rFonts w:ascii="Arial" w:hAnsi="Arial"/>
          <w:b/>
          <w:spacing w:val="-36"/>
          <w:sz w:val="30"/>
        </w:rPr>
        <w:t> </w:t>
      </w:r>
      <w:r>
        <w:rPr>
          <w:rFonts w:ascii="Arial" w:hAnsi="Arial"/>
          <w:b/>
          <w:sz w:val="30"/>
        </w:rPr>
        <w:t>Override“</w:t>
      </w:r>
      <w:r>
        <w:rPr>
          <w:rFonts w:ascii="Arial" w:hAnsi="Arial"/>
          <w:b/>
          <w:spacing w:val="-35"/>
          <w:sz w:val="30"/>
        </w:rPr>
        <w:t> </w:t>
      </w:r>
      <w:r>
        <w:rPr>
          <w:rFonts w:ascii="Arial" w:hAnsi="Arial"/>
          <w:b/>
          <w:sz w:val="30"/>
        </w:rPr>
        <w:t>bei</w:t>
      </w:r>
      <w:r>
        <w:rPr>
          <w:rFonts w:ascii="Arial" w:hAnsi="Arial"/>
          <w:b/>
          <w:spacing w:val="-37"/>
          <w:sz w:val="30"/>
        </w:rPr>
        <w:t> </w:t>
      </w:r>
      <w:r>
        <w:rPr>
          <w:rFonts w:ascii="Arial" w:hAnsi="Arial"/>
          <w:b/>
          <w:sz w:val="30"/>
        </w:rPr>
        <w:t>so</w:t>
      </w:r>
      <w:r>
        <w:rPr>
          <w:rFonts w:ascii="Arial" w:hAnsi="Arial"/>
          <w:b/>
          <w:spacing w:val="-37"/>
          <w:sz w:val="30"/>
        </w:rPr>
        <w:t> </w:t>
      </w:r>
      <w:r>
        <w:rPr>
          <w:rFonts w:ascii="Arial" w:hAnsi="Arial"/>
          <w:b/>
          <w:sz w:val="30"/>
        </w:rPr>
        <w:t>genannten</w:t>
      </w:r>
      <w:r>
        <w:rPr>
          <w:rFonts w:ascii="Arial" w:hAnsi="Arial"/>
          <w:b/>
          <w:spacing w:val="-36"/>
          <w:sz w:val="30"/>
        </w:rPr>
        <w:t> </w:t>
      </w:r>
      <w:r>
        <w:rPr>
          <w:rFonts w:ascii="Arial" w:hAnsi="Arial"/>
          <w:b/>
          <w:sz w:val="30"/>
        </w:rPr>
        <w:t>gemischten </w:t>
      </w:r>
      <w:r>
        <w:rPr>
          <w:rFonts w:ascii="Times New Roman" w:hAnsi="Times New Roman"/>
          <w:b/>
          <w:sz w:val="30"/>
        </w:rPr>
        <w:t>Verträgen</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7"/>
        </w:rPr>
      </w:pPr>
      <w:r>
        <w:rPr/>
        <w:pict>
          <v:group style="position:absolute;margin-left:68.064003pt;margin-top:17.727987pt;width:493.3pt;height:.5pt;mso-position-horizontal-relative:page;mso-position-vertical-relative:paragraph;z-index:-976;mso-wrap-distance-left:0;mso-wrap-distance-right:0" coordorigin="1361,355" coordsize="9866,10">
            <v:line style="position:absolute" from="1361,359" to="6294,359" stroked="true" strokeweight=".48004pt" strokecolor="#000000">
              <v:stroke dashstyle="solid"/>
            </v:line>
            <v:rect style="position:absolute;left:6293;top:354;width:10;height:10" filled="true" fillcolor="#000000" stroked="false">
              <v:fill type="solid"/>
            </v:rect>
            <v:line style="position:absolute" from="6303,359" to="11227,359" stroked="true" strokeweight=".48004pt" strokecolor="#000000">
              <v:stroke dashstyle="solid"/>
            </v:line>
            <w10:wrap type="topAndBottom"/>
          </v:group>
        </w:pict>
      </w:r>
    </w:p>
    <w:p>
      <w:pPr>
        <w:tabs>
          <w:tab w:pos="8458" w:val="left" w:leader="none"/>
        </w:tabs>
        <w:spacing w:before="16"/>
        <w:ind w:left="321" w:right="0" w:firstLine="0"/>
        <w:jc w:val="left"/>
        <w:rPr>
          <w:rFonts w:ascii="Times New Roman" w:hAnsi="Times New Roman"/>
          <w:b/>
          <w:sz w:val="18"/>
        </w:rPr>
      </w:pPr>
      <w:r>
        <w:rPr>
          <w:rFonts w:ascii="Times New Roman" w:hAnsi="Times New Roman"/>
          <w:b/>
          <w:w w:val="105"/>
          <w:sz w:val="18"/>
        </w:rPr>
        <w:t>©  2016</w:t>
      </w:r>
      <w:r>
        <w:rPr>
          <w:rFonts w:ascii="Times New Roman" w:hAnsi="Times New Roman"/>
          <w:b/>
          <w:spacing w:val="-20"/>
          <w:w w:val="105"/>
          <w:sz w:val="18"/>
        </w:rPr>
        <w:t> </w:t>
      </w:r>
      <w:r>
        <w:rPr>
          <w:rFonts w:ascii="Times New Roman" w:hAnsi="Times New Roman"/>
          <w:b/>
          <w:w w:val="105"/>
          <w:sz w:val="18"/>
        </w:rPr>
        <w:t>Deutscher</w:t>
      </w:r>
      <w:r>
        <w:rPr>
          <w:rFonts w:ascii="Times New Roman" w:hAnsi="Times New Roman"/>
          <w:b/>
          <w:spacing w:val="11"/>
          <w:w w:val="105"/>
          <w:sz w:val="18"/>
        </w:rPr>
        <w:t> </w:t>
      </w:r>
      <w:r>
        <w:rPr>
          <w:rFonts w:ascii="Times New Roman" w:hAnsi="Times New Roman"/>
          <w:b/>
          <w:w w:val="105"/>
          <w:sz w:val="18"/>
        </w:rPr>
        <w:t>Bundestag</w:t>
        <w:tab/>
        <w:t>WD 3 - 3000 -</w:t>
      </w:r>
      <w:r>
        <w:rPr>
          <w:rFonts w:ascii="Times New Roman" w:hAnsi="Times New Roman"/>
          <w:b/>
          <w:spacing w:val="32"/>
          <w:w w:val="105"/>
          <w:sz w:val="18"/>
        </w:rPr>
        <w:t> </w:t>
      </w:r>
      <w:r>
        <w:rPr>
          <w:rFonts w:ascii="Times New Roman" w:hAnsi="Times New Roman"/>
          <w:b/>
          <w:w w:val="105"/>
          <w:sz w:val="18"/>
        </w:rPr>
        <w:t>097/16</w:t>
      </w:r>
    </w:p>
    <w:p>
      <w:pPr>
        <w:spacing w:after="0"/>
        <w:jc w:val="left"/>
        <w:rPr>
          <w:rFonts w:ascii="Times New Roman" w:hAnsi="Times New Roman"/>
          <w:sz w:val="18"/>
        </w:rPr>
        <w:sectPr>
          <w:headerReference w:type="default" r:id="rId5"/>
          <w:type w:val="continuous"/>
          <w:pgSz w:w="11910" w:h="16840"/>
          <w:pgMar w:header="1249" w:top="1460" w:bottom="280" w:left="1040" w:right="52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Heading2"/>
        <w:spacing w:before="191"/>
        <w:ind w:left="321" w:firstLine="0"/>
      </w:pPr>
      <w:r>
        <w:rPr>
          <w:rFonts w:ascii="Arial" w:hAnsi="Arial"/>
        </w:rPr>
        <w:t>Möglichkeit eines „Treaty Override“ bei so genannten gemischten </w:t>
      </w:r>
      <w:r>
        <w:rPr/>
        <w:t>Verträgen</w:t>
      </w: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10"/>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1"/>
        <w:gridCol w:w="4109"/>
      </w:tblGrid>
      <w:tr>
        <w:trPr>
          <w:trHeight w:val="242" w:hRule="atLeast"/>
        </w:trPr>
        <w:tc>
          <w:tcPr>
            <w:tcW w:w="2801" w:type="dxa"/>
          </w:tcPr>
          <w:p>
            <w:pPr>
              <w:pStyle w:val="TableParagraph"/>
              <w:rPr>
                <w:sz w:val="22"/>
              </w:rPr>
            </w:pPr>
            <w:r>
              <w:rPr>
                <w:w w:val="105"/>
                <w:sz w:val="22"/>
              </w:rPr>
              <w:t>Aktenzeichen:</w:t>
            </w:r>
          </w:p>
        </w:tc>
        <w:tc>
          <w:tcPr>
            <w:tcW w:w="4109" w:type="dxa"/>
          </w:tcPr>
          <w:p>
            <w:pPr>
              <w:pStyle w:val="TableParagraph"/>
              <w:ind w:left="411"/>
              <w:rPr>
                <w:sz w:val="22"/>
              </w:rPr>
            </w:pPr>
            <w:r>
              <w:rPr>
                <w:w w:val="110"/>
                <w:sz w:val="22"/>
              </w:rPr>
              <w:t>WD 3 - 3000 - 097/16</w:t>
            </w:r>
          </w:p>
        </w:tc>
      </w:tr>
      <w:tr>
        <w:trPr>
          <w:trHeight w:val="263" w:hRule="atLeast"/>
        </w:trPr>
        <w:tc>
          <w:tcPr>
            <w:tcW w:w="2801" w:type="dxa"/>
          </w:tcPr>
          <w:p>
            <w:pPr>
              <w:pStyle w:val="TableParagraph"/>
              <w:spacing w:line="244" w:lineRule="exact"/>
              <w:rPr>
                <w:sz w:val="22"/>
              </w:rPr>
            </w:pPr>
            <w:r>
              <w:rPr>
                <w:w w:val="105"/>
                <w:sz w:val="22"/>
              </w:rPr>
              <w:t>Abschluss der Arbeit:</w:t>
            </w:r>
          </w:p>
        </w:tc>
        <w:tc>
          <w:tcPr>
            <w:tcW w:w="4109" w:type="dxa"/>
          </w:tcPr>
          <w:p>
            <w:pPr>
              <w:pStyle w:val="TableParagraph"/>
              <w:spacing w:line="244" w:lineRule="exact"/>
              <w:ind w:left="411"/>
              <w:rPr>
                <w:sz w:val="22"/>
              </w:rPr>
            </w:pPr>
            <w:r>
              <w:rPr>
                <w:w w:val="110"/>
                <w:sz w:val="22"/>
              </w:rPr>
              <w:t>14.04.2016</w:t>
            </w:r>
          </w:p>
        </w:tc>
      </w:tr>
      <w:tr>
        <w:trPr>
          <w:trHeight w:val="242" w:hRule="atLeast"/>
        </w:trPr>
        <w:tc>
          <w:tcPr>
            <w:tcW w:w="2801" w:type="dxa"/>
          </w:tcPr>
          <w:p>
            <w:pPr>
              <w:pStyle w:val="TableParagraph"/>
              <w:rPr>
                <w:sz w:val="22"/>
              </w:rPr>
            </w:pPr>
            <w:r>
              <w:rPr>
                <w:w w:val="105"/>
                <w:sz w:val="22"/>
              </w:rPr>
              <w:t>Fachbereich:</w:t>
            </w:r>
          </w:p>
        </w:tc>
        <w:tc>
          <w:tcPr>
            <w:tcW w:w="4109" w:type="dxa"/>
          </w:tcPr>
          <w:p>
            <w:pPr>
              <w:pStyle w:val="TableParagraph"/>
              <w:ind w:left="411"/>
              <w:rPr>
                <w:sz w:val="22"/>
              </w:rPr>
            </w:pPr>
            <w:r>
              <w:rPr>
                <w:sz w:val="22"/>
              </w:rPr>
              <w:t>WD 3: Verfassung und Verwaltung</w:t>
            </w: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8"/>
        </w:rPr>
      </w:pPr>
      <w:r>
        <w:rPr/>
        <w:pict>
          <v:line style="position:absolute;mso-position-horizontal-relative:page;mso-position-vertical-relative:paragraph;z-index:-928;mso-wrap-distance-left:0;mso-wrap-distance-right:0" from="66.624001pt,12.983843pt" to="562.774001pt,12.983843pt" stroked="true" strokeweight=".48004pt" strokecolor="#000000">
            <v:stroke dashstyle="solid"/>
            <w10:wrap type="topAndBottom"/>
          </v:line>
        </w:pict>
      </w:r>
    </w:p>
    <w:p>
      <w:pPr>
        <w:spacing w:line="213" w:lineRule="auto" w:before="71"/>
        <w:ind w:left="321" w:right="150" w:firstLine="0"/>
        <w:jc w:val="left"/>
        <w:rPr>
          <w:sz w:val="18"/>
        </w:rPr>
      </w:pPr>
      <w:r>
        <w:rPr>
          <w:w w:val="105"/>
          <w:sz w:val="18"/>
        </w:rPr>
        <w:t>Die Wissenschaftlichen Dienste des Deutschen Bundestages unterstützen die Mitglieder des Deutschen Bundestages bei</w:t>
      </w:r>
      <w:r>
        <w:rPr>
          <w:spacing w:val="-14"/>
          <w:w w:val="105"/>
          <w:sz w:val="18"/>
        </w:rPr>
        <w:t> </w:t>
      </w:r>
      <w:r>
        <w:rPr>
          <w:w w:val="105"/>
          <w:sz w:val="18"/>
        </w:rPr>
        <w:t>ihrer</w:t>
      </w:r>
      <w:r>
        <w:rPr>
          <w:spacing w:val="-14"/>
          <w:w w:val="105"/>
          <w:sz w:val="18"/>
        </w:rPr>
        <w:t> </w:t>
      </w:r>
      <w:r>
        <w:rPr>
          <w:spacing w:val="-3"/>
          <w:w w:val="105"/>
          <w:sz w:val="18"/>
        </w:rPr>
        <w:t>mandatsbezogenen</w:t>
      </w:r>
      <w:r>
        <w:rPr>
          <w:spacing w:val="-14"/>
          <w:w w:val="105"/>
          <w:sz w:val="18"/>
        </w:rPr>
        <w:t> </w:t>
      </w:r>
      <w:r>
        <w:rPr>
          <w:spacing w:val="-3"/>
          <w:w w:val="105"/>
          <w:sz w:val="18"/>
        </w:rPr>
        <w:t>Tätigkeit.</w:t>
      </w:r>
      <w:r>
        <w:rPr>
          <w:spacing w:val="-13"/>
          <w:w w:val="105"/>
          <w:sz w:val="18"/>
        </w:rPr>
        <w:t> </w:t>
      </w:r>
      <w:r>
        <w:rPr>
          <w:w w:val="105"/>
          <w:sz w:val="18"/>
        </w:rPr>
        <w:t>Ihre</w:t>
      </w:r>
      <w:r>
        <w:rPr>
          <w:spacing w:val="-13"/>
          <w:w w:val="105"/>
          <w:sz w:val="18"/>
        </w:rPr>
        <w:t> </w:t>
      </w:r>
      <w:r>
        <w:rPr>
          <w:spacing w:val="-3"/>
          <w:w w:val="105"/>
          <w:sz w:val="18"/>
        </w:rPr>
        <w:t>Arbeiten</w:t>
      </w:r>
      <w:r>
        <w:rPr>
          <w:spacing w:val="-13"/>
          <w:w w:val="105"/>
          <w:sz w:val="18"/>
        </w:rPr>
        <w:t> </w:t>
      </w:r>
      <w:r>
        <w:rPr>
          <w:w w:val="105"/>
          <w:sz w:val="18"/>
        </w:rPr>
        <w:t>geben</w:t>
      </w:r>
      <w:r>
        <w:rPr>
          <w:spacing w:val="-13"/>
          <w:w w:val="105"/>
          <w:sz w:val="18"/>
        </w:rPr>
        <w:t> </w:t>
      </w:r>
      <w:r>
        <w:rPr>
          <w:w w:val="105"/>
          <w:sz w:val="18"/>
        </w:rPr>
        <w:t>nicht</w:t>
      </w:r>
      <w:r>
        <w:rPr>
          <w:spacing w:val="-14"/>
          <w:w w:val="105"/>
          <w:sz w:val="18"/>
        </w:rPr>
        <w:t> </w:t>
      </w:r>
      <w:r>
        <w:rPr>
          <w:w w:val="105"/>
          <w:sz w:val="18"/>
        </w:rPr>
        <w:t>die</w:t>
      </w:r>
      <w:r>
        <w:rPr>
          <w:spacing w:val="-14"/>
          <w:w w:val="105"/>
          <w:sz w:val="18"/>
        </w:rPr>
        <w:t> </w:t>
      </w:r>
      <w:r>
        <w:rPr>
          <w:spacing w:val="-3"/>
          <w:w w:val="105"/>
          <w:sz w:val="18"/>
        </w:rPr>
        <w:t>Auffassung</w:t>
      </w:r>
      <w:r>
        <w:rPr>
          <w:spacing w:val="-13"/>
          <w:w w:val="105"/>
          <w:sz w:val="18"/>
        </w:rPr>
        <w:t> </w:t>
      </w:r>
      <w:r>
        <w:rPr>
          <w:w w:val="105"/>
          <w:sz w:val="18"/>
        </w:rPr>
        <w:t>des</w:t>
      </w:r>
      <w:r>
        <w:rPr>
          <w:spacing w:val="-12"/>
          <w:w w:val="105"/>
          <w:sz w:val="18"/>
        </w:rPr>
        <w:t> </w:t>
      </w:r>
      <w:r>
        <w:rPr>
          <w:spacing w:val="-3"/>
          <w:w w:val="105"/>
          <w:sz w:val="18"/>
        </w:rPr>
        <w:t>Deutschen</w:t>
      </w:r>
      <w:r>
        <w:rPr>
          <w:spacing w:val="-14"/>
          <w:w w:val="105"/>
          <w:sz w:val="18"/>
        </w:rPr>
        <w:t> </w:t>
      </w:r>
      <w:r>
        <w:rPr>
          <w:spacing w:val="-3"/>
          <w:w w:val="105"/>
          <w:sz w:val="18"/>
        </w:rPr>
        <w:t>Bundestages,</w:t>
      </w:r>
      <w:r>
        <w:rPr>
          <w:spacing w:val="-13"/>
          <w:w w:val="105"/>
          <w:sz w:val="18"/>
        </w:rPr>
        <w:t> </w:t>
      </w:r>
      <w:r>
        <w:rPr>
          <w:spacing w:val="-3"/>
          <w:w w:val="105"/>
          <w:sz w:val="18"/>
        </w:rPr>
        <w:t>eines</w:t>
      </w:r>
      <w:r>
        <w:rPr>
          <w:spacing w:val="-12"/>
          <w:w w:val="105"/>
          <w:sz w:val="18"/>
        </w:rPr>
        <w:t> </w:t>
      </w:r>
      <w:r>
        <w:rPr>
          <w:spacing w:val="-3"/>
          <w:w w:val="105"/>
          <w:sz w:val="18"/>
        </w:rPr>
        <w:t>seiner Organe</w:t>
      </w:r>
      <w:r>
        <w:rPr>
          <w:spacing w:val="-18"/>
          <w:w w:val="105"/>
          <w:sz w:val="18"/>
        </w:rPr>
        <w:t> </w:t>
      </w:r>
      <w:r>
        <w:rPr>
          <w:w w:val="105"/>
          <w:sz w:val="18"/>
        </w:rPr>
        <w:t>oder</w:t>
      </w:r>
      <w:r>
        <w:rPr>
          <w:spacing w:val="-18"/>
          <w:w w:val="105"/>
          <w:sz w:val="18"/>
        </w:rPr>
        <w:t> </w:t>
      </w:r>
      <w:r>
        <w:rPr>
          <w:w w:val="105"/>
          <w:sz w:val="18"/>
        </w:rPr>
        <w:t>der</w:t>
      </w:r>
      <w:r>
        <w:rPr>
          <w:spacing w:val="-18"/>
          <w:w w:val="105"/>
          <w:sz w:val="18"/>
        </w:rPr>
        <w:t> </w:t>
      </w:r>
      <w:r>
        <w:rPr>
          <w:spacing w:val="-3"/>
          <w:w w:val="105"/>
          <w:sz w:val="18"/>
        </w:rPr>
        <w:t>Bundestagsverwaltung</w:t>
      </w:r>
      <w:r>
        <w:rPr>
          <w:spacing w:val="-18"/>
          <w:w w:val="105"/>
          <w:sz w:val="18"/>
        </w:rPr>
        <w:t> </w:t>
      </w:r>
      <w:r>
        <w:rPr>
          <w:spacing w:val="-3"/>
          <w:w w:val="105"/>
          <w:sz w:val="18"/>
        </w:rPr>
        <w:t>wieder.</w:t>
      </w:r>
      <w:r>
        <w:rPr>
          <w:spacing w:val="-18"/>
          <w:w w:val="105"/>
          <w:sz w:val="18"/>
        </w:rPr>
        <w:t> </w:t>
      </w:r>
      <w:r>
        <w:rPr>
          <w:w w:val="105"/>
          <w:sz w:val="18"/>
        </w:rPr>
        <w:t>Vielmehr</w:t>
      </w:r>
      <w:r>
        <w:rPr>
          <w:spacing w:val="-18"/>
          <w:w w:val="105"/>
          <w:sz w:val="18"/>
        </w:rPr>
        <w:t> </w:t>
      </w:r>
      <w:r>
        <w:rPr>
          <w:w w:val="105"/>
          <w:sz w:val="18"/>
        </w:rPr>
        <w:t>liegen</w:t>
      </w:r>
      <w:r>
        <w:rPr>
          <w:spacing w:val="-17"/>
          <w:w w:val="105"/>
          <w:sz w:val="18"/>
        </w:rPr>
        <w:t> </w:t>
      </w:r>
      <w:r>
        <w:rPr>
          <w:w w:val="105"/>
          <w:sz w:val="18"/>
        </w:rPr>
        <w:t>sie</w:t>
      </w:r>
      <w:r>
        <w:rPr>
          <w:spacing w:val="-18"/>
          <w:w w:val="105"/>
          <w:sz w:val="18"/>
        </w:rPr>
        <w:t> </w:t>
      </w:r>
      <w:r>
        <w:rPr>
          <w:w w:val="105"/>
          <w:sz w:val="18"/>
        </w:rPr>
        <w:t>in</w:t>
      </w:r>
      <w:r>
        <w:rPr>
          <w:spacing w:val="-17"/>
          <w:w w:val="105"/>
          <w:sz w:val="18"/>
        </w:rPr>
        <w:t> </w:t>
      </w:r>
      <w:r>
        <w:rPr>
          <w:spacing w:val="-3"/>
          <w:w w:val="105"/>
          <w:sz w:val="18"/>
        </w:rPr>
        <w:t>der</w:t>
      </w:r>
      <w:r>
        <w:rPr>
          <w:spacing w:val="-19"/>
          <w:w w:val="105"/>
          <w:sz w:val="18"/>
        </w:rPr>
        <w:t> </w:t>
      </w:r>
      <w:r>
        <w:rPr>
          <w:spacing w:val="-3"/>
          <w:w w:val="105"/>
          <w:sz w:val="18"/>
        </w:rPr>
        <w:t>fachlichen</w:t>
      </w:r>
      <w:r>
        <w:rPr>
          <w:spacing w:val="-17"/>
          <w:w w:val="105"/>
          <w:sz w:val="18"/>
        </w:rPr>
        <w:t> </w:t>
      </w:r>
      <w:r>
        <w:rPr>
          <w:spacing w:val="-3"/>
          <w:w w:val="105"/>
          <w:sz w:val="18"/>
        </w:rPr>
        <w:t>Verantwortung</w:t>
      </w:r>
      <w:r>
        <w:rPr>
          <w:spacing w:val="-18"/>
          <w:w w:val="105"/>
          <w:sz w:val="18"/>
        </w:rPr>
        <w:t> </w:t>
      </w:r>
      <w:r>
        <w:rPr>
          <w:w w:val="105"/>
          <w:sz w:val="18"/>
        </w:rPr>
        <w:t>der</w:t>
      </w:r>
      <w:r>
        <w:rPr>
          <w:spacing w:val="-18"/>
          <w:w w:val="105"/>
          <w:sz w:val="18"/>
        </w:rPr>
        <w:t> </w:t>
      </w:r>
      <w:r>
        <w:rPr>
          <w:w w:val="105"/>
          <w:sz w:val="18"/>
        </w:rPr>
        <w:t>Verfasserinnen und</w:t>
      </w:r>
      <w:r>
        <w:rPr>
          <w:spacing w:val="-13"/>
          <w:w w:val="105"/>
          <w:sz w:val="18"/>
        </w:rPr>
        <w:t> </w:t>
      </w:r>
      <w:r>
        <w:rPr>
          <w:spacing w:val="-3"/>
          <w:w w:val="105"/>
          <w:sz w:val="18"/>
        </w:rPr>
        <w:t>Verfasser</w:t>
      </w:r>
      <w:r>
        <w:rPr>
          <w:spacing w:val="-12"/>
          <w:w w:val="105"/>
          <w:sz w:val="18"/>
        </w:rPr>
        <w:t> </w:t>
      </w:r>
      <w:r>
        <w:rPr>
          <w:w w:val="105"/>
          <w:sz w:val="18"/>
        </w:rPr>
        <w:t>sowie</w:t>
      </w:r>
      <w:r>
        <w:rPr>
          <w:spacing w:val="-12"/>
          <w:w w:val="105"/>
          <w:sz w:val="18"/>
        </w:rPr>
        <w:t> </w:t>
      </w:r>
      <w:r>
        <w:rPr>
          <w:w w:val="105"/>
          <w:sz w:val="18"/>
        </w:rPr>
        <w:t>der</w:t>
      </w:r>
      <w:r>
        <w:rPr>
          <w:spacing w:val="-13"/>
          <w:w w:val="105"/>
          <w:sz w:val="18"/>
        </w:rPr>
        <w:t> </w:t>
      </w:r>
      <w:r>
        <w:rPr>
          <w:spacing w:val="-3"/>
          <w:w w:val="105"/>
          <w:sz w:val="18"/>
        </w:rPr>
        <w:t>Fachbereichsleitung.</w:t>
      </w:r>
      <w:r>
        <w:rPr>
          <w:spacing w:val="-12"/>
          <w:w w:val="105"/>
          <w:sz w:val="18"/>
        </w:rPr>
        <w:t> </w:t>
      </w:r>
      <w:r>
        <w:rPr>
          <w:spacing w:val="-3"/>
          <w:w w:val="105"/>
          <w:sz w:val="18"/>
        </w:rPr>
        <w:t>Arbeiten</w:t>
      </w:r>
      <w:r>
        <w:rPr>
          <w:spacing w:val="-12"/>
          <w:w w:val="105"/>
          <w:sz w:val="18"/>
        </w:rPr>
        <w:t> </w:t>
      </w:r>
      <w:r>
        <w:rPr>
          <w:w w:val="105"/>
          <w:sz w:val="18"/>
        </w:rPr>
        <w:t>der</w:t>
      </w:r>
      <w:r>
        <w:rPr>
          <w:spacing w:val="-15"/>
          <w:w w:val="105"/>
          <w:sz w:val="18"/>
        </w:rPr>
        <w:t> </w:t>
      </w:r>
      <w:r>
        <w:rPr>
          <w:spacing w:val="-3"/>
          <w:w w:val="105"/>
          <w:sz w:val="18"/>
        </w:rPr>
        <w:t>Wissenschaftlichen</w:t>
      </w:r>
      <w:r>
        <w:rPr>
          <w:spacing w:val="-12"/>
          <w:w w:val="105"/>
          <w:sz w:val="18"/>
        </w:rPr>
        <w:t> </w:t>
      </w:r>
      <w:r>
        <w:rPr>
          <w:w w:val="105"/>
          <w:sz w:val="18"/>
        </w:rPr>
        <w:t>Dienste</w:t>
      </w:r>
      <w:r>
        <w:rPr>
          <w:spacing w:val="-13"/>
          <w:w w:val="105"/>
          <w:sz w:val="18"/>
        </w:rPr>
        <w:t> </w:t>
      </w:r>
      <w:r>
        <w:rPr>
          <w:spacing w:val="-3"/>
          <w:w w:val="105"/>
          <w:sz w:val="18"/>
        </w:rPr>
        <w:t>geben</w:t>
      </w:r>
      <w:r>
        <w:rPr>
          <w:spacing w:val="-12"/>
          <w:w w:val="105"/>
          <w:sz w:val="18"/>
        </w:rPr>
        <w:t> </w:t>
      </w:r>
      <w:r>
        <w:rPr>
          <w:w w:val="105"/>
          <w:sz w:val="18"/>
        </w:rPr>
        <w:t>nur</w:t>
      </w:r>
      <w:r>
        <w:rPr>
          <w:spacing w:val="-12"/>
          <w:w w:val="105"/>
          <w:sz w:val="18"/>
        </w:rPr>
        <w:t> </w:t>
      </w:r>
      <w:r>
        <w:rPr>
          <w:w w:val="105"/>
          <w:sz w:val="18"/>
        </w:rPr>
        <w:t>den</w:t>
      </w:r>
      <w:r>
        <w:rPr>
          <w:spacing w:val="-12"/>
          <w:w w:val="105"/>
          <w:sz w:val="18"/>
        </w:rPr>
        <w:t> </w:t>
      </w:r>
      <w:r>
        <w:rPr>
          <w:w w:val="105"/>
          <w:sz w:val="18"/>
        </w:rPr>
        <w:t>zum</w:t>
      </w:r>
      <w:r>
        <w:rPr>
          <w:spacing w:val="-14"/>
          <w:w w:val="105"/>
          <w:sz w:val="18"/>
        </w:rPr>
        <w:t> </w:t>
      </w:r>
      <w:r>
        <w:rPr>
          <w:spacing w:val="-3"/>
          <w:w w:val="105"/>
          <w:sz w:val="18"/>
        </w:rPr>
        <w:t>Zeitpunkt</w:t>
      </w:r>
      <w:r>
        <w:rPr>
          <w:spacing w:val="-13"/>
          <w:w w:val="105"/>
          <w:sz w:val="18"/>
        </w:rPr>
        <w:t> </w:t>
      </w:r>
      <w:r>
        <w:rPr>
          <w:w w:val="105"/>
          <w:sz w:val="18"/>
        </w:rPr>
        <w:t>der </w:t>
      </w:r>
      <w:r>
        <w:rPr>
          <w:spacing w:val="-3"/>
          <w:w w:val="105"/>
          <w:sz w:val="18"/>
        </w:rPr>
        <w:t>Erstellung </w:t>
      </w:r>
      <w:r>
        <w:rPr>
          <w:w w:val="105"/>
          <w:sz w:val="18"/>
        </w:rPr>
        <w:t>des </w:t>
      </w:r>
      <w:r>
        <w:rPr>
          <w:spacing w:val="-3"/>
          <w:w w:val="105"/>
          <w:sz w:val="18"/>
        </w:rPr>
        <w:t>Textes aktuellen Stand </w:t>
      </w:r>
      <w:r>
        <w:rPr>
          <w:w w:val="105"/>
          <w:sz w:val="18"/>
        </w:rPr>
        <w:t>wieder und stellen </w:t>
      </w:r>
      <w:r>
        <w:rPr>
          <w:spacing w:val="-3"/>
          <w:w w:val="105"/>
          <w:sz w:val="18"/>
        </w:rPr>
        <w:t>eine individuelle Auftragsarbeit </w:t>
      </w:r>
      <w:r>
        <w:rPr>
          <w:w w:val="105"/>
          <w:sz w:val="18"/>
        </w:rPr>
        <w:t>für einen </w:t>
      </w:r>
      <w:r>
        <w:rPr>
          <w:spacing w:val="-3"/>
          <w:w w:val="105"/>
          <w:sz w:val="18"/>
        </w:rPr>
        <w:t>Abgeordneten </w:t>
      </w:r>
      <w:r>
        <w:rPr>
          <w:w w:val="105"/>
          <w:sz w:val="18"/>
        </w:rPr>
        <w:t>des </w:t>
      </w:r>
      <w:r>
        <w:rPr>
          <w:spacing w:val="-3"/>
          <w:w w:val="105"/>
          <w:sz w:val="18"/>
        </w:rPr>
        <w:t>Bundestages</w:t>
      </w:r>
      <w:r>
        <w:rPr>
          <w:spacing w:val="-17"/>
          <w:w w:val="105"/>
          <w:sz w:val="18"/>
        </w:rPr>
        <w:t> </w:t>
      </w:r>
      <w:r>
        <w:rPr>
          <w:spacing w:val="-3"/>
          <w:w w:val="105"/>
          <w:sz w:val="18"/>
        </w:rPr>
        <w:t>dar.</w:t>
      </w:r>
      <w:r>
        <w:rPr>
          <w:spacing w:val="-17"/>
          <w:w w:val="105"/>
          <w:sz w:val="18"/>
        </w:rPr>
        <w:t> </w:t>
      </w:r>
      <w:r>
        <w:rPr>
          <w:w w:val="105"/>
          <w:sz w:val="18"/>
        </w:rPr>
        <w:t>Die</w:t>
      </w:r>
      <w:r>
        <w:rPr>
          <w:spacing w:val="-16"/>
          <w:w w:val="105"/>
          <w:sz w:val="18"/>
        </w:rPr>
        <w:t> </w:t>
      </w:r>
      <w:r>
        <w:rPr>
          <w:spacing w:val="-3"/>
          <w:w w:val="105"/>
          <w:sz w:val="18"/>
        </w:rPr>
        <w:t>Arbeiten</w:t>
      </w:r>
      <w:r>
        <w:rPr>
          <w:spacing w:val="-17"/>
          <w:w w:val="105"/>
          <w:sz w:val="18"/>
        </w:rPr>
        <w:t> </w:t>
      </w:r>
      <w:r>
        <w:rPr>
          <w:w w:val="105"/>
          <w:sz w:val="18"/>
        </w:rPr>
        <w:t>können</w:t>
      </w:r>
      <w:r>
        <w:rPr>
          <w:spacing w:val="-17"/>
          <w:w w:val="105"/>
          <w:sz w:val="18"/>
        </w:rPr>
        <w:t> </w:t>
      </w:r>
      <w:r>
        <w:rPr>
          <w:w w:val="105"/>
          <w:sz w:val="18"/>
        </w:rPr>
        <w:t>der</w:t>
      </w:r>
      <w:r>
        <w:rPr>
          <w:spacing w:val="-18"/>
          <w:w w:val="105"/>
          <w:sz w:val="18"/>
        </w:rPr>
        <w:t> </w:t>
      </w:r>
      <w:r>
        <w:rPr>
          <w:spacing w:val="-3"/>
          <w:w w:val="105"/>
          <w:sz w:val="18"/>
        </w:rPr>
        <w:t>Geheimschutzordnung</w:t>
      </w:r>
      <w:r>
        <w:rPr>
          <w:spacing w:val="-17"/>
          <w:w w:val="105"/>
          <w:sz w:val="18"/>
        </w:rPr>
        <w:t> </w:t>
      </w:r>
      <w:r>
        <w:rPr>
          <w:w w:val="105"/>
          <w:sz w:val="18"/>
        </w:rPr>
        <w:t>des</w:t>
      </w:r>
      <w:r>
        <w:rPr>
          <w:spacing w:val="-16"/>
          <w:w w:val="105"/>
          <w:sz w:val="18"/>
        </w:rPr>
        <w:t> </w:t>
      </w:r>
      <w:r>
        <w:rPr>
          <w:spacing w:val="-3"/>
          <w:w w:val="105"/>
          <w:sz w:val="18"/>
        </w:rPr>
        <w:t>Bundestages</w:t>
      </w:r>
      <w:r>
        <w:rPr>
          <w:spacing w:val="-16"/>
          <w:w w:val="105"/>
          <w:sz w:val="18"/>
        </w:rPr>
        <w:t> </w:t>
      </w:r>
      <w:r>
        <w:rPr>
          <w:spacing w:val="-3"/>
          <w:w w:val="105"/>
          <w:sz w:val="18"/>
        </w:rPr>
        <w:t>unterliegende,</w:t>
      </w:r>
      <w:r>
        <w:rPr>
          <w:spacing w:val="-19"/>
          <w:w w:val="105"/>
          <w:sz w:val="18"/>
        </w:rPr>
        <w:t> </w:t>
      </w:r>
      <w:r>
        <w:rPr>
          <w:spacing w:val="-3"/>
          <w:w w:val="105"/>
          <w:sz w:val="18"/>
        </w:rPr>
        <w:t>geschützte</w:t>
      </w:r>
      <w:r>
        <w:rPr>
          <w:spacing w:val="-17"/>
          <w:w w:val="105"/>
          <w:sz w:val="18"/>
        </w:rPr>
        <w:t> </w:t>
      </w:r>
      <w:r>
        <w:rPr>
          <w:spacing w:val="-3"/>
          <w:w w:val="105"/>
          <w:sz w:val="18"/>
        </w:rPr>
        <w:t>oder</w:t>
      </w:r>
      <w:r>
        <w:rPr>
          <w:spacing w:val="-17"/>
          <w:w w:val="105"/>
          <w:sz w:val="18"/>
        </w:rPr>
        <w:t> </w:t>
      </w:r>
      <w:r>
        <w:rPr>
          <w:spacing w:val="-3"/>
          <w:w w:val="105"/>
          <w:sz w:val="18"/>
        </w:rPr>
        <w:t>andere </w:t>
      </w:r>
      <w:r>
        <w:rPr>
          <w:w w:val="105"/>
          <w:sz w:val="18"/>
        </w:rPr>
        <w:t>nicht zur </w:t>
      </w:r>
      <w:r>
        <w:rPr>
          <w:spacing w:val="-3"/>
          <w:w w:val="105"/>
          <w:sz w:val="18"/>
        </w:rPr>
        <w:t>Veröffentlichung geeignete Informationen </w:t>
      </w:r>
      <w:r>
        <w:rPr>
          <w:w w:val="105"/>
          <w:sz w:val="18"/>
        </w:rPr>
        <w:t>enthalten. Eine </w:t>
      </w:r>
      <w:r>
        <w:rPr>
          <w:spacing w:val="-3"/>
          <w:w w:val="105"/>
          <w:sz w:val="18"/>
        </w:rPr>
        <w:t>beabsichtigte Weitergabe </w:t>
      </w:r>
      <w:r>
        <w:rPr>
          <w:w w:val="105"/>
          <w:sz w:val="18"/>
        </w:rPr>
        <w:t>oder </w:t>
      </w:r>
      <w:r>
        <w:rPr>
          <w:spacing w:val="-3"/>
          <w:w w:val="105"/>
          <w:sz w:val="18"/>
        </w:rPr>
        <w:t>Veröffentlichung </w:t>
      </w:r>
      <w:r>
        <w:rPr>
          <w:w w:val="105"/>
          <w:sz w:val="18"/>
        </w:rPr>
        <w:t>ist </w:t>
      </w:r>
      <w:r>
        <w:rPr>
          <w:spacing w:val="-3"/>
          <w:w w:val="105"/>
          <w:sz w:val="18"/>
        </w:rPr>
        <w:t>vorab </w:t>
      </w:r>
      <w:r>
        <w:rPr>
          <w:w w:val="105"/>
          <w:sz w:val="18"/>
        </w:rPr>
        <w:t>dem jeweiligen </w:t>
      </w:r>
      <w:r>
        <w:rPr>
          <w:spacing w:val="-3"/>
          <w:w w:val="105"/>
          <w:sz w:val="18"/>
        </w:rPr>
        <w:t>Fachbereich anzuzeigen </w:t>
      </w:r>
      <w:r>
        <w:rPr>
          <w:w w:val="105"/>
          <w:sz w:val="18"/>
        </w:rPr>
        <w:t>und nur </w:t>
      </w:r>
      <w:r>
        <w:rPr>
          <w:spacing w:val="-3"/>
          <w:w w:val="105"/>
          <w:sz w:val="18"/>
        </w:rPr>
        <w:t>mit Angabe </w:t>
      </w:r>
      <w:r>
        <w:rPr>
          <w:w w:val="105"/>
          <w:sz w:val="18"/>
        </w:rPr>
        <w:t>der </w:t>
      </w:r>
      <w:r>
        <w:rPr>
          <w:spacing w:val="-3"/>
          <w:w w:val="105"/>
          <w:sz w:val="18"/>
        </w:rPr>
        <w:t>Quelle </w:t>
      </w:r>
      <w:r>
        <w:rPr>
          <w:w w:val="105"/>
          <w:sz w:val="18"/>
        </w:rPr>
        <w:t>zulässig. Der </w:t>
      </w:r>
      <w:r>
        <w:rPr>
          <w:spacing w:val="-3"/>
          <w:w w:val="105"/>
          <w:sz w:val="18"/>
        </w:rPr>
        <w:t>Fachbereich berät </w:t>
      </w:r>
      <w:r>
        <w:rPr>
          <w:w w:val="105"/>
          <w:sz w:val="18"/>
        </w:rPr>
        <w:t>über die dabei zu </w:t>
      </w:r>
      <w:r>
        <w:rPr>
          <w:spacing w:val="-3"/>
          <w:w w:val="105"/>
          <w:sz w:val="18"/>
        </w:rPr>
        <w:t>berücksichtigenden</w:t>
      </w:r>
      <w:r>
        <w:rPr>
          <w:spacing w:val="-6"/>
          <w:w w:val="105"/>
          <w:sz w:val="18"/>
        </w:rPr>
        <w:t> </w:t>
      </w:r>
      <w:r>
        <w:rPr>
          <w:w w:val="105"/>
          <w:sz w:val="18"/>
        </w:rPr>
        <w:t>Fragen.</w:t>
      </w:r>
    </w:p>
    <w:p>
      <w:pPr>
        <w:spacing w:after="0" w:line="213" w:lineRule="auto"/>
        <w:jc w:val="left"/>
        <w:rPr>
          <w:sz w:val="18"/>
        </w:rPr>
        <w:sectPr>
          <w:headerReference w:type="default" r:id="rId7"/>
          <w:pgSz w:w="11910" w:h="16840"/>
          <w:pgMar w:header="1248" w:footer="0" w:top="1880" w:bottom="280" w:left="1040" w:right="520"/>
          <w:pgNumType w:start="2"/>
        </w:sectPr>
      </w:pPr>
    </w:p>
    <w:p>
      <w:pPr>
        <w:pStyle w:val="BodyText"/>
        <w:rPr>
          <w:sz w:val="20"/>
        </w:rPr>
      </w:pPr>
    </w:p>
    <w:p>
      <w:pPr>
        <w:pStyle w:val="BodyText"/>
        <w:rPr>
          <w:sz w:val="20"/>
        </w:rPr>
      </w:pPr>
    </w:p>
    <w:p>
      <w:pPr>
        <w:pStyle w:val="BodyText"/>
        <w:spacing w:before="13"/>
        <w:rPr>
          <w:sz w:val="20"/>
        </w:rPr>
      </w:pPr>
    </w:p>
    <w:p>
      <w:pPr>
        <w:pStyle w:val="Heading2"/>
        <w:spacing w:before="59"/>
        <w:ind w:left="321" w:firstLine="0"/>
      </w:pPr>
      <w:r>
        <w:rPr>
          <w:w w:val="110"/>
        </w:rPr>
        <w:t>Inhaltsverzeichnis</w:t>
      </w:r>
    </w:p>
    <w:sdt>
      <w:sdtPr>
        <w:docPartObj>
          <w:docPartGallery w:val="Table of Contents"/>
          <w:docPartUnique/>
        </w:docPartObj>
      </w:sdtPr>
      <w:sdtEndPr/>
      <w:sdtContent>
        <w:p>
          <w:pPr>
            <w:pStyle w:val="TOC1"/>
            <w:numPr>
              <w:ilvl w:val="0"/>
              <w:numId w:val="1"/>
            </w:numPr>
            <w:tabs>
              <w:tab w:pos="1398" w:val="left" w:leader="none"/>
              <w:tab w:pos="1399" w:val="left" w:leader="none"/>
              <w:tab w:pos="8705" w:val="left" w:leader="none"/>
            </w:tabs>
            <w:spacing w:line="240" w:lineRule="auto" w:before="373" w:after="0"/>
            <w:ind w:left="1398" w:right="0" w:hanging="1077"/>
            <w:jc w:val="left"/>
          </w:pPr>
          <w:hyperlink w:history="true" w:anchor="_TOC_250000">
            <w:r>
              <w:rPr>
                <w:w w:val="110"/>
              </w:rPr>
              <w:t>Fragestellung</w:t>
              <w:tab/>
              <w:t>4</w:t>
            </w:r>
          </w:hyperlink>
        </w:p>
        <w:p>
          <w:pPr>
            <w:pStyle w:val="TOC1"/>
            <w:numPr>
              <w:ilvl w:val="0"/>
              <w:numId w:val="1"/>
            </w:numPr>
            <w:tabs>
              <w:tab w:pos="1398" w:val="left" w:leader="none"/>
              <w:tab w:pos="1399" w:val="left" w:leader="none"/>
            </w:tabs>
            <w:spacing w:line="240" w:lineRule="auto" w:before="369" w:after="0"/>
            <w:ind w:left="1398" w:right="0" w:hanging="1077"/>
            <w:jc w:val="left"/>
          </w:pPr>
          <w:r>
            <w:rPr>
              <w:w w:val="110"/>
            </w:rPr>
            <w:t>Entscheidung des Bundesverfassungsgerichts zum</w:t>
          </w:r>
          <w:r>
            <w:rPr>
              <w:spacing w:val="-3"/>
              <w:w w:val="110"/>
            </w:rPr>
            <w:t> </w:t>
          </w:r>
          <w:r>
            <w:rPr>
              <w:w w:val="110"/>
            </w:rPr>
            <w:t>Treaty</w:t>
          </w:r>
        </w:p>
        <w:p>
          <w:pPr>
            <w:pStyle w:val="TOC3"/>
            <w:tabs>
              <w:tab w:pos="8705" w:val="left" w:leader="none"/>
            </w:tabs>
          </w:pPr>
          <w:r>
            <w:rPr>
              <w:w w:val="110"/>
            </w:rPr>
            <w:t>Override vom 15.</w:t>
          </w:r>
          <w:r>
            <w:rPr>
              <w:spacing w:val="-26"/>
              <w:w w:val="110"/>
            </w:rPr>
            <w:t> </w:t>
          </w:r>
          <w:r>
            <w:rPr>
              <w:w w:val="110"/>
            </w:rPr>
            <w:t>Dezember</w:t>
          </w:r>
          <w:r>
            <w:rPr>
              <w:spacing w:val="-9"/>
              <w:w w:val="110"/>
            </w:rPr>
            <w:t> </w:t>
          </w:r>
          <w:r>
            <w:rPr>
              <w:w w:val="110"/>
            </w:rPr>
            <w:t>2015</w:t>
            <w:tab/>
            <w:t>4</w:t>
          </w:r>
        </w:p>
        <w:p>
          <w:pPr>
            <w:pStyle w:val="TOC1"/>
            <w:numPr>
              <w:ilvl w:val="0"/>
              <w:numId w:val="1"/>
            </w:numPr>
            <w:tabs>
              <w:tab w:pos="1398" w:val="left" w:leader="none"/>
              <w:tab w:pos="1399" w:val="left" w:leader="none"/>
            </w:tabs>
            <w:spacing w:line="240" w:lineRule="auto" w:before="371" w:after="0"/>
            <w:ind w:left="1398" w:right="0" w:hanging="1077"/>
            <w:jc w:val="left"/>
          </w:pPr>
          <w:r>
            <w:rPr>
              <w:w w:val="110"/>
            </w:rPr>
            <w:t>Möglichkeit eines Treaty Override bei</w:t>
          </w:r>
          <w:r>
            <w:rPr>
              <w:spacing w:val="-6"/>
              <w:w w:val="110"/>
            </w:rPr>
            <w:t> </w:t>
          </w:r>
          <w:r>
            <w:rPr>
              <w:w w:val="110"/>
            </w:rPr>
            <w:t>gemischten</w:t>
          </w:r>
        </w:p>
        <w:p>
          <w:pPr>
            <w:pStyle w:val="TOC3"/>
            <w:tabs>
              <w:tab w:pos="8705" w:val="left" w:leader="none"/>
            </w:tabs>
            <w:spacing w:line="248" w:lineRule="exact"/>
          </w:pPr>
          <w:r>
            <w:rPr>
              <w:w w:val="110"/>
            </w:rPr>
            <w:t>Verträgen</w:t>
            <w:tab/>
            <w:t>5</w:t>
          </w:r>
        </w:p>
        <w:p>
          <w:pPr>
            <w:pStyle w:val="TOC2"/>
            <w:numPr>
              <w:ilvl w:val="1"/>
              <w:numId w:val="1"/>
            </w:numPr>
            <w:tabs>
              <w:tab w:pos="1398" w:val="left" w:leader="none"/>
              <w:tab w:pos="1399" w:val="left" w:leader="none"/>
            </w:tabs>
            <w:spacing w:line="276" w:lineRule="exact" w:before="0" w:after="0"/>
            <w:ind w:left="1398" w:right="0" w:hanging="1077"/>
            <w:jc w:val="left"/>
          </w:pPr>
          <w:r>
            <w:rPr>
              <w:w w:val="105"/>
            </w:rPr>
            <w:t>Reichweite</w:t>
          </w:r>
          <w:r>
            <w:rPr>
              <w:spacing w:val="-14"/>
              <w:w w:val="105"/>
            </w:rPr>
            <w:t> </w:t>
          </w:r>
          <w:r>
            <w:rPr>
              <w:w w:val="105"/>
            </w:rPr>
            <w:t>eines</w:t>
          </w:r>
          <w:r>
            <w:rPr>
              <w:spacing w:val="-16"/>
              <w:w w:val="105"/>
            </w:rPr>
            <w:t> </w:t>
          </w:r>
          <w:r>
            <w:rPr>
              <w:w w:val="105"/>
            </w:rPr>
            <w:t>denkbaren</w:t>
          </w:r>
          <w:r>
            <w:rPr>
              <w:spacing w:val="-13"/>
              <w:w w:val="105"/>
            </w:rPr>
            <w:t> </w:t>
          </w:r>
          <w:r>
            <w:rPr>
              <w:w w:val="105"/>
            </w:rPr>
            <w:t>Treaty</w:t>
          </w:r>
          <w:r>
            <w:rPr>
              <w:spacing w:val="-16"/>
              <w:w w:val="105"/>
            </w:rPr>
            <w:t> </w:t>
          </w:r>
          <w:r>
            <w:rPr>
              <w:w w:val="105"/>
            </w:rPr>
            <w:t>Override</w:t>
          </w:r>
          <w:r>
            <w:rPr>
              <w:spacing w:val="-14"/>
              <w:w w:val="105"/>
            </w:rPr>
            <w:t> </w:t>
          </w:r>
          <w:r>
            <w:rPr>
              <w:w w:val="105"/>
            </w:rPr>
            <w:t>bei</w:t>
          </w:r>
          <w:r>
            <w:rPr>
              <w:spacing w:val="-14"/>
              <w:w w:val="105"/>
            </w:rPr>
            <w:t> </w:t>
          </w:r>
          <w:r>
            <w:rPr>
              <w:w w:val="105"/>
            </w:rPr>
            <w:t>gemischten</w:t>
          </w:r>
        </w:p>
        <w:p>
          <w:pPr>
            <w:pStyle w:val="TOC4"/>
            <w:tabs>
              <w:tab w:pos="8705" w:val="left" w:leader="none"/>
            </w:tabs>
          </w:pPr>
          <w:r>
            <w:rPr>
              <w:w w:val="105"/>
            </w:rPr>
            <w:t>Verträgen</w:t>
            <w:tab/>
            <w:t>6</w:t>
          </w:r>
        </w:p>
        <w:p>
          <w:pPr>
            <w:pStyle w:val="TOC2"/>
            <w:numPr>
              <w:ilvl w:val="1"/>
              <w:numId w:val="1"/>
            </w:numPr>
            <w:tabs>
              <w:tab w:pos="1398" w:val="left" w:leader="none"/>
              <w:tab w:pos="1399" w:val="left" w:leader="none"/>
              <w:tab w:pos="8705" w:val="left" w:leader="none"/>
            </w:tabs>
            <w:spacing w:line="213" w:lineRule="auto" w:before="9" w:after="0"/>
            <w:ind w:left="1398" w:right="1515" w:hanging="1077"/>
            <w:jc w:val="left"/>
          </w:pPr>
          <w:r>
            <w:rPr>
              <w:w w:val="105"/>
            </w:rPr>
            <w:t>Mögliche Einschränkungen eines Treaty Override bei gemischten Verträgen</w:t>
            <w:tab/>
          </w:r>
          <w:r>
            <w:rPr>
              <w:spacing w:val="-17"/>
              <w:w w:val="105"/>
            </w:rPr>
            <w:t>6</w:t>
          </w:r>
        </w:p>
        <w:p>
          <w:pPr>
            <w:pStyle w:val="TOC1"/>
            <w:numPr>
              <w:ilvl w:val="0"/>
              <w:numId w:val="1"/>
            </w:numPr>
            <w:tabs>
              <w:tab w:pos="1398" w:val="left" w:leader="none"/>
              <w:tab w:pos="1399" w:val="left" w:leader="none"/>
            </w:tabs>
            <w:spacing w:line="240" w:lineRule="auto" w:before="355" w:after="0"/>
            <w:ind w:left="1398" w:right="0" w:hanging="1077"/>
            <w:jc w:val="left"/>
          </w:pPr>
          <w:r>
            <w:rPr>
              <w:w w:val="110"/>
            </w:rPr>
            <w:t>Möglichkeit eines Treaty Override bei einem</w:t>
          </w:r>
          <w:r>
            <w:rPr>
              <w:spacing w:val="-2"/>
              <w:w w:val="110"/>
            </w:rPr>
            <w:t> </w:t>
          </w:r>
          <w:r>
            <w:rPr>
              <w:w w:val="110"/>
            </w:rPr>
            <w:t>alleinigen</w:t>
          </w:r>
        </w:p>
        <w:p>
          <w:pPr>
            <w:pStyle w:val="TOC3"/>
            <w:tabs>
              <w:tab w:pos="8705" w:val="left" w:leader="none"/>
            </w:tabs>
          </w:pPr>
          <w:r>
            <w:rPr>
              <w:w w:val="105"/>
            </w:rPr>
            <w:t>Vertrag</w:t>
          </w:r>
          <w:r>
            <w:rPr>
              <w:spacing w:val="-3"/>
              <w:w w:val="105"/>
            </w:rPr>
            <w:t> </w:t>
          </w:r>
          <w:r>
            <w:rPr>
              <w:w w:val="105"/>
            </w:rPr>
            <w:t>der</w:t>
          </w:r>
          <w:r>
            <w:rPr>
              <w:spacing w:val="-2"/>
              <w:w w:val="105"/>
            </w:rPr>
            <w:t> </w:t>
          </w:r>
          <w:r>
            <w:rPr>
              <w:w w:val="105"/>
            </w:rPr>
            <w:t>EU</w:t>
            <w:tab/>
            <w:t>9</w:t>
          </w:r>
        </w:p>
      </w:sdtContent>
    </w:sdt>
    <w:p>
      <w:pPr>
        <w:spacing w:after="0"/>
        <w:sectPr>
          <w:pgSz w:w="11910" w:h="16840"/>
          <w:pgMar w:header="1248" w:footer="0" w:top="1880" w:bottom="280" w:left="1040" w:right="520"/>
        </w:sectPr>
      </w:pPr>
    </w:p>
    <w:p>
      <w:pPr>
        <w:pStyle w:val="BodyText"/>
        <w:rPr>
          <w:rFonts w:ascii="Times New Roman"/>
          <w:b/>
        </w:rPr>
      </w:pPr>
    </w:p>
    <w:p>
      <w:pPr>
        <w:pStyle w:val="BodyText"/>
        <w:rPr>
          <w:rFonts w:ascii="Times New Roman"/>
          <w:b/>
        </w:rPr>
      </w:pPr>
    </w:p>
    <w:p>
      <w:pPr>
        <w:pStyle w:val="BodyText"/>
        <w:spacing w:before="7"/>
        <w:rPr>
          <w:rFonts w:ascii="Times New Roman"/>
          <w:b/>
          <w:sz w:val="32"/>
        </w:rPr>
      </w:pPr>
    </w:p>
    <w:p>
      <w:pPr>
        <w:pStyle w:val="Heading2"/>
        <w:numPr>
          <w:ilvl w:val="0"/>
          <w:numId w:val="2"/>
        </w:numPr>
        <w:tabs>
          <w:tab w:pos="887" w:val="left" w:leader="none"/>
          <w:tab w:pos="888" w:val="left" w:leader="none"/>
        </w:tabs>
        <w:spacing w:line="240" w:lineRule="auto" w:before="1" w:after="0"/>
        <w:ind w:left="887" w:right="0" w:hanging="566"/>
        <w:jc w:val="left"/>
      </w:pPr>
      <w:bookmarkStart w:name="_TOC_250000" w:id="1"/>
      <w:bookmarkEnd w:id="1"/>
      <w:r>
        <w:rPr>
          <w:w w:val="110"/>
        </w:rPr>
        <w:t>Fragestellung</w:t>
      </w:r>
    </w:p>
    <w:p>
      <w:pPr>
        <w:pStyle w:val="BodyText"/>
        <w:spacing w:before="3"/>
        <w:rPr>
          <w:rFonts w:ascii="Times New Roman"/>
          <w:b/>
          <w:sz w:val="24"/>
        </w:rPr>
      </w:pPr>
    </w:p>
    <w:p>
      <w:pPr>
        <w:pStyle w:val="BodyText"/>
        <w:spacing w:line="213" w:lineRule="auto"/>
        <w:ind w:left="321" w:right="150"/>
        <w:rPr>
          <w:rFonts w:ascii="PMingLiU" w:hAnsi="PMingLiU"/>
        </w:rPr>
      </w:pPr>
      <w:r>
        <w:rPr>
          <w:w w:val="105"/>
        </w:rPr>
        <w:t>Das</w:t>
      </w:r>
      <w:r>
        <w:rPr>
          <w:spacing w:val="-10"/>
          <w:w w:val="105"/>
        </w:rPr>
        <w:t> </w:t>
      </w:r>
      <w:r>
        <w:rPr>
          <w:w w:val="105"/>
        </w:rPr>
        <w:t>Bundesverfassungsgericht</w:t>
      </w:r>
      <w:r>
        <w:rPr>
          <w:spacing w:val="-9"/>
          <w:w w:val="105"/>
        </w:rPr>
        <w:t> </w:t>
      </w:r>
      <w:r>
        <w:rPr>
          <w:w w:val="105"/>
        </w:rPr>
        <w:t>hat</w:t>
      </w:r>
      <w:r>
        <w:rPr>
          <w:spacing w:val="-10"/>
          <w:w w:val="105"/>
        </w:rPr>
        <w:t> </w:t>
      </w:r>
      <w:r>
        <w:rPr>
          <w:w w:val="105"/>
        </w:rPr>
        <w:t>in</w:t>
      </w:r>
      <w:r>
        <w:rPr>
          <w:spacing w:val="-10"/>
          <w:w w:val="105"/>
        </w:rPr>
        <w:t> </w:t>
      </w:r>
      <w:r>
        <w:rPr>
          <w:w w:val="105"/>
        </w:rPr>
        <w:t>seinem</w:t>
      </w:r>
      <w:r>
        <w:rPr>
          <w:spacing w:val="-10"/>
          <w:w w:val="105"/>
        </w:rPr>
        <w:t> </w:t>
      </w:r>
      <w:r>
        <w:rPr>
          <w:w w:val="105"/>
        </w:rPr>
        <w:t>Beschluss</w:t>
      </w:r>
      <w:r>
        <w:rPr>
          <w:spacing w:val="-8"/>
          <w:w w:val="105"/>
        </w:rPr>
        <w:t> </w:t>
      </w:r>
      <w:r>
        <w:rPr>
          <w:w w:val="105"/>
        </w:rPr>
        <w:t>vom</w:t>
      </w:r>
      <w:r>
        <w:rPr>
          <w:spacing w:val="-9"/>
          <w:w w:val="105"/>
        </w:rPr>
        <w:t> </w:t>
      </w:r>
      <w:r>
        <w:rPr>
          <w:w w:val="105"/>
        </w:rPr>
        <w:t>15.</w:t>
      </w:r>
      <w:r>
        <w:rPr>
          <w:spacing w:val="-7"/>
          <w:w w:val="105"/>
        </w:rPr>
        <w:t> </w:t>
      </w:r>
      <w:r>
        <w:rPr>
          <w:w w:val="105"/>
        </w:rPr>
        <w:t>Dezember</w:t>
      </w:r>
      <w:r>
        <w:rPr>
          <w:spacing w:val="-8"/>
          <w:w w:val="105"/>
        </w:rPr>
        <w:t> </w:t>
      </w:r>
      <w:r>
        <w:rPr>
          <w:w w:val="105"/>
        </w:rPr>
        <w:t>2015</w:t>
      </w:r>
      <w:r>
        <w:rPr>
          <w:w w:val="105"/>
          <w:position w:val="8"/>
          <w:sz w:val="13"/>
        </w:rPr>
        <w:t>1</w:t>
      </w:r>
      <w:r>
        <w:rPr>
          <w:spacing w:val="15"/>
          <w:w w:val="105"/>
          <w:position w:val="8"/>
          <w:sz w:val="13"/>
        </w:rPr>
        <w:t> </w:t>
      </w:r>
      <w:r>
        <w:rPr>
          <w:w w:val="105"/>
        </w:rPr>
        <w:t>festgestellt,</w:t>
      </w:r>
      <w:r>
        <w:rPr>
          <w:spacing w:val="-10"/>
          <w:w w:val="105"/>
        </w:rPr>
        <w:t> </w:t>
      </w:r>
      <w:r>
        <w:rPr>
          <w:w w:val="105"/>
        </w:rPr>
        <w:t>dass ein</w:t>
      </w:r>
      <w:r>
        <w:rPr>
          <w:spacing w:val="-19"/>
          <w:w w:val="105"/>
        </w:rPr>
        <w:t> </w:t>
      </w:r>
      <w:r>
        <w:rPr>
          <w:spacing w:val="-4"/>
          <w:w w:val="105"/>
        </w:rPr>
        <w:t>späterer</w:t>
      </w:r>
      <w:r>
        <w:rPr>
          <w:spacing w:val="-16"/>
          <w:w w:val="105"/>
        </w:rPr>
        <w:t> </w:t>
      </w:r>
      <w:r>
        <w:rPr>
          <w:spacing w:val="-4"/>
          <w:w w:val="105"/>
        </w:rPr>
        <w:t>Gesetzgeber</w:t>
      </w:r>
      <w:r>
        <w:rPr>
          <w:spacing w:val="-16"/>
          <w:w w:val="105"/>
        </w:rPr>
        <w:t> </w:t>
      </w:r>
      <w:r>
        <w:rPr>
          <w:spacing w:val="-4"/>
          <w:w w:val="105"/>
        </w:rPr>
        <w:t>gesetzliche</w:t>
      </w:r>
      <w:r>
        <w:rPr>
          <w:spacing w:val="-16"/>
          <w:w w:val="105"/>
        </w:rPr>
        <w:t> </w:t>
      </w:r>
      <w:r>
        <w:rPr>
          <w:spacing w:val="-4"/>
          <w:w w:val="105"/>
        </w:rPr>
        <w:t>Regelungen</w:t>
      </w:r>
      <w:r>
        <w:rPr>
          <w:spacing w:val="-17"/>
          <w:w w:val="105"/>
        </w:rPr>
        <w:t> </w:t>
      </w:r>
      <w:r>
        <w:rPr>
          <w:spacing w:val="-3"/>
          <w:w w:val="105"/>
        </w:rPr>
        <w:t>erlassen</w:t>
      </w:r>
      <w:r>
        <w:rPr>
          <w:spacing w:val="-16"/>
          <w:w w:val="105"/>
        </w:rPr>
        <w:t> </w:t>
      </w:r>
      <w:r>
        <w:rPr>
          <w:spacing w:val="-4"/>
          <w:w w:val="105"/>
        </w:rPr>
        <w:t>darf,</w:t>
      </w:r>
      <w:r>
        <w:rPr>
          <w:spacing w:val="-18"/>
          <w:w w:val="105"/>
        </w:rPr>
        <w:t> </w:t>
      </w:r>
      <w:r>
        <w:rPr>
          <w:spacing w:val="-3"/>
          <w:w w:val="105"/>
        </w:rPr>
        <w:t>die</w:t>
      </w:r>
      <w:r>
        <w:rPr>
          <w:spacing w:val="-16"/>
          <w:w w:val="105"/>
        </w:rPr>
        <w:t> </w:t>
      </w:r>
      <w:r>
        <w:rPr>
          <w:spacing w:val="-3"/>
          <w:w w:val="105"/>
        </w:rPr>
        <w:t>von</w:t>
      </w:r>
      <w:r>
        <w:rPr>
          <w:spacing w:val="-17"/>
          <w:w w:val="105"/>
        </w:rPr>
        <w:t> </w:t>
      </w:r>
      <w:r>
        <w:rPr>
          <w:w w:val="105"/>
        </w:rPr>
        <w:t>den</w:t>
      </w:r>
      <w:r>
        <w:rPr>
          <w:spacing w:val="-17"/>
          <w:w w:val="105"/>
        </w:rPr>
        <w:t> </w:t>
      </w:r>
      <w:r>
        <w:rPr>
          <w:spacing w:val="-4"/>
          <w:w w:val="105"/>
        </w:rPr>
        <w:t>Vereinbarungen</w:t>
      </w:r>
      <w:r>
        <w:rPr>
          <w:spacing w:val="-18"/>
          <w:w w:val="105"/>
        </w:rPr>
        <w:t> </w:t>
      </w:r>
      <w:r>
        <w:rPr>
          <w:w w:val="105"/>
        </w:rPr>
        <w:t>in</w:t>
      </w:r>
      <w:r>
        <w:rPr>
          <w:spacing w:val="-17"/>
          <w:w w:val="105"/>
        </w:rPr>
        <w:t> </w:t>
      </w:r>
      <w:r>
        <w:rPr>
          <w:spacing w:val="-3"/>
          <w:w w:val="105"/>
        </w:rPr>
        <w:t>einem (bilateralen) völkerrechtlichen </w:t>
      </w:r>
      <w:r>
        <w:rPr>
          <w:w w:val="105"/>
        </w:rPr>
        <w:t>Vertag, dem ein </w:t>
      </w:r>
      <w:r>
        <w:rPr>
          <w:spacing w:val="-3"/>
          <w:w w:val="105"/>
        </w:rPr>
        <w:t>früherer Gesetzgeber nach </w:t>
      </w:r>
      <w:r>
        <w:rPr>
          <w:w w:val="105"/>
        </w:rPr>
        <w:t>Art. </w:t>
      </w:r>
      <w:r>
        <w:rPr>
          <w:spacing w:val="-3"/>
          <w:w w:val="105"/>
        </w:rPr>
        <w:t>59 </w:t>
      </w:r>
      <w:r>
        <w:rPr>
          <w:w w:val="105"/>
        </w:rPr>
        <w:t>Abs. 2 Satz 1 GG </w:t>
      </w:r>
      <w:r>
        <w:rPr>
          <w:spacing w:val="-2"/>
          <w:w w:val="114"/>
        </w:rPr>
        <w:t>i</w:t>
      </w:r>
      <w:r>
        <w:rPr>
          <w:w w:val="105"/>
        </w:rPr>
        <w:t>n</w:t>
      </w:r>
      <w:r>
        <w:rPr>
          <w:spacing w:val="2"/>
        </w:rPr>
        <w:t> </w:t>
      </w:r>
      <w:r>
        <w:rPr>
          <w:spacing w:val="-3"/>
          <w:w w:val="104"/>
        </w:rPr>
        <w:t>e</w:t>
      </w:r>
      <w:r>
        <w:rPr>
          <w:spacing w:val="-2"/>
          <w:w w:val="114"/>
        </w:rPr>
        <w:t>i</w:t>
      </w:r>
      <w:r>
        <w:rPr>
          <w:spacing w:val="-3"/>
          <w:w w:val="105"/>
        </w:rPr>
        <w:t>n</w:t>
      </w:r>
      <w:r>
        <w:rPr>
          <w:spacing w:val="-3"/>
          <w:w w:val="104"/>
        </w:rPr>
        <w:t>e</w:t>
      </w:r>
      <w:r>
        <w:rPr>
          <w:w w:val="101"/>
        </w:rPr>
        <w:t>m</w:t>
      </w:r>
      <w:r>
        <w:rPr>
          <w:spacing w:val="5"/>
        </w:rPr>
        <w:t> </w:t>
      </w:r>
      <w:r>
        <w:rPr>
          <w:spacing w:val="-2"/>
          <w:w w:val="94"/>
        </w:rPr>
        <w:t>G</w:t>
      </w:r>
      <w:r>
        <w:rPr>
          <w:spacing w:val="-3"/>
          <w:w w:val="104"/>
        </w:rPr>
        <w:t>e</w:t>
      </w:r>
      <w:r>
        <w:rPr>
          <w:w w:val="104"/>
        </w:rPr>
        <w:t>se</w:t>
      </w:r>
      <w:r>
        <w:rPr>
          <w:spacing w:val="-2"/>
          <w:w w:val="104"/>
        </w:rPr>
        <w:t>t</w:t>
      </w:r>
      <w:r>
        <w:rPr>
          <w:w w:val="100"/>
        </w:rPr>
        <w:t>z</w:t>
      </w:r>
      <w:r>
        <w:rPr>
          <w:spacing w:val="7"/>
        </w:rPr>
        <w:t> </w:t>
      </w:r>
      <w:r>
        <w:rPr>
          <w:w w:val="97"/>
        </w:rPr>
        <w:t>zu</w:t>
      </w:r>
      <w:r>
        <w:rPr>
          <w:spacing w:val="-3"/>
          <w:w w:val="97"/>
        </w:rPr>
        <w:t>g</w:t>
      </w:r>
      <w:r>
        <w:rPr>
          <w:w w:val="104"/>
        </w:rPr>
        <w:t>es</w:t>
      </w:r>
      <w:r>
        <w:rPr>
          <w:spacing w:val="-2"/>
          <w:w w:val="104"/>
        </w:rPr>
        <w:t>t</w:t>
      </w:r>
      <w:r>
        <w:rPr>
          <w:spacing w:val="-2"/>
          <w:w w:val="114"/>
        </w:rPr>
        <w:t>i</w:t>
      </w:r>
      <w:r>
        <w:rPr>
          <w:w w:val="101"/>
        </w:rPr>
        <w:t>mm</w:t>
      </w:r>
      <w:r>
        <w:rPr>
          <w:w w:val="102"/>
        </w:rPr>
        <w:t>t</w:t>
      </w:r>
      <w:r>
        <w:rPr>
          <w:spacing w:val="5"/>
        </w:rPr>
        <w:t> </w:t>
      </w:r>
      <w:r>
        <w:rPr>
          <w:spacing w:val="-3"/>
          <w:w w:val="105"/>
        </w:rPr>
        <w:t>h</w:t>
      </w:r>
      <w:r>
        <w:rPr>
          <w:w w:val="101"/>
        </w:rPr>
        <w:t>at</w:t>
      </w:r>
      <w:r>
        <w:rPr>
          <w:w w:val="111"/>
        </w:rPr>
        <w:t>,</w:t>
      </w:r>
      <w:r>
        <w:rPr>
          <w:spacing w:val="3"/>
        </w:rPr>
        <w:t> </w:t>
      </w:r>
      <w:r>
        <w:rPr>
          <w:spacing w:val="2"/>
          <w:w w:val="100"/>
        </w:rPr>
        <w:t>a</w:t>
      </w:r>
      <w:r>
        <w:rPr>
          <w:w w:val="100"/>
        </w:rPr>
        <w:t>b</w:t>
      </w:r>
      <w:r>
        <w:rPr>
          <w:spacing w:val="-2"/>
          <w:w w:val="100"/>
        </w:rPr>
        <w:t>w</w:t>
      </w:r>
      <w:r>
        <w:rPr>
          <w:w w:val="108"/>
        </w:rPr>
        <w:t>ei</w:t>
      </w:r>
      <w:r>
        <w:rPr>
          <w:spacing w:val="1"/>
          <w:w w:val="113"/>
        </w:rPr>
        <w:t>c</w:t>
      </w:r>
      <w:r>
        <w:rPr>
          <w:w w:val="105"/>
        </w:rPr>
        <w:t>hen</w:t>
      </w:r>
      <w:r>
        <w:rPr>
          <w:spacing w:val="3"/>
        </w:rPr>
        <w:t> </w:t>
      </w:r>
      <w:r>
        <w:rPr>
          <w:spacing w:val="-2"/>
          <w:w w:val="100"/>
        </w:rPr>
        <w:t>(</w:t>
      </w:r>
      <w:r>
        <w:rPr>
          <w:w w:val="103"/>
        </w:rPr>
        <w:t>so</w:t>
      </w:r>
      <w:r>
        <w:rPr>
          <w:spacing w:val="4"/>
        </w:rPr>
        <w:t> </w:t>
      </w:r>
      <w:r>
        <w:rPr>
          <w:w w:val="99"/>
        </w:rPr>
        <w:t>ge</w:t>
      </w:r>
      <w:r>
        <w:rPr>
          <w:spacing w:val="-3"/>
          <w:w w:val="99"/>
        </w:rPr>
        <w:t>n</w:t>
      </w:r>
      <w:r>
        <w:rPr>
          <w:spacing w:val="2"/>
          <w:w w:val="100"/>
        </w:rPr>
        <w:t>a</w:t>
      </w:r>
      <w:r>
        <w:rPr>
          <w:w w:val="105"/>
        </w:rPr>
        <w:t>n</w:t>
      </w:r>
      <w:r>
        <w:rPr>
          <w:spacing w:val="-2"/>
          <w:w w:val="105"/>
        </w:rPr>
        <w:t>n</w:t>
      </w:r>
      <w:r>
        <w:rPr>
          <w:spacing w:val="-2"/>
          <w:w w:val="102"/>
        </w:rPr>
        <w:t>t</w:t>
      </w:r>
      <w:r>
        <w:rPr>
          <w:w w:val="102"/>
        </w:rPr>
        <w:t>er</w:t>
      </w:r>
      <w:r>
        <w:rPr>
          <w:spacing w:val="6"/>
        </w:rPr>
        <w:t> </w:t>
      </w:r>
      <w:r>
        <w:rPr>
          <w:rFonts w:ascii="PMingLiU" w:hAnsi="PMingLiU"/>
          <w:w w:val="100"/>
        </w:rPr>
        <w:t>„</w:t>
      </w:r>
      <w:r>
        <w:rPr>
          <w:spacing w:val="-1"/>
          <w:w w:val="109"/>
        </w:rPr>
        <w:t>T</w:t>
      </w:r>
      <w:r>
        <w:rPr>
          <w:w w:val="102"/>
        </w:rPr>
        <w:t>r</w:t>
      </w:r>
      <w:r>
        <w:rPr>
          <w:spacing w:val="-2"/>
          <w:w w:val="102"/>
        </w:rPr>
        <w:t>e</w:t>
      </w:r>
      <w:r>
        <w:rPr>
          <w:w w:val="101"/>
        </w:rPr>
        <w:t>at</w:t>
      </w:r>
      <w:r>
        <w:rPr>
          <w:w w:val="100"/>
        </w:rPr>
        <w:t>y</w:t>
      </w:r>
      <w:r>
        <w:rPr>
          <w:spacing w:val="4"/>
        </w:rPr>
        <w:t> </w:t>
      </w:r>
      <w:r>
        <w:rPr>
          <w:w w:val="99"/>
        </w:rPr>
        <w:t>O</w:t>
      </w:r>
      <w:r>
        <w:rPr>
          <w:w w:val="100"/>
        </w:rPr>
        <w:t>ve</w:t>
      </w:r>
      <w:r>
        <w:rPr>
          <w:spacing w:val="-3"/>
          <w:w w:val="100"/>
        </w:rPr>
        <w:t>r</w:t>
      </w:r>
      <w:r>
        <w:rPr>
          <w:w w:val="105"/>
        </w:rPr>
        <w:t>r</w:t>
      </w:r>
      <w:r>
        <w:rPr>
          <w:spacing w:val="1"/>
          <w:w w:val="105"/>
        </w:rPr>
        <w:t>i</w:t>
      </w:r>
      <w:r>
        <w:rPr>
          <w:w w:val="102"/>
        </w:rPr>
        <w:t>de</w:t>
      </w:r>
      <w:r>
        <w:rPr>
          <w:rFonts w:ascii="PMingLiU" w:hAnsi="PMingLiU"/>
          <w:spacing w:val="-3"/>
          <w:w w:val="50"/>
        </w:rPr>
        <w:t>“</w:t>
      </w:r>
      <w:r>
        <w:rPr>
          <w:rFonts w:ascii="PMingLiU" w:hAnsi="PMingLiU"/>
          <w:w w:val="106"/>
        </w:rPr>
        <w:t>)</w:t>
      </w:r>
      <w:r>
        <w:rPr>
          <w:rFonts w:ascii="PMingLiU" w:hAnsi="PMingLiU"/>
          <w:w w:val="118"/>
        </w:rPr>
        <w:t>.</w:t>
      </w:r>
    </w:p>
    <w:p>
      <w:pPr>
        <w:pStyle w:val="BodyText"/>
        <w:spacing w:before="5"/>
        <w:rPr>
          <w:rFonts w:ascii="PMingLiU"/>
          <w:sz w:val="17"/>
        </w:rPr>
      </w:pPr>
    </w:p>
    <w:p>
      <w:pPr>
        <w:pStyle w:val="BodyText"/>
        <w:spacing w:line="213" w:lineRule="auto"/>
        <w:ind w:left="321"/>
      </w:pPr>
      <w:r>
        <w:rPr>
          <w:spacing w:val="-3"/>
          <w:w w:val="105"/>
        </w:rPr>
        <w:t>Vor</w:t>
      </w:r>
      <w:r>
        <w:rPr>
          <w:spacing w:val="-12"/>
          <w:w w:val="105"/>
        </w:rPr>
        <w:t> </w:t>
      </w:r>
      <w:r>
        <w:rPr>
          <w:spacing w:val="-4"/>
          <w:w w:val="105"/>
        </w:rPr>
        <w:t>diesem</w:t>
      </w:r>
      <w:r>
        <w:rPr>
          <w:spacing w:val="-12"/>
          <w:w w:val="105"/>
        </w:rPr>
        <w:t> </w:t>
      </w:r>
      <w:r>
        <w:rPr>
          <w:spacing w:val="-4"/>
          <w:w w:val="105"/>
        </w:rPr>
        <w:t>Hintergrund</w:t>
      </w:r>
      <w:r>
        <w:rPr>
          <w:spacing w:val="-14"/>
          <w:w w:val="105"/>
        </w:rPr>
        <w:t> </w:t>
      </w:r>
      <w:r>
        <w:rPr>
          <w:spacing w:val="-3"/>
          <w:w w:val="105"/>
        </w:rPr>
        <w:t>ist</w:t>
      </w:r>
      <w:r>
        <w:rPr>
          <w:spacing w:val="-11"/>
          <w:w w:val="105"/>
        </w:rPr>
        <w:t> </w:t>
      </w:r>
      <w:r>
        <w:rPr>
          <w:spacing w:val="-3"/>
          <w:w w:val="105"/>
        </w:rPr>
        <w:t>die</w:t>
      </w:r>
      <w:r>
        <w:rPr>
          <w:spacing w:val="-12"/>
          <w:w w:val="105"/>
        </w:rPr>
        <w:t> </w:t>
      </w:r>
      <w:r>
        <w:rPr>
          <w:spacing w:val="-4"/>
          <w:w w:val="105"/>
        </w:rPr>
        <w:t>Frage</w:t>
      </w:r>
      <w:r>
        <w:rPr>
          <w:spacing w:val="-11"/>
          <w:w w:val="105"/>
        </w:rPr>
        <w:t> </w:t>
      </w:r>
      <w:r>
        <w:rPr>
          <w:spacing w:val="-4"/>
          <w:w w:val="105"/>
        </w:rPr>
        <w:t>gestellt</w:t>
      </w:r>
      <w:r>
        <w:rPr>
          <w:spacing w:val="-14"/>
          <w:w w:val="105"/>
        </w:rPr>
        <w:t> </w:t>
      </w:r>
      <w:r>
        <w:rPr>
          <w:spacing w:val="-4"/>
          <w:w w:val="105"/>
        </w:rPr>
        <w:t>worden,</w:t>
      </w:r>
      <w:r>
        <w:rPr>
          <w:spacing w:val="-13"/>
          <w:w w:val="105"/>
        </w:rPr>
        <w:t> </w:t>
      </w:r>
      <w:r>
        <w:rPr>
          <w:w w:val="105"/>
        </w:rPr>
        <w:t>ob</w:t>
      </w:r>
      <w:r>
        <w:rPr>
          <w:spacing w:val="-13"/>
          <w:w w:val="105"/>
        </w:rPr>
        <w:t> </w:t>
      </w:r>
      <w:r>
        <w:rPr>
          <w:spacing w:val="-3"/>
          <w:w w:val="105"/>
        </w:rPr>
        <w:t>diese</w:t>
      </w:r>
      <w:r>
        <w:rPr>
          <w:spacing w:val="-11"/>
          <w:w w:val="105"/>
        </w:rPr>
        <w:t> </w:t>
      </w:r>
      <w:r>
        <w:rPr>
          <w:spacing w:val="-4"/>
          <w:w w:val="105"/>
        </w:rPr>
        <w:t>Rechtsprechung</w:t>
      </w:r>
      <w:r>
        <w:rPr>
          <w:spacing w:val="-14"/>
          <w:w w:val="105"/>
        </w:rPr>
        <w:t> </w:t>
      </w:r>
      <w:r>
        <w:rPr>
          <w:spacing w:val="-3"/>
          <w:w w:val="105"/>
        </w:rPr>
        <w:t>(dazu</w:t>
      </w:r>
      <w:r>
        <w:rPr>
          <w:spacing w:val="-12"/>
          <w:w w:val="105"/>
        </w:rPr>
        <w:t> </w:t>
      </w:r>
      <w:r>
        <w:rPr>
          <w:spacing w:val="-4"/>
          <w:w w:val="105"/>
        </w:rPr>
        <w:t>unten</w:t>
      </w:r>
      <w:r>
        <w:rPr>
          <w:spacing w:val="-10"/>
          <w:w w:val="105"/>
        </w:rPr>
        <w:t> </w:t>
      </w:r>
      <w:r>
        <w:rPr>
          <w:spacing w:val="-4"/>
          <w:w w:val="105"/>
        </w:rPr>
        <w:t>Ziff.</w:t>
      </w:r>
      <w:r>
        <w:rPr>
          <w:spacing w:val="-11"/>
          <w:w w:val="105"/>
        </w:rPr>
        <w:t> </w:t>
      </w:r>
      <w:r>
        <w:rPr>
          <w:spacing w:val="-4"/>
          <w:w w:val="105"/>
        </w:rPr>
        <w:t>2.) </w:t>
      </w:r>
      <w:r>
        <w:rPr>
          <w:w w:val="105"/>
        </w:rPr>
        <w:t>auch</w:t>
      </w:r>
      <w:r>
        <w:rPr>
          <w:spacing w:val="-16"/>
          <w:w w:val="105"/>
        </w:rPr>
        <w:t> </w:t>
      </w:r>
      <w:r>
        <w:rPr>
          <w:w w:val="105"/>
        </w:rPr>
        <w:t>auf</w:t>
      </w:r>
      <w:r>
        <w:rPr>
          <w:spacing w:val="-14"/>
          <w:w w:val="105"/>
        </w:rPr>
        <w:t> </w:t>
      </w:r>
      <w:r>
        <w:rPr>
          <w:w w:val="105"/>
        </w:rPr>
        <w:t>so</w:t>
      </w:r>
      <w:r>
        <w:rPr>
          <w:spacing w:val="-13"/>
          <w:w w:val="105"/>
        </w:rPr>
        <w:t> </w:t>
      </w:r>
      <w:r>
        <w:rPr>
          <w:spacing w:val="-3"/>
          <w:w w:val="105"/>
        </w:rPr>
        <w:t>genannte</w:t>
      </w:r>
      <w:r>
        <w:rPr>
          <w:spacing w:val="-14"/>
          <w:w w:val="105"/>
        </w:rPr>
        <w:t> </w:t>
      </w:r>
      <w:r>
        <w:rPr>
          <w:spacing w:val="-3"/>
          <w:w w:val="105"/>
        </w:rPr>
        <w:t>gemischte</w:t>
      </w:r>
      <w:r>
        <w:rPr>
          <w:spacing w:val="-13"/>
          <w:w w:val="105"/>
        </w:rPr>
        <w:t> </w:t>
      </w:r>
      <w:r>
        <w:rPr>
          <w:spacing w:val="-3"/>
          <w:w w:val="105"/>
        </w:rPr>
        <w:t>Verträge,</w:t>
      </w:r>
      <w:r>
        <w:rPr>
          <w:spacing w:val="-14"/>
          <w:w w:val="105"/>
        </w:rPr>
        <w:t> </w:t>
      </w:r>
      <w:r>
        <w:rPr>
          <w:w w:val="105"/>
        </w:rPr>
        <w:t>d.h.</w:t>
      </w:r>
      <w:r>
        <w:rPr>
          <w:spacing w:val="-14"/>
          <w:w w:val="105"/>
        </w:rPr>
        <w:t> </w:t>
      </w:r>
      <w:r>
        <w:rPr>
          <w:w w:val="105"/>
        </w:rPr>
        <w:t>auf</w:t>
      </w:r>
      <w:r>
        <w:rPr>
          <w:spacing w:val="-12"/>
          <w:w w:val="105"/>
        </w:rPr>
        <w:t> </w:t>
      </w:r>
      <w:r>
        <w:rPr>
          <w:spacing w:val="-3"/>
          <w:w w:val="105"/>
        </w:rPr>
        <w:t>völkerrechtliche</w:t>
      </w:r>
      <w:r>
        <w:rPr>
          <w:spacing w:val="-15"/>
          <w:w w:val="105"/>
        </w:rPr>
        <w:t> </w:t>
      </w:r>
      <w:r>
        <w:rPr>
          <w:spacing w:val="-3"/>
          <w:w w:val="105"/>
        </w:rPr>
        <w:t>Verträge</w:t>
      </w:r>
      <w:r>
        <w:rPr>
          <w:spacing w:val="-13"/>
          <w:w w:val="105"/>
        </w:rPr>
        <w:t> </w:t>
      </w:r>
      <w:r>
        <w:rPr>
          <w:spacing w:val="-3"/>
          <w:w w:val="105"/>
        </w:rPr>
        <w:t>zwischen</w:t>
      </w:r>
      <w:r>
        <w:rPr>
          <w:spacing w:val="-13"/>
          <w:w w:val="105"/>
        </w:rPr>
        <w:t> </w:t>
      </w:r>
      <w:r>
        <w:rPr>
          <w:w w:val="105"/>
        </w:rPr>
        <w:t>der</w:t>
      </w:r>
      <w:r>
        <w:rPr>
          <w:spacing w:val="-15"/>
          <w:w w:val="105"/>
        </w:rPr>
        <w:t> </w:t>
      </w:r>
      <w:r>
        <w:rPr>
          <w:spacing w:val="-3"/>
          <w:w w:val="105"/>
        </w:rPr>
        <w:t>Europäi- schen</w:t>
      </w:r>
      <w:r>
        <w:rPr>
          <w:spacing w:val="-12"/>
          <w:w w:val="105"/>
        </w:rPr>
        <w:t> </w:t>
      </w:r>
      <w:r>
        <w:rPr>
          <w:spacing w:val="-4"/>
          <w:w w:val="105"/>
        </w:rPr>
        <w:t>Union</w:t>
      </w:r>
      <w:r>
        <w:rPr>
          <w:spacing w:val="-14"/>
          <w:w w:val="105"/>
        </w:rPr>
        <w:t> </w:t>
      </w:r>
      <w:r>
        <w:rPr>
          <w:spacing w:val="-3"/>
          <w:w w:val="105"/>
        </w:rPr>
        <w:t>(EU)</w:t>
      </w:r>
      <w:r>
        <w:rPr>
          <w:spacing w:val="-13"/>
          <w:w w:val="105"/>
        </w:rPr>
        <w:t> </w:t>
      </w:r>
      <w:r>
        <w:rPr>
          <w:w w:val="105"/>
        </w:rPr>
        <w:t>und</w:t>
      </w:r>
      <w:r>
        <w:rPr>
          <w:spacing w:val="-15"/>
          <w:w w:val="105"/>
        </w:rPr>
        <w:t> </w:t>
      </w:r>
      <w:r>
        <w:rPr>
          <w:spacing w:val="-3"/>
          <w:w w:val="105"/>
        </w:rPr>
        <w:t>ihren</w:t>
      </w:r>
      <w:r>
        <w:rPr>
          <w:spacing w:val="-16"/>
          <w:w w:val="105"/>
        </w:rPr>
        <w:t> </w:t>
      </w:r>
      <w:r>
        <w:rPr>
          <w:spacing w:val="-4"/>
          <w:w w:val="105"/>
        </w:rPr>
        <w:t>Mitgliedstaaten</w:t>
      </w:r>
      <w:r>
        <w:rPr>
          <w:spacing w:val="-16"/>
          <w:w w:val="105"/>
        </w:rPr>
        <w:t> </w:t>
      </w:r>
      <w:r>
        <w:rPr>
          <w:spacing w:val="-4"/>
          <w:w w:val="105"/>
        </w:rPr>
        <w:t>einerseits</w:t>
      </w:r>
      <w:r>
        <w:rPr>
          <w:spacing w:val="-13"/>
          <w:w w:val="105"/>
        </w:rPr>
        <w:t> </w:t>
      </w:r>
      <w:r>
        <w:rPr>
          <w:w w:val="105"/>
        </w:rPr>
        <w:t>und</w:t>
      </w:r>
      <w:r>
        <w:rPr>
          <w:spacing w:val="-16"/>
          <w:w w:val="105"/>
        </w:rPr>
        <w:t> </w:t>
      </w:r>
      <w:r>
        <w:rPr>
          <w:spacing w:val="-3"/>
          <w:w w:val="105"/>
        </w:rPr>
        <w:t>einem</w:t>
      </w:r>
      <w:r>
        <w:rPr>
          <w:spacing w:val="-13"/>
          <w:w w:val="105"/>
        </w:rPr>
        <w:t> </w:t>
      </w:r>
      <w:r>
        <w:rPr>
          <w:spacing w:val="-4"/>
          <w:w w:val="105"/>
        </w:rPr>
        <w:t>Drittstaat</w:t>
      </w:r>
      <w:r>
        <w:rPr>
          <w:spacing w:val="-15"/>
          <w:w w:val="105"/>
        </w:rPr>
        <w:t> </w:t>
      </w:r>
      <w:r>
        <w:rPr>
          <w:spacing w:val="-4"/>
          <w:w w:val="105"/>
        </w:rPr>
        <w:t>andererseits,</w:t>
      </w:r>
      <w:r>
        <w:rPr>
          <w:spacing w:val="-15"/>
          <w:w w:val="105"/>
        </w:rPr>
        <w:t> </w:t>
      </w:r>
      <w:r>
        <w:rPr>
          <w:spacing w:val="-4"/>
          <w:w w:val="105"/>
        </w:rPr>
        <w:t>übertragen </w:t>
      </w:r>
      <w:r>
        <w:rPr>
          <w:spacing w:val="-3"/>
          <w:w w:val="105"/>
        </w:rPr>
        <w:t>werden </w:t>
      </w:r>
      <w:r>
        <w:rPr>
          <w:w w:val="105"/>
        </w:rPr>
        <w:t>kann (dazu unten Ziff. 3). Als Beispiele werden in der Frage die Freihandelsabkommen </w:t>
      </w:r>
      <w:r>
        <w:rPr>
          <w:spacing w:val="-4"/>
          <w:w w:val="105"/>
        </w:rPr>
        <w:t>TTIP</w:t>
      </w:r>
      <w:r>
        <w:rPr>
          <w:spacing w:val="-4"/>
          <w:w w:val="105"/>
          <w:position w:val="8"/>
          <w:sz w:val="13"/>
        </w:rPr>
        <w:t>2</w:t>
      </w:r>
      <w:r>
        <w:rPr>
          <w:spacing w:val="14"/>
          <w:w w:val="105"/>
          <w:position w:val="8"/>
          <w:sz w:val="13"/>
        </w:rPr>
        <w:t> </w:t>
      </w:r>
      <w:r>
        <w:rPr>
          <w:spacing w:val="-3"/>
          <w:w w:val="105"/>
        </w:rPr>
        <w:t>und</w:t>
      </w:r>
      <w:r>
        <w:rPr>
          <w:spacing w:val="-13"/>
          <w:w w:val="105"/>
        </w:rPr>
        <w:t> </w:t>
      </w:r>
      <w:r>
        <w:rPr>
          <w:spacing w:val="-4"/>
          <w:w w:val="105"/>
        </w:rPr>
        <w:t>CETA</w:t>
      </w:r>
      <w:r>
        <w:rPr>
          <w:spacing w:val="-4"/>
          <w:w w:val="105"/>
          <w:position w:val="8"/>
          <w:sz w:val="13"/>
        </w:rPr>
        <w:t>3</w:t>
      </w:r>
      <w:r>
        <w:rPr>
          <w:spacing w:val="15"/>
          <w:w w:val="105"/>
          <w:position w:val="8"/>
          <w:sz w:val="13"/>
        </w:rPr>
        <w:t> </w:t>
      </w:r>
      <w:r>
        <w:rPr>
          <w:spacing w:val="-4"/>
          <w:w w:val="105"/>
        </w:rPr>
        <w:t>genannt.</w:t>
      </w:r>
      <w:r>
        <w:rPr>
          <w:spacing w:val="-11"/>
          <w:w w:val="105"/>
        </w:rPr>
        <w:t> </w:t>
      </w:r>
      <w:r>
        <w:rPr>
          <w:spacing w:val="-4"/>
          <w:w w:val="105"/>
        </w:rPr>
        <w:t>Außerdem</w:t>
      </w:r>
      <w:r>
        <w:rPr>
          <w:spacing w:val="-14"/>
          <w:w w:val="105"/>
        </w:rPr>
        <w:t> </w:t>
      </w:r>
      <w:r>
        <w:rPr>
          <w:spacing w:val="-3"/>
          <w:w w:val="105"/>
        </w:rPr>
        <w:t>soll</w:t>
      </w:r>
      <w:r>
        <w:rPr>
          <w:spacing w:val="-11"/>
          <w:w w:val="105"/>
        </w:rPr>
        <w:t> </w:t>
      </w:r>
      <w:r>
        <w:rPr>
          <w:spacing w:val="-4"/>
          <w:w w:val="105"/>
        </w:rPr>
        <w:t>dargestellt</w:t>
      </w:r>
      <w:r>
        <w:rPr>
          <w:spacing w:val="-14"/>
          <w:w w:val="105"/>
        </w:rPr>
        <w:t> </w:t>
      </w:r>
      <w:r>
        <w:rPr>
          <w:spacing w:val="-3"/>
          <w:w w:val="105"/>
        </w:rPr>
        <w:t>werden,</w:t>
      </w:r>
      <w:r>
        <w:rPr>
          <w:spacing w:val="-14"/>
          <w:w w:val="105"/>
        </w:rPr>
        <w:t> </w:t>
      </w:r>
      <w:r>
        <w:rPr>
          <w:w w:val="105"/>
        </w:rPr>
        <w:t>ob</w:t>
      </w:r>
      <w:r>
        <w:rPr>
          <w:spacing w:val="-13"/>
          <w:w w:val="105"/>
        </w:rPr>
        <w:t> </w:t>
      </w:r>
      <w:r>
        <w:rPr>
          <w:spacing w:val="-3"/>
          <w:w w:val="105"/>
        </w:rPr>
        <w:t>ein</w:t>
      </w:r>
      <w:r>
        <w:rPr>
          <w:spacing w:val="-12"/>
          <w:w w:val="105"/>
        </w:rPr>
        <w:t> </w:t>
      </w:r>
      <w:r>
        <w:rPr>
          <w:spacing w:val="-4"/>
          <w:w w:val="105"/>
        </w:rPr>
        <w:t>Treaty</w:t>
      </w:r>
      <w:r>
        <w:rPr>
          <w:spacing w:val="-15"/>
          <w:w w:val="105"/>
        </w:rPr>
        <w:t> </w:t>
      </w:r>
      <w:r>
        <w:rPr>
          <w:spacing w:val="-3"/>
          <w:w w:val="105"/>
        </w:rPr>
        <w:t>Override</w:t>
      </w:r>
      <w:r>
        <w:rPr>
          <w:spacing w:val="-12"/>
          <w:w w:val="105"/>
        </w:rPr>
        <w:t> </w:t>
      </w:r>
      <w:r>
        <w:rPr>
          <w:spacing w:val="-3"/>
          <w:w w:val="105"/>
        </w:rPr>
        <w:t>des</w:t>
      </w:r>
      <w:r>
        <w:rPr>
          <w:spacing w:val="-12"/>
          <w:w w:val="105"/>
        </w:rPr>
        <w:t> </w:t>
      </w:r>
      <w:r>
        <w:rPr>
          <w:spacing w:val="-4"/>
          <w:w w:val="105"/>
        </w:rPr>
        <w:t>deutschen Gesetzgebers </w:t>
      </w:r>
      <w:r>
        <w:rPr>
          <w:w w:val="105"/>
        </w:rPr>
        <w:t>auch möglich wäre, wenn TTIP oder CETA nicht als gemischte, sondern allein als Verträge der EU abgeschlossen werden würden (dazu unten Ziff.</w:t>
      </w:r>
      <w:r>
        <w:rPr>
          <w:spacing w:val="-5"/>
          <w:w w:val="105"/>
        </w:rPr>
        <w:t> </w:t>
      </w:r>
      <w:r>
        <w:rPr>
          <w:w w:val="105"/>
        </w:rPr>
        <w:t>4.).</w:t>
      </w:r>
    </w:p>
    <w:p>
      <w:pPr>
        <w:pStyle w:val="BodyText"/>
        <w:spacing w:before="3"/>
        <w:rPr>
          <w:sz w:val="19"/>
        </w:rPr>
      </w:pPr>
    </w:p>
    <w:p>
      <w:pPr>
        <w:pStyle w:val="Heading2"/>
        <w:numPr>
          <w:ilvl w:val="0"/>
          <w:numId w:val="2"/>
        </w:numPr>
        <w:tabs>
          <w:tab w:pos="887" w:val="left" w:leader="none"/>
          <w:tab w:pos="888" w:val="left" w:leader="none"/>
        </w:tabs>
        <w:spacing w:line="249" w:lineRule="auto" w:before="0" w:after="0"/>
        <w:ind w:left="887" w:right="689" w:hanging="566"/>
        <w:jc w:val="left"/>
      </w:pPr>
      <w:r>
        <w:rPr>
          <w:w w:val="110"/>
        </w:rPr>
        <w:t>Entscheidung</w:t>
      </w:r>
      <w:r>
        <w:rPr>
          <w:spacing w:val="-19"/>
          <w:w w:val="110"/>
        </w:rPr>
        <w:t> </w:t>
      </w:r>
      <w:r>
        <w:rPr>
          <w:w w:val="110"/>
        </w:rPr>
        <w:t>des</w:t>
      </w:r>
      <w:r>
        <w:rPr>
          <w:spacing w:val="-19"/>
          <w:w w:val="110"/>
        </w:rPr>
        <w:t> </w:t>
      </w:r>
      <w:r>
        <w:rPr>
          <w:w w:val="110"/>
        </w:rPr>
        <w:t>Bundesverfassungsgerichts</w:t>
      </w:r>
      <w:r>
        <w:rPr>
          <w:spacing w:val="-18"/>
          <w:w w:val="110"/>
        </w:rPr>
        <w:t> </w:t>
      </w:r>
      <w:r>
        <w:rPr>
          <w:w w:val="110"/>
        </w:rPr>
        <w:t>zum</w:t>
      </w:r>
      <w:r>
        <w:rPr>
          <w:spacing w:val="-16"/>
          <w:w w:val="110"/>
        </w:rPr>
        <w:t> </w:t>
      </w:r>
      <w:r>
        <w:rPr>
          <w:w w:val="110"/>
        </w:rPr>
        <w:t>Treaty</w:t>
      </w:r>
      <w:r>
        <w:rPr>
          <w:spacing w:val="-21"/>
          <w:w w:val="110"/>
        </w:rPr>
        <w:t> </w:t>
      </w:r>
      <w:r>
        <w:rPr>
          <w:w w:val="110"/>
        </w:rPr>
        <w:t>Override</w:t>
      </w:r>
      <w:r>
        <w:rPr>
          <w:spacing w:val="-19"/>
          <w:w w:val="110"/>
        </w:rPr>
        <w:t> </w:t>
      </w:r>
      <w:r>
        <w:rPr>
          <w:w w:val="110"/>
        </w:rPr>
        <w:t>vom</w:t>
      </w:r>
      <w:r>
        <w:rPr>
          <w:spacing w:val="-18"/>
          <w:w w:val="110"/>
        </w:rPr>
        <w:t> </w:t>
      </w:r>
      <w:r>
        <w:rPr>
          <w:w w:val="110"/>
        </w:rPr>
        <w:t>15.</w:t>
      </w:r>
      <w:r>
        <w:rPr>
          <w:spacing w:val="-20"/>
          <w:w w:val="110"/>
        </w:rPr>
        <w:t> </w:t>
      </w:r>
      <w:r>
        <w:rPr>
          <w:w w:val="110"/>
        </w:rPr>
        <w:t>Dezember 2015</w:t>
      </w:r>
    </w:p>
    <w:p>
      <w:pPr>
        <w:pStyle w:val="BodyText"/>
        <w:spacing w:before="6"/>
        <w:rPr>
          <w:rFonts w:ascii="Times New Roman"/>
          <w:b/>
          <w:sz w:val="23"/>
        </w:rPr>
      </w:pPr>
    </w:p>
    <w:p>
      <w:pPr>
        <w:pStyle w:val="BodyText"/>
        <w:spacing w:line="213" w:lineRule="auto"/>
        <w:ind w:left="321" w:right="150"/>
      </w:pPr>
      <w:r>
        <w:rPr>
          <w:w w:val="105"/>
        </w:rPr>
        <w:t>In</w:t>
      </w:r>
      <w:r>
        <w:rPr>
          <w:spacing w:val="-19"/>
          <w:w w:val="105"/>
        </w:rPr>
        <w:t> </w:t>
      </w:r>
      <w:r>
        <w:rPr>
          <w:w w:val="105"/>
        </w:rPr>
        <w:t>dieser</w:t>
      </w:r>
      <w:r>
        <w:rPr>
          <w:spacing w:val="-19"/>
          <w:w w:val="105"/>
        </w:rPr>
        <w:t> </w:t>
      </w:r>
      <w:r>
        <w:rPr>
          <w:w w:val="105"/>
        </w:rPr>
        <w:t>Entscheidung</w:t>
      </w:r>
      <w:r>
        <w:rPr>
          <w:spacing w:val="-18"/>
          <w:w w:val="105"/>
        </w:rPr>
        <w:t> </w:t>
      </w:r>
      <w:r>
        <w:rPr>
          <w:w w:val="105"/>
        </w:rPr>
        <w:t>ging</w:t>
      </w:r>
      <w:r>
        <w:rPr>
          <w:spacing w:val="-19"/>
          <w:w w:val="105"/>
        </w:rPr>
        <w:t> </w:t>
      </w:r>
      <w:r>
        <w:rPr>
          <w:w w:val="105"/>
        </w:rPr>
        <w:t>es</w:t>
      </w:r>
      <w:r>
        <w:rPr>
          <w:spacing w:val="-17"/>
          <w:w w:val="105"/>
        </w:rPr>
        <w:t> </w:t>
      </w:r>
      <w:r>
        <w:rPr>
          <w:w w:val="105"/>
        </w:rPr>
        <w:t>um</w:t>
      </w:r>
      <w:r>
        <w:rPr>
          <w:spacing w:val="-18"/>
          <w:w w:val="105"/>
        </w:rPr>
        <w:t> </w:t>
      </w:r>
      <w:r>
        <w:rPr>
          <w:w w:val="105"/>
        </w:rPr>
        <w:t>eine</w:t>
      </w:r>
      <w:r>
        <w:rPr>
          <w:spacing w:val="-18"/>
          <w:w w:val="105"/>
        </w:rPr>
        <w:t> </w:t>
      </w:r>
      <w:r>
        <w:rPr>
          <w:w w:val="105"/>
        </w:rPr>
        <w:t>Regelung</w:t>
      </w:r>
      <w:r>
        <w:rPr>
          <w:spacing w:val="-18"/>
          <w:w w:val="105"/>
        </w:rPr>
        <w:t> </w:t>
      </w:r>
      <w:r>
        <w:rPr>
          <w:w w:val="105"/>
        </w:rPr>
        <w:t>des</w:t>
      </w:r>
      <w:r>
        <w:rPr>
          <w:spacing w:val="-19"/>
          <w:w w:val="105"/>
        </w:rPr>
        <w:t> </w:t>
      </w:r>
      <w:r>
        <w:rPr>
          <w:w w:val="105"/>
        </w:rPr>
        <w:t>deutsch-türkischen</w:t>
      </w:r>
      <w:r>
        <w:rPr>
          <w:spacing w:val="-17"/>
          <w:w w:val="105"/>
        </w:rPr>
        <w:t> </w:t>
      </w:r>
      <w:r>
        <w:rPr>
          <w:w w:val="105"/>
        </w:rPr>
        <w:t>Doppelbesteuerungsab- kommens von 1985, d.h. um einen bilateralen völkerrechtlichen Vertrag, dem der Bundestag im Jahr</w:t>
      </w:r>
      <w:r>
        <w:rPr>
          <w:spacing w:val="-11"/>
          <w:w w:val="105"/>
        </w:rPr>
        <w:t> </w:t>
      </w:r>
      <w:r>
        <w:rPr>
          <w:w w:val="105"/>
        </w:rPr>
        <w:t>1989</w:t>
      </w:r>
      <w:r>
        <w:rPr>
          <w:spacing w:val="-10"/>
          <w:w w:val="105"/>
        </w:rPr>
        <w:t> </w:t>
      </w:r>
      <w:r>
        <w:rPr>
          <w:w w:val="105"/>
        </w:rPr>
        <w:t>zugestimmt</w:t>
      </w:r>
      <w:r>
        <w:rPr>
          <w:spacing w:val="-11"/>
          <w:w w:val="105"/>
        </w:rPr>
        <w:t> </w:t>
      </w:r>
      <w:r>
        <w:rPr>
          <w:w w:val="105"/>
        </w:rPr>
        <w:t>hatte</w:t>
      </w:r>
      <w:r>
        <w:rPr>
          <w:spacing w:val="-11"/>
          <w:w w:val="105"/>
        </w:rPr>
        <w:t> </w:t>
      </w:r>
      <w:r>
        <w:rPr>
          <w:w w:val="105"/>
        </w:rPr>
        <w:t>(Art.</w:t>
      </w:r>
      <w:r>
        <w:rPr>
          <w:spacing w:val="-9"/>
          <w:w w:val="105"/>
        </w:rPr>
        <w:t> </w:t>
      </w:r>
      <w:r>
        <w:rPr>
          <w:w w:val="105"/>
        </w:rPr>
        <w:t>59</w:t>
      </w:r>
      <w:r>
        <w:rPr>
          <w:spacing w:val="-9"/>
          <w:w w:val="105"/>
        </w:rPr>
        <w:t> </w:t>
      </w:r>
      <w:r>
        <w:rPr>
          <w:w w:val="105"/>
        </w:rPr>
        <w:t>Abs.</w:t>
      </w:r>
      <w:r>
        <w:rPr>
          <w:spacing w:val="-9"/>
          <w:w w:val="105"/>
        </w:rPr>
        <w:t> </w:t>
      </w:r>
      <w:r>
        <w:rPr>
          <w:w w:val="105"/>
        </w:rPr>
        <w:t>2</w:t>
      </w:r>
      <w:r>
        <w:rPr>
          <w:spacing w:val="-11"/>
          <w:w w:val="105"/>
        </w:rPr>
        <w:t> </w:t>
      </w:r>
      <w:r>
        <w:rPr>
          <w:w w:val="105"/>
        </w:rPr>
        <w:t>Satz</w:t>
      </w:r>
      <w:r>
        <w:rPr>
          <w:spacing w:val="-11"/>
          <w:w w:val="105"/>
        </w:rPr>
        <w:t> </w:t>
      </w:r>
      <w:r>
        <w:rPr>
          <w:w w:val="105"/>
        </w:rPr>
        <w:t>1</w:t>
      </w:r>
      <w:r>
        <w:rPr>
          <w:spacing w:val="-10"/>
          <w:w w:val="105"/>
        </w:rPr>
        <w:t> </w:t>
      </w:r>
      <w:r>
        <w:rPr>
          <w:w w:val="105"/>
        </w:rPr>
        <w:t>GG).</w:t>
      </w:r>
      <w:r>
        <w:rPr>
          <w:spacing w:val="-11"/>
          <w:w w:val="105"/>
        </w:rPr>
        <w:t> </w:t>
      </w:r>
      <w:r>
        <w:rPr>
          <w:w w:val="105"/>
        </w:rPr>
        <w:t>Von</w:t>
      </w:r>
      <w:r>
        <w:rPr>
          <w:spacing w:val="-10"/>
          <w:w w:val="105"/>
        </w:rPr>
        <w:t> </w:t>
      </w:r>
      <w:r>
        <w:rPr>
          <w:w w:val="105"/>
        </w:rPr>
        <w:t>dieser</w:t>
      </w:r>
      <w:r>
        <w:rPr>
          <w:spacing w:val="-11"/>
          <w:w w:val="105"/>
        </w:rPr>
        <w:t> </w:t>
      </w:r>
      <w:r>
        <w:rPr>
          <w:w w:val="105"/>
        </w:rPr>
        <w:t>Regelung</w:t>
      </w:r>
      <w:r>
        <w:rPr>
          <w:spacing w:val="-10"/>
          <w:w w:val="105"/>
        </w:rPr>
        <w:t> </w:t>
      </w:r>
      <w:r>
        <w:rPr>
          <w:w w:val="105"/>
        </w:rPr>
        <w:t>war</w:t>
      </w:r>
      <w:r>
        <w:rPr>
          <w:spacing w:val="-9"/>
          <w:w w:val="105"/>
        </w:rPr>
        <w:t> </w:t>
      </w:r>
      <w:r>
        <w:rPr>
          <w:w w:val="105"/>
        </w:rPr>
        <w:t>der</w:t>
      </w:r>
      <w:r>
        <w:rPr>
          <w:spacing w:val="-9"/>
          <w:w w:val="105"/>
        </w:rPr>
        <w:t> </w:t>
      </w:r>
      <w:r>
        <w:rPr>
          <w:w w:val="105"/>
        </w:rPr>
        <w:t>Gesetzgeber im</w:t>
      </w:r>
      <w:r>
        <w:rPr>
          <w:spacing w:val="-17"/>
          <w:w w:val="105"/>
        </w:rPr>
        <w:t> </w:t>
      </w:r>
      <w:r>
        <w:rPr>
          <w:spacing w:val="-4"/>
          <w:w w:val="105"/>
        </w:rPr>
        <w:t>Einkommensteuergesetz</w:t>
      </w:r>
      <w:r>
        <w:rPr>
          <w:spacing w:val="-16"/>
          <w:w w:val="105"/>
        </w:rPr>
        <w:t> </w:t>
      </w:r>
      <w:r>
        <w:rPr>
          <w:w w:val="105"/>
        </w:rPr>
        <w:t>in</w:t>
      </w:r>
      <w:r>
        <w:rPr>
          <w:spacing w:val="-18"/>
          <w:w w:val="105"/>
        </w:rPr>
        <w:t> </w:t>
      </w:r>
      <w:r>
        <w:rPr>
          <w:spacing w:val="-3"/>
          <w:w w:val="105"/>
        </w:rPr>
        <w:t>der</w:t>
      </w:r>
      <w:r>
        <w:rPr>
          <w:spacing w:val="-16"/>
          <w:w w:val="105"/>
        </w:rPr>
        <w:t> </w:t>
      </w:r>
      <w:r>
        <w:rPr>
          <w:spacing w:val="-4"/>
          <w:w w:val="105"/>
        </w:rPr>
        <w:t>Fassung</w:t>
      </w:r>
      <w:r>
        <w:rPr>
          <w:spacing w:val="-16"/>
          <w:w w:val="105"/>
        </w:rPr>
        <w:t> </w:t>
      </w:r>
      <w:r>
        <w:rPr>
          <w:spacing w:val="-3"/>
          <w:w w:val="105"/>
        </w:rPr>
        <w:t>aus</w:t>
      </w:r>
      <w:r>
        <w:rPr>
          <w:spacing w:val="-17"/>
          <w:w w:val="105"/>
        </w:rPr>
        <w:t> </w:t>
      </w:r>
      <w:r>
        <w:rPr>
          <w:spacing w:val="-3"/>
          <w:w w:val="105"/>
        </w:rPr>
        <w:t>dem</w:t>
      </w:r>
      <w:r>
        <w:rPr>
          <w:spacing w:val="-18"/>
          <w:w w:val="105"/>
        </w:rPr>
        <w:t> </w:t>
      </w:r>
      <w:r>
        <w:rPr>
          <w:spacing w:val="-3"/>
          <w:w w:val="105"/>
        </w:rPr>
        <w:t>Jahr</w:t>
      </w:r>
      <w:r>
        <w:rPr>
          <w:spacing w:val="-16"/>
          <w:w w:val="105"/>
        </w:rPr>
        <w:t> </w:t>
      </w:r>
      <w:r>
        <w:rPr>
          <w:spacing w:val="-3"/>
          <w:w w:val="105"/>
        </w:rPr>
        <w:t>2003</w:t>
      </w:r>
      <w:r>
        <w:rPr>
          <w:spacing w:val="-21"/>
          <w:w w:val="105"/>
        </w:rPr>
        <w:t> </w:t>
      </w:r>
      <w:r>
        <w:rPr>
          <w:spacing w:val="-4"/>
          <w:w w:val="105"/>
        </w:rPr>
        <w:t>abgewichen.</w:t>
      </w:r>
      <w:r>
        <w:rPr>
          <w:spacing w:val="-4"/>
          <w:w w:val="105"/>
          <w:position w:val="8"/>
          <w:sz w:val="13"/>
        </w:rPr>
        <w:t>4</w:t>
      </w:r>
      <w:r>
        <w:rPr>
          <w:spacing w:val="11"/>
          <w:w w:val="105"/>
          <w:position w:val="8"/>
          <w:sz w:val="13"/>
        </w:rPr>
        <w:t> </w:t>
      </w:r>
      <w:r>
        <w:rPr>
          <w:spacing w:val="-3"/>
          <w:w w:val="105"/>
        </w:rPr>
        <w:t>Das</w:t>
      </w:r>
      <w:r>
        <w:rPr>
          <w:spacing w:val="-17"/>
          <w:w w:val="105"/>
        </w:rPr>
        <w:t> </w:t>
      </w:r>
      <w:r>
        <w:rPr>
          <w:spacing w:val="-4"/>
          <w:w w:val="105"/>
        </w:rPr>
        <w:t>Bundesverfassungs- gericht</w:t>
      </w:r>
      <w:r>
        <w:rPr>
          <w:spacing w:val="-17"/>
          <w:w w:val="105"/>
        </w:rPr>
        <w:t> </w:t>
      </w:r>
      <w:r>
        <w:rPr>
          <w:spacing w:val="-3"/>
          <w:w w:val="105"/>
        </w:rPr>
        <w:t>hatte</w:t>
      </w:r>
      <w:r>
        <w:rPr>
          <w:spacing w:val="-13"/>
          <w:w w:val="105"/>
        </w:rPr>
        <w:t> </w:t>
      </w:r>
      <w:r>
        <w:rPr>
          <w:w w:val="105"/>
        </w:rPr>
        <w:t>daher</w:t>
      </w:r>
      <w:r>
        <w:rPr>
          <w:spacing w:val="-13"/>
          <w:w w:val="105"/>
        </w:rPr>
        <w:t> </w:t>
      </w:r>
      <w:r>
        <w:rPr>
          <w:w w:val="105"/>
        </w:rPr>
        <w:t>zu</w:t>
      </w:r>
      <w:r>
        <w:rPr>
          <w:spacing w:val="-13"/>
          <w:w w:val="105"/>
        </w:rPr>
        <w:t> </w:t>
      </w:r>
      <w:r>
        <w:rPr>
          <w:w w:val="105"/>
        </w:rPr>
        <w:t>entscheiden,</w:t>
      </w:r>
      <w:r>
        <w:rPr>
          <w:spacing w:val="-13"/>
          <w:w w:val="105"/>
        </w:rPr>
        <w:t> </w:t>
      </w:r>
      <w:r>
        <w:rPr>
          <w:w w:val="105"/>
        </w:rPr>
        <w:t>ob</w:t>
      </w:r>
      <w:r>
        <w:rPr>
          <w:spacing w:val="-12"/>
          <w:w w:val="105"/>
        </w:rPr>
        <w:t> </w:t>
      </w:r>
      <w:r>
        <w:rPr>
          <w:w w:val="105"/>
        </w:rPr>
        <w:t>die</w:t>
      </w:r>
      <w:r>
        <w:rPr>
          <w:spacing w:val="-13"/>
          <w:w w:val="105"/>
        </w:rPr>
        <w:t> </w:t>
      </w:r>
      <w:r>
        <w:rPr>
          <w:w w:val="105"/>
        </w:rPr>
        <w:t>jüngere</w:t>
      </w:r>
      <w:r>
        <w:rPr>
          <w:spacing w:val="-11"/>
          <w:w w:val="105"/>
        </w:rPr>
        <w:t> </w:t>
      </w:r>
      <w:r>
        <w:rPr>
          <w:w w:val="105"/>
        </w:rPr>
        <w:t>gesetzliche</w:t>
      </w:r>
      <w:r>
        <w:rPr>
          <w:spacing w:val="-12"/>
          <w:w w:val="105"/>
        </w:rPr>
        <w:t> </w:t>
      </w:r>
      <w:r>
        <w:rPr>
          <w:w w:val="105"/>
        </w:rPr>
        <w:t>Regelung</w:t>
      </w:r>
      <w:r>
        <w:rPr>
          <w:spacing w:val="-12"/>
          <w:w w:val="105"/>
        </w:rPr>
        <w:t> </w:t>
      </w:r>
      <w:r>
        <w:rPr>
          <w:w w:val="105"/>
        </w:rPr>
        <w:t>verfassungswidrig</w:t>
      </w:r>
      <w:r>
        <w:rPr>
          <w:spacing w:val="-13"/>
          <w:w w:val="105"/>
        </w:rPr>
        <w:t> </w:t>
      </w:r>
      <w:r>
        <w:rPr>
          <w:w w:val="105"/>
        </w:rPr>
        <w:t>ist,</w:t>
      </w:r>
      <w:r>
        <w:rPr>
          <w:spacing w:val="-15"/>
          <w:w w:val="105"/>
        </w:rPr>
        <w:t> </w:t>
      </w:r>
      <w:r>
        <w:rPr>
          <w:w w:val="105"/>
        </w:rPr>
        <w:t>da sie</w:t>
      </w:r>
      <w:r>
        <w:rPr>
          <w:spacing w:val="-5"/>
          <w:w w:val="105"/>
        </w:rPr>
        <w:t> </w:t>
      </w:r>
      <w:r>
        <w:rPr>
          <w:w w:val="105"/>
        </w:rPr>
        <w:t>mit</w:t>
      </w:r>
      <w:r>
        <w:rPr>
          <w:spacing w:val="-3"/>
          <w:w w:val="105"/>
        </w:rPr>
        <w:t> </w:t>
      </w:r>
      <w:r>
        <w:rPr>
          <w:w w:val="105"/>
        </w:rPr>
        <w:t>den</w:t>
      </w:r>
      <w:r>
        <w:rPr>
          <w:spacing w:val="-4"/>
          <w:w w:val="105"/>
        </w:rPr>
        <w:t> </w:t>
      </w:r>
      <w:r>
        <w:rPr>
          <w:w w:val="105"/>
        </w:rPr>
        <w:t>Vereinbarungen</w:t>
      </w:r>
      <w:r>
        <w:rPr>
          <w:spacing w:val="-4"/>
          <w:w w:val="105"/>
        </w:rPr>
        <w:t> </w:t>
      </w:r>
      <w:r>
        <w:rPr>
          <w:w w:val="105"/>
        </w:rPr>
        <w:t>des</w:t>
      </w:r>
      <w:r>
        <w:rPr>
          <w:spacing w:val="-7"/>
          <w:w w:val="105"/>
        </w:rPr>
        <w:t> </w:t>
      </w:r>
      <w:r>
        <w:rPr>
          <w:w w:val="105"/>
        </w:rPr>
        <w:t>älteren</w:t>
      </w:r>
      <w:r>
        <w:rPr>
          <w:spacing w:val="-4"/>
          <w:w w:val="105"/>
        </w:rPr>
        <w:t> </w:t>
      </w:r>
      <w:r>
        <w:rPr>
          <w:w w:val="105"/>
        </w:rPr>
        <w:t>völkerrechtlichen</w:t>
      </w:r>
      <w:r>
        <w:rPr>
          <w:spacing w:val="-3"/>
          <w:w w:val="105"/>
        </w:rPr>
        <w:t> </w:t>
      </w:r>
      <w:r>
        <w:rPr>
          <w:w w:val="105"/>
        </w:rPr>
        <w:t>Vertrages</w:t>
      </w:r>
      <w:r>
        <w:rPr>
          <w:spacing w:val="-5"/>
          <w:w w:val="105"/>
        </w:rPr>
        <w:t> </w:t>
      </w:r>
      <w:r>
        <w:rPr>
          <w:w w:val="105"/>
        </w:rPr>
        <w:t>in</w:t>
      </w:r>
      <w:r>
        <w:rPr>
          <w:spacing w:val="-8"/>
          <w:w w:val="105"/>
        </w:rPr>
        <w:t> </w:t>
      </w:r>
      <w:r>
        <w:rPr>
          <w:w w:val="105"/>
        </w:rPr>
        <w:t>Widerspruch</w:t>
      </w:r>
      <w:r>
        <w:rPr>
          <w:spacing w:val="-4"/>
          <w:w w:val="105"/>
        </w:rPr>
        <w:t> </w:t>
      </w:r>
      <w:r>
        <w:rPr>
          <w:w w:val="105"/>
        </w:rPr>
        <w:t>stand.</w:t>
      </w:r>
    </w:p>
    <w:p>
      <w:pPr>
        <w:pStyle w:val="BodyText"/>
        <w:spacing w:before="7"/>
        <w:rPr>
          <w:sz w:val="19"/>
        </w:rPr>
      </w:pPr>
    </w:p>
    <w:p>
      <w:pPr>
        <w:pStyle w:val="BodyText"/>
        <w:spacing w:line="213" w:lineRule="auto"/>
        <w:ind w:left="321" w:right="204"/>
      </w:pPr>
      <w:r>
        <w:rPr>
          <w:spacing w:val="2"/>
          <w:w w:val="105"/>
        </w:rPr>
        <w:t>Nach </w:t>
      </w:r>
      <w:r>
        <w:rPr>
          <w:w w:val="105"/>
        </w:rPr>
        <w:t>Auffassung des Gerichts ist die jüngere Regelung des Einkommensteuergesetzes nicht verfassungswidrig. </w:t>
      </w:r>
      <w:r>
        <w:rPr>
          <w:spacing w:val="-3"/>
          <w:w w:val="105"/>
        </w:rPr>
        <w:t>Durch </w:t>
      </w:r>
      <w:r>
        <w:rPr>
          <w:w w:val="105"/>
        </w:rPr>
        <w:t>das </w:t>
      </w:r>
      <w:r>
        <w:rPr>
          <w:spacing w:val="-3"/>
          <w:w w:val="105"/>
        </w:rPr>
        <w:t>zustimmende Gesetz </w:t>
      </w:r>
      <w:r>
        <w:rPr>
          <w:w w:val="105"/>
        </w:rPr>
        <w:t>des </w:t>
      </w:r>
      <w:r>
        <w:rPr>
          <w:spacing w:val="-3"/>
          <w:w w:val="105"/>
        </w:rPr>
        <w:t>Bundestages (Art. 59 </w:t>
      </w:r>
      <w:r>
        <w:rPr>
          <w:w w:val="105"/>
        </w:rPr>
        <w:t>Abs. 2 Satz 1 </w:t>
      </w:r>
      <w:r>
        <w:rPr>
          <w:spacing w:val="-3"/>
          <w:w w:val="105"/>
        </w:rPr>
        <w:t>GG) </w:t>
      </w:r>
      <w:r>
        <w:rPr>
          <w:w w:val="105"/>
        </w:rPr>
        <w:t>komme</w:t>
      </w:r>
      <w:r>
        <w:rPr>
          <w:spacing w:val="-21"/>
          <w:w w:val="105"/>
        </w:rPr>
        <w:t> </w:t>
      </w:r>
      <w:r>
        <w:rPr>
          <w:spacing w:val="-3"/>
          <w:w w:val="105"/>
        </w:rPr>
        <w:t>völkerrechtlichen</w:t>
      </w:r>
      <w:r>
        <w:rPr>
          <w:spacing w:val="-19"/>
          <w:w w:val="105"/>
        </w:rPr>
        <w:t> </w:t>
      </w:r>
      <w:r>
        <w:rPr>
          <w:w w:val="105"/>
        </w:rPr>
        <w:t>Verträgen</w:t>
      </w:r>
      <w:r>
        <w:rPr>
          <w:spacing w:val="-18"/>
          <w:w w:val="105"/>
        </w:rPr>
        <w:t> </w:t>
      </w:r>
      <w:r>
        <w:rPr>
          <w:w w:val="105"/>
        </w:rPr>
        <w:t>der</w:t>
      </w:r>
      <w:r>
        <w:rPr>
          <w:spacing w:val="-18"/>
          <w:w w:val="105"/>
        </w:rPr>
        <w:t> </w:t>
      </w:r>
      <w:r>
        <w:rPr>
          <w:w w:val="105"/>
        </w:rPr>
        <w:t>Rang</w:t>
      </w:r>
      <w:r>
        <w:rPr>
          <w:spacing w:val="-17"/>
          <w:w w:val="105"/>
        </w:rPr>
        <w:t> </w:t>
      </w:r>
      <w:r>
        <w:rPr>
          <w:w w:val="105"/>
        </w:rPr>
        <w:t>einfacher</w:t>
      </w:r>
      <w:r>
        <w:rPr>
          <w:spacing w:val="-20"/>
          <w:w w:val="105"/>
        </w:rPr>
        <w:t> </w:t>
      </w:r>
      <w:r>
        <w:rPr>
          <w:w w:val="105"/>
        </w:rPr>
        <w:t>Gesetze</w:t>
      </w:r>
      <w:r>
        <w:rPr>
          <w:spacing w:val="-19"/>
          <w:w w:val="105"/>
        </w:rPr>
        <w:t> </w:t>
      </w:r>
      <w:r>
        <w:rPr>
          <w:w w:val="105"/>
        </w:rPr>
        <w:t>zu.</w:t>
      </w:r>
      <w:r>
        <w:rPr>
          <w:w w:val="105"/>
          <w:position w:val="8"/>
          <w:sz w:val="13"/>
        </w:rPr>
        <w:t>5</w:t>
      </w:r>
      <w:r>
        <w:rPr>
          <w:spacing w:val="6"/>
          <w:w w:val="105"/>
          <w:position w:val="8"/>
          <w:sz w:val="13"/>
        </w:rPr>
        <w:t> </w:t>
      </w:r>
      <w:r>
        <w:rPr>
          <w:w w:val="105"/>
        </w:rPr>
        <w:t>Würden</w:t>
      </w:r>
      <w:r>
        <w:rPr>
          <w:spacing w:val="-18"/>
          <w:w w:val="105"/>
        </w:rPr>
        <w:t> </w:t>
      </w:r>
      <w:r>
        <w:rPr>
          <w:w w:val="105"/>
        </w:rPr>
        <w:t>zwischen</w:t>
      </w:r>
      <w:r>
        <w:rPr>
          <w:spacing w:val="-18"/>
          <w:w w:val="105"/>
        </w:rPr>
        <w:t> </w:t>
      </w:r>
      <w:r>
        <w:rPr>
          <w:w w:val="105"/>
        </w:rPr>
        <w:t>Bundesge- setzen inhaltliche Widersprüche bestehen, so gehe das jüngere Gesetz dem älteren Gesetz vor (so genannter lex-posterior-Grundsatz). Dieser Grundsatz gelte auch im Verhältnis zwischen </w:t>
      </w:r>
      <w:r>
        <w:rPr>
          <w:spacing w:val="-3"/>
          <w:w w:val="105"/>
        </w:rPr>
        <w:t>völkerrechtlichen</w:t>
      </w:r>
      <w:r>
        <w:rPr>
          <w:spacing w:val="-16"/>
          <w:w w:val="105"/>
        </w:rPr>
        <w:t> </w:t>
      </w:r>
      <w:r>
        <w:rPr>
          <w:spacing w:val="-3"/>
          <w:w w:val="105"/>
        </w:rPr>
        <w:t>Verträgen</w:t>
      </w:r>
      <w:r>
        <w:rPr>
          <w:spacing w:val="-14"/>
          <w:w w:val="105"/>
        </w:rPr>
        <w:t> </w:t>
      </w:r>
      <w:r>
        <w:rPr>
          <w:w w:val="105"/>
        </w:rPr>
        <w:t>und</w:t>
      </w:r>
      <w:r>
        <w:rPr>
          <w:spacing w:val="-15"/>
          <w:w w:val="105"/>
        </w:rPr>
        <w:t> </w:t>
      </w:r>
      <w:r>
        <w:rPr>
          <w:spacing w:val="-3"/>
          <w:w w:val="105"/>
        </w:rPr>
        <w:t>sonstigen</w:t>
      </w:r>
      <w:r>
        <w:rPr>
          <w:spacing w:val="-15"/>
          <w:w w:val="105"/>
        </w:rPr>
        <w:t> </w:t>
      </w:r>
      <w:r>
        <w:rPr>
          <w:spacing w:val="-3"/>
          <w:w w:val="105"/>
        </w:rPr>
        <w:t>Bundesgesetzen.</w:t>
      </w:r>
      <w:r>
        <w:rPr>
          <w:spacing w:val="-15"/>
          <w:w w:val="105"/>
        </w:rPr>
        <w:t> </w:t>
      </w:r>
      <w:r>
        <w:rPr>
          <w:spacing w:val="-3"/>
          <w:w w:val="105"/>
        </w:rPr>
        <w:t>Daher</w:t>
      </w:r>
      <w:r>
        <w:rPr>
          <w:spacing w:val="-14"/>
          <w:w w:val="105"/>
        </w:rPr>
        <w:t> </w:t>
      </w:r>
      <w:r>
        <w:rPr>
          <w:spacing w:val="-3"/>
          <w:w w:val="105"/>
        </w:rPr>
        <w:t>könne</w:t>
      </w:r>
      <w:r>
        <w:rPr>
          <w:spacing w:val="-16"/>
          <w:w w:val="105"/>
        </w:rPr>
        <w:t> </w:t>
      </w:r>
      <w:r>
        <w:rPr>
          <w:w w:val="105"/>
        </w:rPr>
        <w:t>ein</w:t>
      </w:r>
      <w:r>
        <w:rPr>
          <w:spacing w:val="-15"/>
          <w:w w:val="105"/>
        </w:rPr>
        <w:t> </w:t>
      </w:r>
      <w:r>
        <w:rPr>
          <w:spacing w:val="-3"/>
          <w:w w:val="105"/>
        </w:rPr>
        <w:t>späterer</w:t>
      </w:r>
      <w:r>
        <w:rPr>
          <w:spacing w:val="-16"/>
          <w:w w:val="105"/>
        </w:rPr>
        <w:t> </w:t>
      </w:r>
      <w:r>
        <w:rPr>
          <w:spacing w:val="-3"/>
          <w:w w:val="105"/>
        </w:rPr>
        <w:t>Gesetzgeber</w:t>
      </w: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904;mso-wrap-distance-left:0;mso-wrap-distance-right:0" from="68.064003pt,15.957627pt" to="178.584003pt,15.957627pt" stroked="true" strokeweight=".599980pt" strokecolor="#000000">
            <v:stroke dashstyle="solid"/>
            <w10:wrap type="topAndBottom"/>
          </v:line>
        </w:pict>
      </w:r>
    </w:p>
    <w:p>
      <w:pPr>
        <w:pStyle w:val="BodyText"/>
        <w:spacing w:before="9"/>
        <w:rPr>
          <w:sz w:val="20"/>
        </w:rPr>
      </w:pPr>
    </w:p>
    <w:p>
      <w:pPr>
        <w:pStyle w:val="ListParagraph"/>
        <w:numPr>
          <w:ilvl w:val="0"/>
          <w:numId w:val="3"/>
        </w:numPr>
        <w:tabs>
          <w:tab w:pos="887" w:val="left" w:leader="none"/>
          <w:tab w:pos="888" w:val="left" w:leader="none"/>
        </w:tabs>
        <w:spacing w:line="213" w:lineRule="auto" w:before="66" w:after="0"/>
        <w:ind w:left="887" w:right="1086" w:hanging="566"/>
        <w:jc w:val="left"/>
        <w:rPr>
          <w:sz w:val="18"/>
        </w:rPr>
      </w:pPr>
      <w:r>
        <w:rPr>
          <w:w w:val="105"/>
          <w:sz w:val="18"/>
        </w:rPr>
        <w:t>Die</w:t>
      </w:r>
      <w:r>
        <w:rPr>
          <w:spacing w:val="-12"/>
          <w:w w:val="105"/>
          <w:sz w:val="18"/>
        </w:rPr>
        <w:t> </w:t>
      </w:r>
      <w:r>
        <w:rPr>
          <w:w w:val="105"/>
          <w:sz w:val="18"/>
        </w:rPr>
        <w:t>Entscheidung,</w:t>
      </w:r>
      <w:r>
        <w:rPr>
          <w:spacing w:val="-12"/>
          <w:w w:val="105"/>
          <w:sz w:val="18"/>
        </w:rPr>
        <w:t> </w:t>
      </w:r>
      <w:r>
        <w:rPr>
          <w:w w:val="105"/>
          <w:sz w:val="18"/>
        </w:rPr>
        <w:t>Az.</w:t>
      </w:r>
      <w:r>
        <w:rPr>
          <w:spacing w:val="-11"/>
          <w:w w:val="105"/>
          <w:sz w:val="18"/>
        </w:rPr>
        <w:t> </w:t>
      </w:r>
      <w:r>
        <w:rPr>
          <w:w w:val="105"/>
          <w:sz w:val="18"/>
        </w:rPr>
        <w:t>2</w:t>
      </w:r>
      <w:r>
        <w:rPr>
          <w:spacing w:val="-12"/>
          <w:w w:val="105"/>
          <w:sz w:val="18"/>
        </w:rPr>
        <w:t> </w:t>
      </w:r>
      <w:r>
        <w:rPr>
          <w:w w:val="105"/>
          <w:sz w:val="18"/>
        </w:rPr>
        <w:t>BvL</w:t>
      </w:r>
      <w:r>
        <w:rPr>
          <w:spacing w:val="-14"/>
          <w:w w:val="105"/>
          <w:sz w:val="18"/>
        </w:rPr>
        <w:t> </w:t>
      </w:r>
      <w:r>
        <w:rPr>
          <w:w w:val="105"/>
          <w:sz w:val="18"/>
        </w:rPr>
        <w:t>1/12,</w:t>
      </w:r>
      <w:r>
        <w:rPr>
          <w:spacing w:val="-11"/>
          <w:w w:val="105"/>
          <w:sz w:val="18"/>
        </w:rPr>
        <w:t> </w:t>
      </w:r>
      <w:r>
        <w:rPr>
          <w:w w:val="105"/>
          <w:sz w:val="18"/>
        </w:rPr>
        <w:t>ist</w:t>
      </w:r>
      <w:r>
        <w:rPr>
          <w:spacing w:val="-12"/>
          <w:w w:val="105"/>
          <w:sz w:val="18"/>
        </w:rPr>
        <w:t> </w:t>
      </w:r>
      <w:r>
        <w:rPr>
          <w:w w:val="105"/>
          <w:sz w:val="18"/>
        </w:rPr>
        <w:t>im</w:t>
      </w:r>
      <w:r>
        <w:rPr>
          <w:spacing w:val="-13"/>
          <w:w w:val="105"/>
          <w:sz w:val="18"/>
        </w:rPr>
        <w:t> </w:t>
      </w:r>
      <w:r>
        <w:rPr>
          <w:w w:val="105"/>
          <w:sz w:val="18"/>
        </w:rPr>
        <w:t>Internet</w:t>
      </w:r>
      <w:r>
        <w:rPr>
          <w:spacing w:val="-11"/>
          <w:w w:val="105"/>
          <w:sz w:val="18"/>
        </w:rPr>
        <w:t> </w:t>
      </w:r>
      <w:r>
        <w:rPr>
          <w:w w:val="105"/>
          <w:sz w:val="18"/>
        </w:rPr>
        <w:t>aufrufbar</w:t>
      </w:r>
      <w:r>
        <w:rPr>
          <w:spacing w:val="-12"/>
          <w:w w:val="105"/>
          <w:sz w:val="18"/>
        </w:rPr>
        <w:t> </w:t>
      </w:r>
      <w:r>
        <w:rPr>
          <w:w w:val="105"/>
          <w:sz w:val="18"/>
        </w:rPr>
        <w:t>unter:</w:t>
      </w:r>
      <w:r>
        <w:rPr>
          <w:color w:val="0000FF"/>
          <w:spacing w:val="-10"/>
          <w:w w:val="105"/>
          <w:sz w:val="18"/>
        </w:rPr>
        <w:t> </w:t>
      </w:r>
      <w:r>
        <w:rPr>
          <w:color w:val="0000FF"/>
          <w:w w:val="105"/>
          <w:sz w:val="18"/>
          <w:u w:val="single" w:color="0000FF"/>
        </w:rPr>
        <w:t>https://www.bundesverfassungsge- richt.de/SharedDocs/Entscheidungen/DE/2015/12/ls20151215_2bvl000112.html</w:t>
      </w:r>
      <w:r>
        <w:rPr>
          <w:w w:val="105"/>
          <w:sz w:val="18"/>
        </w:rPr>
        <w:t>.</w:t>
      </w:r>
    </w:p>
    <w:p>
      <w:pPr>
        <w:pStyle w:val="BodyText"/>
        <w:spacing w:before="1"/>
        <w:rPr>
          <w:sz w:val="11"/>
        </w:rPr>
      </w:pPr>
    </w:p>
    <w:p>
      <w:pPr>
        <w:pStyle w:val="ListParagraph"/>
        <w:numPr>
          <w:ilvl w:val="0"/>
          <w:numId w:val="3"/>
        </w:numPr>
        <w:tabs>
          <w:tab w:pos="887" w:val="left" w:leader="none"/>
          <w:tab w:pos="888" w:val="left" w:leader="none"/>
        </w:tabs>
        <w:spacing w:line="230" w:lineRule="exact" w:before="46" w:after="0"/>
        <w:ind w:left="887" w:right="0" w:hanging="566"/>
        <w:jc w:val="left"/>
        <w:rPr>
          <w:sz w:val="18"/>
        </w:rPr>
      </w:pPr>
      <w:r>
        <w:rPr>
          <w:spacing w:val="-3"/>
          <w:w w:val="105"/>
          <w:sz w:val="18"/>
        </w:rPr>
        <w:t>Transatlantisches</w:t>
      </w:r>
      <w:r>
        <w:rPr>
          <w:spacing w:val="-6"/>
          <w:w w:val="105"/>
          <w:sz w:val="18"/>
        </w:rPr>
        <w:t> </w:t>
      </w:r>
      <w:r>
        <w:rPr>
          <w:spacing w:val="-3"/>
          <w:w w:val="105"/>
          <w:sz w:val="18"/>
        </w:rPr>
        <w:t>Partnerschafts-</w:t>
      </w:r>
      <w:r>
        <w:rPr>
          <w:spacing w:val="-7"/>
          <w:w w:val="105"/>
          <w:sz w:val="18"/>
        </w:rPr>
        <w:t> </w:t>
      </w:r>
      <w:r>
        <w:rPr>
          <w:w w:val="105"/>
          <w:sz w:val="18"/>
        </w:rPr>
        <w:t>und</w:t>
      </w:r>
      <w:r>
        <w:rPr>
          <w:spacing w:val="-7"/>
          <w:w w:val="105"/>
          <w:sz w:val="18"/>
        </w:rPr>
        <w:t> </w:t>
      </w:r>
      <w:r>
        <w:rPr>
          <w:spacing w:val="-3"/>
          <w:w w:val="105"/>
          <w:sz w:val="18"/>
        </w:rPr>
        <w:t>Investitionsabkommen</w:t>
      </w:r>
      <w:r>
        <w:rPr>
          <w:spacing w:val="-6"/>
          <w:w w:val="105"/>
          <w:sz w:val="18"/>
        </w:rPr>
        <w:t> </w:t>
      </w:r>
      <w:r>
        <w:rPr>
          <w:spacing w:val="-3"/>
          <w:w w:val="105"/>
          <w:sz w:val="18"/>
        </w:rPr>
        <w:t>(TTIP);</w:t>
      </w:r>
      <w:r>
        <w:rPr>
          <w:spacing w:val="-6"/>
          <w:w w:val="105"/>
          <w:sz w:val="18"/>
        </w:rPr>
        <w:t> </w:t>
      </w:r>
      <w:r>
        <w:rPr>
          <w:w w:val="105"/>
          <w:sz w:val="18"/>
        </w:rPr>
        <w:t>siehe</w:t>
      </w:r>
      <w:r>
        <w:rPr>
          <w:spacing w:val="-7"/>
          <w:w w:val="105"/>
          <w:sz w:val="18"/>
        </w:rPr>
        <w:t> </w:t>
      </w:r>
      <w:r>
        <w:rPr>
          <w:w w:val="105"/>
          <w:sz w:val="18"/>
        </w:rPr>
        <w:t>dazu</w:t>
      </w:r>
      <w:r>
        <w:rPr>
          <w:spacing w:val="-6"/>
          <w:w w:val="105"/>
          <w:sz w:val="18"/>
        </w:rPr>
        <w:t> </w:t>
      </w:r>
      <w:r>
        <w:rPr>
          <w:w w:val="105"/>
          <w:sz w:val="18"/>
        </w:rPr>
        <w:t>den</w:t>
      </w:r>
      <w:r>
        <w:rPr>
          <w:spacing w:val="-7"/>
          <w:w w:val="105"/>
          <w:sz w:val="18"/>
        </w:rPr>
        <w:t> </w:t>
      </w:r>
      <w:r>
        <w:rPr>
          <w:spacing w:val="-3"/>
          <w:w w:val="105"/>
          <w:sz w:val="18"/>
        </w:rPr>
        <w:t>Sachstand</w:t>
      </w:r>
      <w:r>
        <w:rPr>
          <w:spacing w:val="-6"/>
          <w:w w:val="105"/>
          <w:sz w:val="18"/>
        </w:rPr>
        <w:t> </w:t>
      </w:r>
      <w:r>
        <w:rPr>
          <w:w w:val="105"/>
          <w:sz w:val="18"/>
        </w:rPr>
        <w:t>des</w:t>
      </w:r>
      <w:r>
        <w:rPr>
          <w:spacing w:val="-5"/>
          <w:w w:val="105"/>
          <w:sz w:val="18"/>
        </w:rPr>
        <w:t> </w:t>
      </w:r>
      <w:r>
        <w:rPr>
          <w:spacing w:val="-3"/>
          <w:w w:val="105"/>
          <w:sz w:val="18"/>
        </w:rPr>
        <w:t>Referats</w:t>
      </w:r>
      <w:r>
        <w:rPr>
          <w:spacing w:val="-6"/>
          <w:w w:val="105"/>
          <w:sz w:val="18"/>
        </w:rPr>
        <w:t> </w:t>
      </w:r>
      <w:r>
        <w:rPr>
          <w:w w:val="105"/>
          <w:sz w:val="18"/>
        </w:rPr>
        <w:t>PE</w:t>
      </w:r>
      <w:r>
        <w:rPr>
          <w:spacing w:val="-6"/>
          <w:w w:val="105"/>
          <w:sz w:val="18"/>
        </w:rPr>
        <w:t> </w:t>
      </w:r>
      <w:r>
        <w:rPr>
          <w:w w:val="105"/>
          <w:sz w:val="18"/>
        </w:rPr>
        <w:t>2</w:t>
      </w:r>
    </w:p>
    <w:p>
      <w:pPr>
        <w:spacing w:line="199" w:lineRule="auto" w:before="17"/>
        <w:ind w:left="887" w:right="0" w:firstLine="0"/>
        <w:jc w:val="left"/>
        <w:rPr>
          <w:sz w:val="18"/>
        </w:rPr>
      </w:pPr>
      <w:r>
        <w:rPr>
          <w:rFonts w:ascii="PMingLiU" w:hAnsi="PMingLiU"/>
          <w:spacing w:val="-2"/>
          <w:sz w:val="18"/>
        </w:rPr>
        <w:t>„</w:t>
      </w:r>
      <w:r>
        <w:rPr>
          <w:rFonts w:ascii="PMingLiU" w:hAnsi="PMingLiU"/>
          <w:spacing w:val="-4"/>
          <w:w w:val="114"/>
          <w:sz w:val="18"/>
        </w:rPr>
        <w:t>A</w:t>
      </w:r>
      <w:r>
        <w:rPr>
          <w:rFonts w:ascii="PMingLiU" w:hAnsi="PMingLiU"/>
          <w:spacing w:val="-2"/>
          <w:w w:val="118"/>
          <w:sz w:val="18"/>
        </w:rPr>
        <w:t>k</w:t>
      </w:r>
      <w:r>
        <w:rPr>
          <w:rFonts w:ascii="PMingLiU" w:hAnsi="PMingLiU"/>
          <w:spacing w:val="-3"/>
          <w:w w:val="127"/>
          <w:sz w:val="18"/>
        </w:rPr>
        <w:t>t</w:t>
      </w:r>
      <w:r>
        <w:rPr>
          <w:rFonts w:ascii="PMingLiU" w:hAnsi="PMingLiU"/>
          <w:spacing w:val="-2"/>
          <w:w w:val="130"/>
          <w:sz w:val="18"/>
        </w:rPr>
        <w:t>u</w:t>
      </w:r>
      <w:r>
        <w:rPr>
          <w:rFonts w:ascii="PMingLiU" w:hAnsi="PMingLiU"/>
          <w:spacing w:val="-2"/>
          <w:w w:val="119"/>
          <w:sz w:val="18"/>
        </w:rPr>
        <w:t>e</w:t>
      </w:r>
      <w:r>
        <w:rPr>
          <w:rFonts w:ascii="PMingLiU" w:hAnsi="PMingLiU"/>
          <w:spacing w:val="-3"/>
          <w:w w:val="127"/>
          <w:sz w:val="18"/>
        </w:rPr>
        <w:t>ll</w:t>
      </w:r>
      <w:r>
        <w:rPr>
          <w:rFonts w:ascii="PMingLiU" w:hAnsi="PMingLiU"/>
          <w:spacing w:val="-2"/>
          <w:w w:val="119"/>
          <w:sz w:val="18"/>
        </w:rPr>
        <w:t>e</w:t>
      </w:r>
      <w:r>
        <w:rPr>
          <w:rFonts w:ascii="PMingLiU" w:hAnsi="PMingLiU"/>
          <w:w w:val="124"/>
          <w:sz w:val="18"/>
        </w:rPr>
        <w:t>r</w:t>
      </w:r>
      <w:r>
        <w:rPr>
          <w:rFonts w:ascii="PMingLiU" w:hAnsi="PMingLiU"/>
          <w:sz w:val="18"/>
        </w:rPr>
        <w:t> </w:t>
      </w:r>
      <w:r>
        <w:rPr>
          <w:rFonts w:ascii="PMingLiU" w:hAnsi="PMingLiU"/>
          <w:spacing w:val="-3"/>
          <w:w w:val="106"/>
          <w:sz w:val="18"/>
        </w:rPr>
        <w:t>V</w:t>
      </w:r>
      <w:r>
        <w:rPr>
          <w:rFonts w:ascii="PMingLiU" w:hAnsi="PMingLiU"/>
          <w:spacing w:val="-2"/>
          <w:w w:val="119"/>
          <w:sz w:val="18"/>
        </w:rPr>
        <w:t>e</w:t>
      </w:r>
      <w:r>
        <w:rPr>
          <w:rFonts w:ascii="PMingLiU" w:hAnsi="PMingLiU"/>
          <w:spacing w:val="-3"/>
          <w:w w:val="124"/>
          <w:sz w:val="18"/>
        </w:rPr>
        <w:t>r</w:t>
      </w:r>
      <w:r>
        <w:rPr>
          <w:rFonts w:ascii="PMingLiU" w:hAnsi="PMingLiU"/>
          <w:spacing w:val="-2"/>
          <w:w w:val="130"/>
          <w:sz w:val="18"/>
        </w:rPr>
        <w:t>h</w:t>
      </w:r>
      <w:r>
        <w:rPr>
          <w:rFonts w:ascii="PMingLiU" w:hAnsi="PMingLiU"/>
          <w:spacing w:val="-4"/>
          <w:w w:val="119"/>
          <w:sz w:val="18"/>
        </w:rPr>
        <w:t>a</w:t>
      </w:r>
      <w:r>
        <w:rPr>
          <w:rFonts w:ascii="PMingLiU" w:hAnsi="PMingLiU"/>
          <w:spacing w:val="-2"/>
          <w:w w:val="130"/>
          <w:sz w:val="18"/>
        </w:rPr>
        <w:t>nd</w:t>
      </w:r>
      <w:r>
        <w:rPr>
          <w:rFonts w:ascii="PMingLiU" w:hAnsi="PMingLiU"/>
          <w:spacing w:val="-3"/>
          <w:w w:val="127"/>
          <w:sz w:val="18"/>
        </w:rPr>
        <w:t>l</w:t>
      </w:r>
      <w:r>
        <w:rPr>
          <w:rFonts w:ascii="PMingLiU" w:hAnsi="PMingLiU"/>
          <w:spacing w:val="-2"/>
          <w:w w:val="130"/>
          <w:sz w:val="18"/>
        </w:rPr>
        <w:t>un</w:t>
      </w:r>
      <w:r>
        <w:rPr>
          <w:rFonts w:ascii="PMingLiU" w:hAnsi="PMingLiU"/>
          <w:spacing w:val="-2"/>
          <w:w w:val="106"/>
          <w:sz w:val="18"/>
        </w:rPr>
        <w:t>g</w:t>
      </w:r>
      <w:r>
        <w:rPr>
          <w:rFonts w:ascii="PMingLiU" w:hAnsi="PMingLiU"/>
          <w:spacing w:val="-1"/>
          <w:w w:val="121"/>
          <w:sz w:val="18"/>
        </w:rPr>
        <w:t>ss</w:t>
      </w:r>
      <w:r>
        <w:rPr>
          <w:rFonts w:ascii="PMingLiU" w:hAnsi="PMingLiU"/>
          <w:spacing w:val="-3"/>
          <w:w w:val="127"/>
          <w:sz w:val="18"/>
        </w:rPr>
        <w:t>t</w:t>
      </w:r>
      <w:r>
        <w:rPr>
          <w:rFonts w:ascii="PMingLiU" w:hAnsi="PMingLiU"/>
          <w:spacing w:val="-4"/>
          <w:w w:val="119"/>
          <w:sz w:val="18"/>
        </w:rPr>
        <w:t>a</w:t>
      </w:r>
      <w:r>
        <w:rPr>
          <w:rFonts w:ascii="PMingLiU" w:hAnsi="PMingLiU"/>
          <w:w w:val="130"/>
          <w:sz w:val="18"/>
        </w:rPr>
        <w:t>nd</w:t>
      </w:r>
      <w:r>
        <w:rPr>
          <w:rFonts w:ascii="PMingLiU" w:hAnsi="PMingLiU"/>
          <w:sz w:val="18"/>
        </w:rPr>
        <w:t> </w:t>
      </w:r>
      <w:r>
        <w:rPr>
          <w:rFonts w:ascii="PMingLiU" w:hAnsi="PMingLiU"/>
          <w:spacing w:val="-2"/>
          <w:w w:val="119"/>
          <w:sz w:val="18"/>
        </w:rPr>
        <w:t>z</w:t>
      </w:r>
      <w:r>
        <w:rPr>
          <w:rFonts w:ascii="PMingLiU" w:hAnsi="PMingLiU"/>
          <w:w w:val="130"/>
          <w:sz w:val="18"/>
        </w:rPr>
        <w:t>u</w:t>
      </w:r>
      <w:r>
        <w:rPr>
          <w:rFonts w:ascii="PMingLiU" w:hAnsi="PMingLiU"/>
          <w:sz w:val="18"/>
        </w:rPr>
        <w:t> </w:t>
      </w:r>
      <w:r>
        <w:rPr>
          <w:rFonts w:ascii="PMingLiU" w:hAnsi="PMingLiU"/>
          <w:spacing w:val="-3"/>
          <w:w w:val="116"/>
          <w:sz w:val="18"/>
        </w:rPr>
        <w:t>TT</w:t>
      </w:r>
      <w:r>
        <w:rPr>
          <w:rFonts w:ascii="PMingLiU" w:hAnsi="PMingLiU"/>
          <w:spacing w:val="-3"/>
          <w:w w:val="106"/>
          <w:sz w:val="18"/>
        </w:rPr>
        <w:t>I</w:t>
      </w:r>
      <w:r>
        <w:rPr>
          <w:rFonts w:ascii="PMingLiU" w:hAnsi="PMingLiU"/>
          <w:w w:val="116"/>
          <w:sz w:val="18"/>
        </w:rPr>
        <w:t>P</w:t>
      </w:r>
      <w:r>
        <w:rPr>
          <w:rFonts w:ascii="PMingLiU" w:hAnsi="PMingLiU"/>
          <w:sz w:val="18"/>
        </w:rPr>
        <w:t> </w:t>
      </w:r>
      <w:r>
        <w:rPr>
          <w:rFonts w:ascii="PMingLiU" w:hAnsi="PMingLiU"/>
          <w:spacing w:val="-2"/>
          <w:w w:val="130"/>
          <w:sz w:val="18"/>
        </w:rPr>
        <w:t>un</w:t>
      </w:r>
      <w:r>
        <w:rPr>
          <w:rFonts w:ascii="PMingLiU" w:hAnsi="PMingLiU"/>
          <w:w w:val="130"/>
          <w:sz w:val="18"/>
        </w:rPr>
        <w:t>d</w:t>
      </w:r>
      <w:r>
        <w:rPr>
          <w:rFonts w:ascii="PMingLiU" w:hAnsi="PMingLiU"/>
          <w:sz w:val="18"/>
        </w:rPr>
        <w:t> </w:t>
      </w:r>
      <w:r>
        <w:rPr>
          <w:rFonts w:ascii="PMingLiU" w:hAnsi="PMingLiU"/>
          <w:spacing w:val="-3"/>
          <w:w w:val="106"/>
          <w:sz w:val="18"/>
        </w:rPr>
        <w:t>C</w:t>
      </w:r>
      <w:r>
        <w:rPr>
          <w:rFonts w:ascii="PMingLiU" w:hAnsi="PMingLiU"/>
          <w:spacing w:val="-2"/>
          <w:w w:val="106"/>
          <w:sz w:val="18"/>
        </w:rPr>
        <w:t>E</w:t>
      </w:r>
      <w:r>
        <w:rPr>
          <w:rFonts w:ascii="PMingLiU" w:hAnsi="PMingLiU"/>
          <w:spacing w:val="-3"/>
          <w:w w:val="116"/>
          <w:sz w:val="18"/>
        </w:rPr>
        <w:t>T</w:t>
      </w:r>
      <w:r>
        <w:rPr>
          <w:rFonts w:ascii="PMingLiU" w:hAnsi="PMingLiU"/>
          <w:spacing w:val="-4"/>
          <w:w w:val="114"/>
          <w:sz w:val="18"/>
        </w:rPr>
        <w:t>A</w:t>
      </w:r>
      <w:r>
        <w:rPr>
          <w:rFonts w:ascii="PMingLiU" w:hAnsi="PMingLiU"/>
          <w:w w:val="50"/>
          <w:sz w:val="18"/>
        </w:rPr>
        <w:t>“</w:t>
      </w:r>
      <w:r>
        <w:rPr>
          <w:rFonts w:ascii="PMingLiU" w:hAnsi="PMingLiU"/>
          <w:sz w:val="18"/>
        </w:rPr>
        <w:t> </w:t>
      </w:r>
      <w:r>
        <w:rPr>
          <w:rFonts w:ascii="PMingLiU" w:hAnsi="PMingLiU"/>
          <w:spacing w:val="-2"/>
          <w:w w:val="118"/>
          <w:sz w:val="18"/>
        </w:rPr>
        <w:t>vo</w:t>
      </w:r>
      <w:r>
        <w:rPr>
          <w:rFonts w:ascii="PMingLiU" w:hAnsi="PMingLiU"/>
          <w:w w:val="121"/>
          <w:sz w:val="18"/>
        </w:rPr>
        <w:t>m</w:t>
      </w:r>
      <w:r>
        <w:rPr>
          <w:rFonts w:ascii="PMingLiU" w:hAnsi="PMingLiU"/>
          <w:sz w:val="18"/>
        </w:rPr>
        <w:t> </w:t>
      </w:r>
      <w:r>
        <w:rPr>
          <w:rFonts w:ascii="PMingLiU" w:hAnsi="PMingLiU"/>
          <w:spacing w:val="-2"/>
          <w:w w:val="118"/>
          <w:sz w:val="18"/>
        </w:rPr>
        <w:t>0</w:t>
      </w:r>
      <w:r>
        <w:rPr>
          <w:rFonts w:ascii="PMingLiU" w:hAnsi="PMingLiU"/>
          <w:w w:val="118"/>
          <w:sz w:val="18"/>
        </w:rPr>
        <w:t>7</w:t>
      </w:r>
      <w:r>
        <w:rPr>
          <w:rFonts w:ascii="PMingLiU" w:hAnsi="PMingLiU"/>
          <w:spacing w:val="-2"/>
          <w:w w:val="118"/>
          <w:sz w:val="18"/>
        </w:rPr>
        <w:t>.</w:t>
      </w:r>
      <w:r>
        <w:rPr>
          <w:rFonts w:ascii="PMingLiU" w:hAnsi="PMingLiU"/>
          <w:spacing w:val="-2"/>
          <w:w w:val="118"/>
          <w:sz w:val="18"/>
        </w:rPr>
        <w:t>04</w:t>
      </w:r>
      <w:r>
        <w:rPr>
          <w:rFonts w:ascii="PMingLiU" w:hAnsi="PMingLiU"/>
          <w:spacing w:val="-2"/>
          <w:w w:val="118"/>
          <w:sz w:val="18"/>
        </w:rPr>
        <w:t>.</w:t>
      </w:r>
      <w:r>
        <w:rPr>
          <w:rFonts w:ascii="PMingLiU" w:hAnsi="PMingLiU"/>
          <w:spacing w:val="-2"/>
          <w:w w:val="118"/>
          <w:sz w:val="18"/>
        </w:rPr>
        <w:t>2016</w:t>
      </w:r>
      <w:r>
        <w:rPr>
          <w:rFonts w:ascii="PMingLiU" w:hAnsi="PMingLiU"/>
          <w:w w:val="118"/>
          <w:sz w:val="18"/>
        </w:rPr>
        <w:t>,</w:t>
      </w:r>
      <w:r>
        <w:rPr>
          <w:rFonts w:ascii="PMingLiU" w:hAnsi="PMingLiU"/>
          <w:sz w:val="18"/>
        </w:rPr>
        <w:t> </w:t>
      </w:r>
      <w:r>
        <w:rPr>
          <w:rFonts w:ascii="PMingLiU" w:hAnsi="PMingLiU"/>
          <w:spacing w:val="-3"/>
          <w:w w:val="127"/>
          <w:sz w:val="18"/>
        </w:rPr>
        <w:t>i</w:t>
      </w:r>
      <w:r>
        <w:rPr>
          <w:rFonts w:ascii="PMingLiU" w:hAnsi="PMingLiU"/>
          <w:w w:val="121"/>
          <w:sz w:val="18"/>
        </w:rPr>
        <w:t>m</w:t>
      </w:r>
      <w:r>
        <w:rPr>
          <w:rFonts w:ascii="PMingLiU" w:hAnsi="PMingLiU"/>
          <w:sz w:val="18"/>
        </w:rPr>
        <w:t> </w:t>
      </w:r>
      <w:r>
        <w:rPr>
          <w:rFonts w:ascii="PMingLiU" w:hAnsi="PMingLiU"/>
          <w:spacing w:val="-3"/>
          <w:w w:val="106"/>
          <w:sz w:val="18"/>
        </w:rPr>
        <w:t>I</w:t>
      </w:r>
      <w:r>
        <w:rPr>
          <w:rFonts w:ascii="PMingLiU" w:hAnsi="PMingLiU"/>
          <w:spacing w:val="-2"/>
          <w:w w:val="130"/>
          <w:sz w:val="18"/>
        </w:rPr>
        <w:t>n</w:t>
      </w:r>
      <w:r>
        <w:rPr>
          <w:rFonts w:ascii="PMingLiU" w:hAnsi="PMingLiU"/>
          <w:spacing w:val="-3"/>
          <w:w w:val="127"/>
          <w:sz w:val="18"/>
        </w:rPr>
        <w:t>t</w:t>
      </w:r>
      <w:r>
        <w:rPr>
          <w:rFonts w:ascii="PMingLiU" w:hAnsi="PMingLiU"/>
          <w:w w:val="121"/>
          <w:sz w:val="18"/>
        </w:rPr>
        <w:t>r</w:t>
      </w:r>
      <w:r>
        <w:rPr>
          <w:rFonts w:ascii="PMingLiU" w:hAnsi="PMingLiU"/>
          <w:spacing w:val="-4"/>
          <w:w w:val="121"/>
          <w:sz w:val="18"/>
        </w:rPr>
        <w:t>a</w:t>
      </w:r>
      <w:r>
        <w:rPr>
          <w:rFonts w:ascii="PMingLiU" w:hAnsi="PMingLiU"/>
          <w:spacing w:val="-2"/>
          <w:w w:val="130"/>
          <w:sz w:val="18"/>
        </w:rPr>
        <w:t>n</w:t>
      </w:r>
      <w:r>
        <w:rPr>
          <w:rFonts w:ascii="PMingLiU" w:hAnsi="PMingLiU"/>
          <w:spacing w:val="-2"/>
          <w:w w:val="119"/>
          <w:sz w:val="18"/>
        </w:rPr>
        <w:t>e</w:t>
      </w:r>
      <w:r>
        <w:rPr>
          <w:rFonts w:ascii="PMingLiU" w:hAnsi="PMingLiU"/>
          <w:w w:val="127"/>
          <w:sz w:val="18"/>
        </w:rPr>
        <w:t>t</w:t>
      </w:r>
      <w:r>
        <w:rPr>
          <w:rFonts w:ascii="PMingLiU" w:hAnsi="PMingLiU"/>
          <w:sz w:val="18"/>
        </w:rPr>
        <w:t> </w:t>
      </w:r>
      <w:r>
        <w:rPr>
          <w:rFonts w:ascii="PMingLiU" w:hAnsi="PMingLiU"/>
          <w:spacing w:val="-4"/>
          <w:w w:val="119"/>
          <w:sz w:val="18"/>
        </w:rPr>
        <w:t>a</w:t>
      </w:r>
      <w:r>
        <w:rPr>
          <w:rFonts w:ascii="PMingLiU" w:hAnsi="PMingLiU"/>
          <w:spacing w:val="-2"/>
          <w:w w:val="130"/>
          <w:sz w:val="18"/>
        </w:rPr>
        <w:t>u</w:t>
      </w:r>
      <w:r>
        <w:rPr>
          <w:rFonts w:ascii="PMingLiU" w:hAnsi="PMingLiU"/>
          <w:w w:val="115"/>
          <w:sz w:val="18"/>
        </w:rPr>
        <w:t>f</w:t>
      </w:r>
      <w:r>
        <w:rPr>
          <w:rFonts w:ascii="PMingLiU" w:hAnsi="PMingLiU"/>
          <w:spacing w:val="-3"/>
          <w:w w:val="115"/>
          <w:sz w:val="18"/>
        </w:rPr>
        <w:t>r</w:t>
      </w:r>
      <w:r>
        <w:rPr>
          <w:rFonts w:ascii="PMingLiU" w:hAnsi="PMingLiU"/>
          <w:spacing w:val="-2"/>
          <w:w w:val="130"/>
          <w:sz w:val="18"/>
        </w:rPr>
        <w:t>u</w:t>
      </w:r>
      <w:r>
        <w:rPr>
          <w:rFonts w:ascii="PMingLiU" w:hAnsi="PMingLiU"/>
          <w:spacing w:val="-3"/>
          <w:w w:val="106"/>
          <w:sz w:val="18"/>
        </w:rPr>
        <w:t>f</w:t>
      </w:r>
      <w:r>
        <w:rPr>
          <w:rFonts w:ascii="PMingLiU" w:hAnsi="PMingLiU"/>
          <w:spacing w:val="-2"/>
          <w:w w:val="118"/>
          <w:sz w:val="18"/>
        </w:rPr>
        <w:t>b</w:t>
      </w:r>
      <w:r>
        <w:rPr>
          <w:rFonts w:ascii="PMingLiU" w:hAnsi="PMingLiU"/>
          <w:spacing w:val="-2"/>
          <w:w w:val="119"/>
          <w:sz w:val="18"/>
        </w:rPr>
        <w:t>a</w:t>
      </w:r>
      <w:r>
        <w:rPr>
          <w:rFonts w:ascii="PMingLiU" w:hAnsi="PMingLiU"/>
          <w:w w:val="124"/>
          <w:sz w:val="18"/>
        </w:rPr>
        <w:t>r</w:t>
      </w:r>
      <w:r>
        <w:rPr>
          <w:rFonts w:ascii="PMingLiU" w:hAnsi="PMingLiU"/>
          <w:sz w:val="18"/>
        </w:rPr>
        <w:t> </w:t>
      </w:r>
      <w:r>
        <w:rPr>
          <w:rFonts w:ascii="PMingLiU" w:hAnsi="PMingLiU"/>
          <w:spacing w:val="-2"/>
          <w:w w:val="130"/>
          <w:sz w:val="18"/>
        </w:rPr>
        <w:t>un</w:t>
      </w:r>
      <w:r>
        <w:rPr>
          <w:rFonts w:ascii="PMingLiU" w:hAnsi="PMingLiU"/>
          <w:spacing w:val="-3"/>
          <w:w w:val="127"/>
          <w:sz w:val="18"/>
        </w:rPr>
        <w:t>t</w:t>
      </w:r>
      <w:r>
        <w:rPr>
          <w:rFonts w:ascii="PMingLiU" w:hAnsi="PMingLiU"/>
          <w:spacing w:val="-2"/>
          <w:w w:val="119"/>
          <w:sz w:val="18"/>
        </w:rPr>
        <w:t>e</w:t>
      </w:r>
      <w:r>
        <w:rPr>
          <w:rFonts w:ascii="PMingLiU" w:hAnsi="PMingLiU"/>
          <w:spacing w:val="-3"/>
          <w:w w:val="124"/>
          <w:sz w:val="18"/>
        </w:rPr>
        <w:t>r</w:t>
      </w:r>
      <w:r>
        <w:rPr>
          <w:rFonts w:ascii="PMingLiU" w:hAnsi="PMingLiU"/>
          <w:w w:val="106"/>
          <w:sz w:val="18"/>
        </w:rPr>
        <w:t>:</w:t>
      </w:r>
      <w:r>
        <w:rPr>
          <w:rFonts w:ascii="PMingLiU" w:hAnsi="PMingLiU"/>
          <w:sz w:val="18"/>
        </w:rPr>
        <w:t> </w:t>
      </w:r>
      <w:hyperlink r:id="rId8">
        <w:r>
          <w:rPr>
            <w:color w:val="0000FF"/>
            <w:spacing w:val="-2"/>
            <w:w w:val="104"/>
            <w:sz w:val="18"/>
            <w:u w:val="single" w:color="0000FF"/>
          </w:rPr>
          <w:t>h</w:t>
        </w:r>
        <w:r>
          <w:rPr>
            <w:color w:val="0000FF"/>
            <w:spacing w:val="-3"/>
            <w:w w:val="102"/>
            <w:sz w:val="18"/>
            <w:u w:val="single" w:color="0000FF"/>
          </w:rPr>
          <w:t>tt</w:t>
        </w:r>
        <w:r>
          <w:rPr>
            <w:color w:val="0000FF"/>
            <w:spacing w:val="-2"/>
            <w:w w:val="101"/>
            <w:sz w:val="18"/>
            <w:u w:val="single" w:color="0000FF"/>
          </w:rPr>
          <w:t>p</w:t>
        </w:r>
        <w:r>
          <w:rPr>
            <w:color w:val="0000FF"/>
            <w:spacing w:val="-2"/>
            <w:w w:val="111"/>
            <w:sz w:val="18"/>
            <w:u w:val="single" w:color="0000FF"/>
          </w:rPr>
          <w:t>:</w:t>
        </w:r>
        <w:r>
          <w:rPr>
            <w:color w:val="0000FF"/>
            <w:w w:val="121"/>
            <w:sz w:val="18"/>
            <w:u w:val="single" w:color="0000FF"/>
          </w:rPr>
          <w:t>/</w:t>
        </w:r>
        <w:r>
          <w:rPr>
            <w:color w:val="0000FF"/>
            <w:spacing w:val="-4"/>
            <w:w w:val="121"/>
            <w:sz w:val="18"/>
            <w:u w:val="single" w:color="0000FF"/>
          </w:rPr>
          <w:t>/</w:t>
        </w:r>
        <w:r>
          <w:rPr>
            <w:color w:val="0000FF"/>
            <w:spacing w:val="-2"/>
            <w:w w:val="104"/>
            <w:sz w:val="18"/>
            <w:u w:val="single" w:color="0000FF"/>
          </w:rPr>
          <w:t>e</w:t>
        </w:r>
        <w:r>
          <w:rPr>
            <w:color w:val="0000FF"/>
            <w:spacing w:val="-2"/>
            <w:w w:val="101"/>
            <w:sz w:val="18"/>
            <w:u w:val="single" w:color="0000FF"/>
          </w:rPr>
          <w:t>u</w:t>
        </w:r>
        <w:r>
          <w:rPr>
            <w:color w:val="0000FF"/>
            <w:spacing w:val="-2"/>
            <w:w w:val="100"/>
            <w:sz w:val="18"/>
            <w:u w:val="single" w:color="0000FF"/>
          </w:rPr>
          <w:t>d</w:t>
        </w:r>
        <w:r>
          <w:rPr>
            <w:color w:val="0000FF"/>
            <w:spacing w:val="-2"/>
            <w:w w:val="101"/>
            <w:sz w:val="18"/>
            <w:u w:val="single" w:color="0000FF"/>
          </w:rPr>
          <w:t>o</w:t>
        </w:r>
        <w:r>
          <w:rPr>
            <w:color w:val="0000FF"/>
            <w:w w:val="99"/>
            <w:sz w:val="18"/>
            <w:u w:val="single" w:color="0000FF"/>
          </w:rPr>
          <w:t>-</w:t>
        </w:r>
      </w:hyperlink>
      <w:r>
        <w:rPr>
          <w:color w:val="0000FF"/>
          <w:w w:val="99"/>
          <w:sz w:val="18"/>
        </w:rPr>
        <w:t> </w:t>
      </w:r>
      <w:r>
        <w:rPr>
          <w:color w:val="0000FF"/>
          <w:spacing w:val="-3"/>
          <w:w w:val="115"/>
          <w:sz w:val="18"/>
          <w:u w:val="single" w:color="0000FF"/>
        </w:rPr>
        <w:t>xap01.bundestag.btg:8080/eudox/dokumentInhalt?id=135255</w:t>
      </w:r>
      <w:r>
        <w:rPr>
          <w:spacing w:val="-3"/>
          <w:w w:val="115"/>
          <w:sz w:val="18"/>
        </w:rPr>
        <w:t>.</w:t>
      </w:r>
    </w:p>
    <w:p>
      <w:pPr>
        <w:pStyle w:val="BodyText"/>
        <w:spacing w:before="4"/>
        <w:rPr>
          <w:sz w:val="11"/>
        </w:rPr>
      </w:pPr>
    </w:p>
    <w:p>
      <w:pPr>
        <w:pStyle w:val="ListParagraph"/>
        <w:numPr>
          <w:ilvl w:val="0"/>
          <w:numId w:val="3"/>
        </w:numPr>
        <w:tabs>
          <w:tab w:pos="887" w:val="left" w:leader="none"/>
          <w:tab w:pos="888" w:val="left" w:leader="none"/>
        </w:tabs>
        <w:spacing w:line="213" w:lineRule="auto" w:before="66" w:after="0"/>
        <w:ind w:left="887" w:right="233" w:hanging="566"/>
        <w:jc w:val="left"/>
        <w:rPr>
          <w:sz w:val="18"/>
        </w:rPr>
      </w:pPr>
      <w:r>
        <w:rPr>
          <w:w w:val="105"/>
          <w:sz w:val="18"/>
        </w:rPr>
        <w:t>Comprehensive Economic and Trade Agreement (CETA); vgl. zum Stand von CETA den in Fn. 2 genannten Sachstand.</w:t>
      </w:r>
      <w:r>
        <w:rPr>
          <w:spacing w:val="-6"/>
          <w:w w:val="105"/>
          <w:sz w:val="18"/>
        </w:rPr>
        <w:t> </w:t>
      </w:r>
      <w:r>
        <w:rPr>
          <w:w w:val="105"/>
          <w:sz w:val="18"/>
        </w:rPr>
        <w:t>Der</w:t>
      </w:r>
      <w:r>
        <w:rPr>
          <w:spacing w:val="-5"/>
          <w:w w:val="105"/>
          <w:sz w:val="18"/>
        </w:rPr>
        <w:t> </w:t>
      </w:r>
      <w:r>
        <w:rPr>
          <w:w w:val="105"/>
          <w:sz w:val="18"/>
        </w:rPr>
        <w:t>aktuelle</w:t>
      </w:r>
      <w:r>
        <w:rPr>
          <w:spacing w:val="-4"/>
          <w:w w:val="105"/>
          <w:sz w:val="18"/>
        </w:rPr>
        <w:t> </w:t>
      </w:r>
      <w:r>
        <w:rPr>
          <w:w w:val="105"/>
          <w:sz w:val="18"/>
        </w:rPr>
        <w:t>Text</w:t>
      </w:r>
      <w:r>
        <w:rPr>
          <w:spacing w:val="-10"/>
          <w:w w:val="105"/>
          <w:sz w:val="18"/>
        </w:rPr>
        <w:t> </w:t>
      </w:r>
      <w:r>
        <w:rPr>
          <w:w w:val="105"/>
          <w:sz w:val="18"/>
        </w:rPr>
        <w:t>von</w:t>
      </w:r>
      <w:r>
        <w:rPr>
          <w:spacing w:val="-5"/>
          <w:w w:val="105"/>
          <w:sz w:val="18"/>
        </w:rPr>
        <w:t> </w:t>
      </w:r>
      <w:r>
        <w:rPr>
          <w:w w:val="105"/>
          <w:sz w:val="18"/>
        </w:rPr>
        <w:t>CETA</w:t>
      </w:r>
      <w:r>
        <w:rPr>
          <w:spacing w:val="-6"/>
          <w:w w:val="105"/>
          <w:sz w:val="18"/>
        </w:rPr>
        <w:t> </w:t>
      </w:r>
      <w:r>
        <w:rPr>
          <w:w w:val="105"/>
          <w:sz w:val="18"/>
        </w:rPr>
        <w:t>ist</w:t>
      </w:r>
      <w:r>
        <w:rPr>
          <w:spacing w:val="-5"/>
          <w:w w:val="105"/>
          <w:sz w:val="18"/>
        </w:rPr>
        <w:t> </w:t>
      </w:r>
      <w:r>
        <w:rPr>
          <w:w w:val="105"/>
          <w:sz w:val="18"/>
        </w:rPr>
        <w:t>im</w:t>
      </w:r>
      <w:r>
        <w:rPr>
          <w:spacing w:val="-7"/>
          <w:w w:val="105"/>
          <w:sz w:val="18"/>
        </w:rPr>
        <w:t> </w:t>
      </w:r>
      <w:r>
        <w:rPr>
          <w:w w:val="105"/>
          <w:sz w:val="18"/>
        </w:rPr>
        <w:t>Internet</w:t>
      </w:r>
      <w:r>
        <w:rPr>
          <w:spacing w:val="-8"/>
          <w:w w:val="105"/>
          <w:sz w:val="18"/>
        </w:rPr>
        <w:t> </w:t>
      </w:r>
      <w:r>
        <w:rPr>
          <w:w w:val="105"/>
          <w:sz w:val="18"/>
        </w:rPr>
        <w:t>in</w:t>
      </w:r>
      <w:r>
        <w:rPr>
          <w:spacing w:val="-5"/>
          <w:w w:val="105"/>
          <w:sz w:val="18"/>
        </w:rPr>
        <w:t> </w:t>
      </w:r>
      <w:r>
        <w:rPr>
          <w:w w:val="105"/>
          <w:sz w:val="18"/>
        </w:rPr>
        <w:t>englischer</w:t>
      </w:r>
      <w:r>
        <w:rPr>
          <w:spacing w:val="-6"/>
          <w:w w:val="105"/>
          <w:sz w:val="18"/>
        </w:rPr>
        <w:t> </w:t>
      </w:r>
      <w:r>
        <w:rPr>
          <w:w w:val="105"/>
          <w:sz w:val="18"/>
        </w:rPr>
        <w:t>Sprache</w:t>
      </w:r>
      <w:r>
        <w:rPr>
          <w:spacing w:val="-6"/>
          <w:w w:val="105"/>
          <w:sz w:val="18"/>
        </w:rPr>
        <w:t> </w:t>
      </w:r>
      <w:r>
        <w:rPr>
          <w:w w:val="105"/>
          <w:sz w:val="18"/>
        </w:rPr>
        <w:t>aufrufbar</w:t>
      </w:r>
      <w:r>
        <w:rPr>
          <w:spacing w:val="-5"/>
          <w:w w:val="105"/>
          <w:sz w:val="18"/>
        </w:rPr>
        <w:t> </w:t>
      </w:r>
      <w:r>
        <w:rPr>
          <w:w w:val="105"/>
          <w:sz w:val="18"/>
        </w:rPr>
        <w:t>unter:</w:t>
      </w:r>
      <w:r>
        <w:rPr>
          <w:color w:val="0000FF"/>
          <w:w w:val="105"/>
          <w:sz w:val="18"/>
        </w:rPr>
        <w:t> </w:t>
      </w:r>
      <w:hyperlink r:id="rId9">
        <w:r>
          <w:rPr>
            <w:color w:val="0000FF"/>
            <w:w w:val="105"/>
            <w:sz w:val="18"/>
            <w:u w:val="single" w:color="0000FF"/>
          </w:rPr>
          <w:t>http://trade.ec.eu-</w:t>
        </w:r>
      </w:hyperlink>
      <w:r>
        <w:rPr>
          <w:color w:val="0000FF"/>
          <w:w w:val="105"/>
          <w:sz w:val="18"/>
          <w:u w:val="single" w:color="0000FF"/>
        </w:rPr>
        <w:t> ropa.eu/doclib/docs/2016/february/tradoc_154329.pdf</w:t>
      </w:r>
      <w:r>
        <w:rPr>
          <w:w w:val="105"/>
          <w:sz w:val="18"/>
        </w:rPr>
        <w:t>.</w:t>
      </w:r>
    </w:p>
    <w:p>
      <w:pPr>
        <w:pStyle w:val="BodyText"/>
        <w:spacing w:before="2"/>
        <w:rPr>
          <w:sz w:val="11"/>
        </w:rPr>
      </w:pPr>
    </w:p>
    <w:p>
      <w:pPr>
        <w:pStyle w:val="ListParagraph"/>
        <w:numPr>
          <w:ilvl w:val="0"/>
          <w:numId w:val="3"/>
        </w:numPr>
        <w:tabs>
          <w:tab w:pos="887" w:val="left" w:leader="none"/>
          <w:tab w:pos="888" w:val="left" w:leader="none"/>
        </w:tabs>
        <w:spacing w:line="240" w:lineRule="auto" w:before="45" w:after="0"/>
        <w:ind w:left="887" w:right="0" w:hanging="566"/>
        <w:jc w:val="left"/>
        <w:rPr>
          <w:sz w:val="18"/>
        </w:rPr>
      </w:pPr>
      <w:r>
        <w:rPr>
          <w:w w:val="105"/>
          <w:sz w:val="18"/>
        </w:rPr>
        <w:t>Zu den Einzelheiten des Sachverhalts siehe die Entscheidungsgründe, Fn. 1, Absatznr. 2</w:t>
      </w:r>
      <w:r>
        <w:rPr>
          <w:spacing w:val="13"/>
          <w:w w:val="105"/>
          <w:sz w:val="18"/>
        </w:rPr>
        <w:t> </w:t>
      </w:r>
      <w:r>
        <w:rPr>
          <w:w w:val="105"/>
          <w:sz w:val="18"/>
        </w:rPr>
        <w:t>ff.</w:t>
      </w:r>
    </w:p>
    <w:p>
      <w:pPr>
        <w:pStyle w:val="BodyText"/>
        <w:rPr>
          <w:sz w:val="14"/>
        </w:rPr>
      </w:pPr>
    </w:p>
    <w:p>
      <w:pPr>
        <w:pStyle w:val="ListParagraph"/>
        <w:numPr>
          <w:ilvl w:val="0"/>
          <w:numId w:val="3"/>
        </w:numPr>
        <w:tabs>
          <w:tab w:pos="887" w:val="left" w:leader="none"/>
          <w:tab w:pos="888" w:val="left" w:leader="none"/>
        </w:tabs>
        <w:spacing w:line="240" w:lineRule="auto" w:before="0" w:after="0"/>
        <w:ind w:left="887" w:right="0" w:hanging="566"/>
        <w:jc w:val="left"/>
        <w:rPr>
          <w:sz w:val="18"/>
        </w:rPr>
      </w:pPr>
      <w:r>
        <w:rPr>
          <w:w w:val="105"/>
          <w:sz w:val="18"/>
        </w:rPr>
        <w:t>Vgl. Entscheidungsgründe, Fn. 1, Absatznr. 45</w:t>
      </w:r>
      <w:r>
        <w:rPr>
          <w:spacing w:val="13"/>
          <w:w w:val="105"/>
          <w:sz w:val="18"/>
        </w:rPr>
        <w:t> </w:t>
      </w:r>
      <w:r>
        <w:rPr>
          <w:w w:val="105"/>
          <w:sz w:val="18"/>
        </w:rPr>
        <w:t>f.</w:t>
      </w:r>
    </w:p>
    <w:p>
      <w:pPr>
        <w:spacing w:after="0" w:line="240" w:lineRule="auto"/>
        <w:jc w:val="left"/>
        <w:rPr>
          <w:sz w:val="18"/>
        </w:rPr>
        <w:sectPr>
          <w:pgSz w:w="11910" w:h="16840"/>
          <w:pgMar w:header="1248" w:footer="0" w:top="1880" w:bottom="280" w:left="1040" w:right="520"/>
        </w:sectPr>
      </w:pPr>
    </w:p>
    <w:p>
      <w:pPr>
        <w:pStyle w:val="BodyText"/>
        <w:rPr>
          <w:sz w:val="20"/>
        </w:rPr>
      </w:pPr>
    </w:p>
    <w:p>
      <w:pPr>
        <w:pStyle w:val="BodyText"/>
        <w:rPr>
          <w:sz w:val="20"/>
        </w:rPr>
      </w:pPr>
    </w:p>
    <w:p>
      <w:pPr>
        <w:pStyle w:val="BodyText"/>
        <w:spacing w:before="4"/>
        <w:rPr>
          <w:sz w:val="21"/>
        </w:rPr>
      </w:pPr>
    </w:p>
    <w:p>
      <w:pPr>
        <w:pStyle w:val="BodyText"/>
        <w:spacing w:line="213" w:lineRule="auto" w:before="59"/>
        <w:ind w:left="321"/>
        <w:rPr>
          <w:sz w:val="13"/>
        </w:rPr>
      </w:pPr>
      <w:r>
        <w:rPr>
          <w:spacing w:val="-3"/>
          <w:w w:val="105"/>
        </w:rPr>
        <w:t>durch</w:t>
      </w:r>
      <w:r>
        <w:rPr>
          <w:spacing w:val="-13"/>
          <w:w w:val="105"/>
        </w:rPr>
        <w:t> </w:t>
      </w:r>
      <w:r>
        <w:rPr>
          <w:w w:val="105"/>
        </w:rPr>
        <w:t>ein</w:t>
      </w:r>
      <w:r>
        <w:rPr>
          <w:spacing w:val="-13"/>
          <w:w w:val="105"/>
        </w:rPr>
        <w:t> </w:t>
      </w:r>
      <w:r>
        <w:rPr>
          <w:spacing w:val="-3"/>
          <w:w w:val="105"/>
        </w:rPr>
        <w:t>Gesetz</w:t>
      </w:r>
      <w:r>
        <w:rPr>
          <w:spacing w:val="-14"/>
          <w:w w:val="105"/>
        </w:rPr>
        <w:t> </w:t>
      </w:r>
      <w:r>
        <w:rPr>
          <w:w w:val="105"/>
        </w:rPr>
        <w:t>auch</w:t>
      </w:r>
      <w:r>
        <w:rPr>
          <w:spacing w:val="-12"/>
          <w:w w:val="105"/>
        </w:rPr>
        <w:t> </w:t>
      </w:r>
      <w:r>
        <w:rPr>
          <w:spacing w:val="-3"/>
          <w:w w:val="105"/>
        </w:rPr>
        <w:t>die</w:t>
      </w:r>
      <w:r>
        <w:rPr>
          <w:spacing w:val="-13"/>
          <w:w w:val="105"/>
        </w:rPr>
        <w:t> </w:t>
      </w:r>
      <w:r>
        <w:rPr>
          <w:spacing w:val="-3"/>
          <w:w w:val="105"/>
        </w:rPr>
        <w:t>Regelungen</w:t>
      </w:r>
      <w:r>
        <w:rPr>
          <w:spacing w:val="-12"/>
          <w:w w:val="105"/>
        </w:rPr>
        <w:t> </w:t>
      </w:r>
      <w:r>
        <w:rPr>
          <w:spacing w:val="-3"/>
          <w:w w:val="105"/>
        </w:rPr>
        <w:t>eines</w:t>
      </w:r>
      <w:r>
        <w:rPr>
          <w:spacing w:val="-12"/>
          <w:w w:val="105"/>
        </w:rPr>
        <w:t> </w:t>
      </w:r>
      <w:r>
        <w:rPr>
          <w:spacing w:val="-3"/>
          <w:w w:val="105"/>
        </w:rPr>
        <w:t>völkerrechtlichen</w:t>
      </w:r>
      <w:r>
        <w:rPr>
          <w:spacing w:val="-12"/>
          <w:w w:val="105"/>
        </w:rPr>
        <w:t> </w:t>
      </w:r>
      <w:r>
        <w:rPr>
          <w:spacing w:val="-3"/>
          <w:w w:val="105"/>
        </w:rPr>
        <w:t>Vertrages</w:t>
      </w:r>
      <w:r>
        <w:rPr>
          <w:spacing w:val="-14"/>
          <w:w w:val="105"/>
        </w:rPr>
        <w:t> </w:t>
      </w:r>
      <w:r>
        <w:rPr>
          <w:w w:val="105"/>
        </w:rPr>
        <w:t>außer</w:t>
      </w:r>
      <w:r>
        <w:rPr>
          <w:spacing w:val="-15"/>
          <w:w w:val="105"/>
        </w:rPr>
        <w:t> </w:t>
      </w:r>
      <w:r>
        <w:rPr>
          <w:spacing w:val="-3"/>
          <w:w w:val="105"/>
        </w:rPr>
        <w:t>Kraft</w:t>
      </w:r>
      <w:r>
        <w:rPr>
          <w:spacing w:val="-11"/>
          <w:w w:val="105"/>
        </w:rPr>
        <w:t> </w:t>
      </w:r>
      <w:r>
        <w:rPr>
          <w:spacing w:val="-3"/>
          <w:w w:val="105"/>
        </w:rPr>
        <w:t>setzen</w:t>
      </w:r>
      <w:r>
        <w:rPr>
          <w:spacing w:val="-12"/>
          <w:w w:val="105"/>
        </w:rPr>
        <w:t> </w:t>
      </w:r>
      <w:r>
        <w:rPr>
          <w:spacing w:val="-3"/>
          <w:w w:val="105"/>
        </w:rPr>
        <w:t>(Treaty Override).</w:t>
      </w:r>
      <w:r>
        <w:rPr>
          <w:spacing w:val="-3"/>
          <w:w w:val="105"/>
          <w:position w:val="8"/>
          <w:sz w:val="13"/>
        </w:rPr>
        <w:t>6</w:t>
      </w:r>
    </w:p>
    <w:p>
      <w:pPr>
        <w:pStyle w:val="BodyText"/>
        <w:spacing w:before="7"/>
        <w:rPr>
          <w:sz w:val="19"/>
        </w:rPr>
      </w:pPr>
    </w:p>
    <w:p>
      <w:pPr>
        <w:pStyle w:val="BodyText"/>
        <w:spacing w:line="213" w:lineRule="auto" w:before="1"/>
        <w:ind w:left="321" w:right="191"/>
        <w:rPr>
          <w:sz w:val="13"/>
        </w:rPr>
      </w:pPr>
      <w:r>
        <w:rPr>
          <w:w w:val="105"/>
        </w:rPr>
        <w:t>Zwar setzt sich das Gericht in seiner Entscheidung mit den Argumenten der Gegenauffassung </w:t>
      </w:r>
      <w:r>
        <w:rPr>
          <w:spacing w:val="-3"/>
          <w:w w:val="105"/>
        </w:rPr>
        <w:t>auseinander, erteilt ihnen jedoch </w:t>
      </w:r>
      <w:r>
        <w:rPr>
          <w:w w:val="105"/>
        </w:rPr>
        <w:t>eine </w:t>
      </w:r>
      <w:r>
        <w:rPr>
          <w:spacing w:val="-3"/>
          <w:w w:val="105"/>
        </w:rPr>
        <w:t>Absage.</w:t>
      </w:r>
      <w:r>
        <w:rPr>
          <w:spacing w:val="-3"/>
          <w:w w:val="105"/>
          <w:position w:val="8"/>
          <w:sz w:val="13"/>
        </w:rPr>
        <w:t>7 </w:t>
      </w:r>
      <w:r>
        <w:rPr>
          <w:spacing w:val="-3"/>
          <w:w w:val="105"/>
        </w:rPr>
        <w:t>Aufgrund </w:t>
      </w:r>
      <w:r>
        <w:rPr>
          <w:w w:val="105"/>
        </w:rPr>
        <w:t>des </w:t>
      </w:r>
      <w:r>
        <w:rPr>
          <w:spacing w:val="-3"/>
          <w:w w:val="105"/>
        </w:rPr>
        <w:t>Demokratieprinzips </w:t>
      </w:r>
      <w:r>
        <w:rPr>
          <w:w w:val="105"/>
        </w:rPr>
        <w:t>und des </w:t>
      </w:r>
      <w:r>
        <w:rPr>
          <w:spacing w:val="-3"/>
          <w:w w:val="105"/>
        </w:rPr>
        <w:t>Grund- </w:t>
      </w:r>
      <w:r>
        <w:rPr>
          <w:w w:val="105"/>
        </w:rPr>
        <w:t>satzes der parlamentarischen Diskontinuität sei ein Treaty Override zulässig. Da Demokratie </w:t>
      </w:r>
      <w:r>
        <w:rPr>
          <w:spacing w:val="-3"/>
          <w:w w:val="105"/>
        </w:rPr>
        <w:t>Herrschaft </w:t>
      </w:r>
      <w:r>
        <w:rPr>
          <w:w w:val="105"/>
        </w:rPr>
        <w:t>auf </w:t>
      </w:r>
      <w:r>
        <w:rPr>
          <w:spacing w:val="-3"/>
          <w:w w:val="105"/>
        </w:rPr>
        <w:t>Zeit </w:t>
      </w:r>
      <w:r>
        <w:rPr>
          <w:w w:val="105"/>
        </w:rPr>
        <w:t>sei, müsse es </w:t>
      </w:r>
      <w:r>
        <w:rPr>
          <w:spacing w:val="-3"/>
          <w:w w:val="105"/>
        </w:rPr>
        <w:t>einem späteren Gesetzgeber möglich bleiben, Rechtsakte früherer Gesetzgeber</w:t>
      </w:r>
      <w:r>
        <w:rPr>
          <w:spacing w:val="-23"/>
          <w:w w:val="105"/>
        </w:rPr>
        <w:t> </w:t>
      </w:r>
      <w:r>
        <w:rPr>
          <w:w w:val="105"/>
        </w:rPr>
        <w:t>zu</w:t>
      </w:r>
      <w:r>
        <w:rPr>
          <w:spacing w:val="-24"/>
          <w:w w:val="105"/>
        </w:rPr>
        <w:t> </w:t>
      </w:r>
      <w:r>
        <w:rPr>
          <w:w w:val="105"/>
        </w:rPr>
        <w:t>revidieren.</w:t>
      </w:r>
      <w:r>
        <w:rPr>
          <w:spacing w:val="-23"/>
          <w:w w:val="105"/>
        </w:rPr>
        <w:t> </w:t>
      </w:r>
      <w:r>
        <w:rPr>
          <w:w w:val="105"/>
        </w:rPr>
        <w:t>Auch</w:t>
      </w:r>
      <w:r>
        <w:rPr>
          <w:spacing w:val="-22"/>
          <w:w w:val="105"/>
        </w:rPr>
        <w:t> </w:t>
      </w:r>
      <w:r>
        <w:rPr>
          <w:w w:val="105"/>
        </w:rPr>
        <w:t>der</w:t>
      </w:r>
      <w:r>
        <w:rPr>
          <w:spacing w:val="-22"/>
          <w:w w:val="105"/>
        </w:rPr>
        <w:t> </w:t>
      </w:r>
      <w:r>
        <w:rPr>
          <w:w w:val="105"/>
        </w:rPr>
        <w:t>ungeschriebene</w:t>
      </w:r>
      <w:r>
        <w:rPr>
          <w:spacing w:val="-22"/>
          <w:w w:val="105"/>
        </w:rPr>
        <w:t> </w:t>
      </w:r>
      <w:r>
        <w:rPr>
          <w:w w:val="105"/>
        </w:rPr>
        <w:t>verfassungsrechtliche</w:t>
      </w:r>
      <w:r>
        <w:rPr>
          <w:spacing w:val="-22"/>
          <w:w w:val="105"/>
        </w:rPr>
        <w:t> </w:t>
      </w:r>
      <w:r>
        <w:rPr>
          <w:w w:val="105"/>
        </w:rPr>
        <w:t>Grundsatz</w:t>
      </w:r>
      <w:r>
        <w:rPr>
          <w:spacing w:val="-23"/>
          <w:w w:val="105"/>
        </w:rPr>
        <w:t> </w:t>
      </w:r>
      <w:r>
        <w:rPr>
          <w:w w:val="105"/>
        </w:rPr>
        <w:t>der</w:t>
      </w:r>
      <w:r>
        <w:rPr>
          <w:spacing w:val="-24"/>
          <w:w w:val="105"/>
        </w:rPr>
        <w:t> </w:t>
      </w:r>
      <w:r>
        <w:rPr>
          <w:w w:val="105"/>
        </w:rPr>
        <w:t>Völker- rechtsfreundlichkeit stehe dem nicht entgegen.</w:t>
      </w:r>
      <w:r>
        <w:rPr>
          <w:w w:val="105"/>
          <w:position w:val="8"/>
          <w:sz w:val="13"/>
        </w:rPr>
        <w:t>8 </w:t>
      </w:r>
      <w:r>
        <w:rPr>
          <w:w w:val="105"/>
        </w:rPr>
        <w:t>Dies sei eine Auslegungsregelung, nach der das nationale</w:t>
      </w:r>
      <w:r>
        <w:rPr>
          <w:spacing w:val="-13"/>
          <w:w w:val="105"/>
        </w:rPr>
        <w:t> </w:t>
      </w:r>
      <w:r>
        <w:rPr>
          <w:spacing w:val="-3"/>
          <w:w w:val="105"/>
        </w:rPr>
        <w:t>Recht</w:t>
      </w:r>
      <w:r>
        <w:rPr>
          <w:spacing w:val="-10"/>
          <w:w w:val="105"/>
        </w:rPr>
        <w:t> </w:t>
      </w:r>
      <w:r>
        <w:rPr>
          <w:spacing w:val="-3"/>
          <w:w w:val="105"/>
        </w:rPr>
        <w:t>möglichst</w:t>
      </w:r>
      <w:r>
        <w:rPr>
          <w:spacing w:val="-10"/>
          <w:w w:val="105"/>
        </w:rPr>
        <w:t> </w:t>
      </w:r>
      <w:r>
        <w:rPr>
          <w:spacing w:val="-3"/>
          <w:w w:val="105"/>
        </w:rPr>
        <w:t>völkervertragsfreundlich</w:t>
      </w:r>
      <w:r>
        <w:rPr>
          <w:spacing w:val="-11"/>
          <w:w w:val="105"/>
        </w:rPr>
        <w:t> </w:t>
      </w:r>
      <w:r>
        <w:rPr>
          <w:spacing w:val="-3"/>
          <w:w w:val="105"/>
        </w:rPr>
        <w:t>auszulegen</w:t>
      </w:r>
      <w:r>
        <w:rPr>
          <w:spacing w:val="-13"/>
          <w:w w:val="105"/>
        </w:rPr>
        <w:t> </w:t>
      </w:r>
      <w:r>
        <w:rPr>
          <w:w w:val="105"/>
        </w:rPr>
        <w:t>sei,</w:t>
      </w:r>
      <w:r>
        <w:rPr>
          <w:spacing w:val="-12"/>
          <w:w w:val="105"/>
        </w:rPr>
        <w:t> </w:t>
      </w:r>
      <w:r>
        <w:rPr>
          <w:spacing w:val="-3"/>
          <w:w w:val="105"/>
        </w:rPr>
        <w:t>daraus</w:t>
      </w:r>
      <w:r>
        <w:rPr>
          <w:spacing w:val="-10"/>
          <w:w w:val="105"/>
        </w:rPr>
        <w:t> </w:t>
      </w:r>
      <w:r>
        <w:rPr>
          <w:spacing w:val="-3"/>
          <w:w w:val="105"/>
        </w:rPr>
        <w:t>ergebe</w:t>
      </w:r>
      <w:r>
        <w:rPr>
          <w:spacing w:val="-11"/>
          <w:w w:val="105"/>
        </w:rPr>
        <w:t> </w:t>
      </w:r>
      <w:r>
        <w:rPr>
          <w:w w:val="105"/>
        </w:rPr>
        <w:t>sich</w:t>
      </w:r>
      <w:r>
        <w:rPr>
          <w:spacing w:val="-12"/>
          <w:w w:val="105"/>
        </w:rPr>
        <w:t> </w:t>
      </w:r>
      <w:r>
        <w:rPr>
          <w:spacing w:val="-3"/>
          <w:w w:val="105"/>
        </w:rPr>
        <w:t>jedoch</w:t>
      </w:r>
      <w:r>
        <w:rPr>
          <w:spacing w:val="-11"/>
          <w:w w:val="105"/>
        </w:rPr>
        <w:t> </w:t>
      </w:r>
      <w:r>
        <w:rPr>
          <w:spacing w:val="-3"/>
          <w:w w:val="105"/>
        </w:rPr>
        <w:t>nicht </w:t>
      </w:r>
      <w:r>
        <w:rPr>
          <w:w w:val="105"/>
        </w:rPr>
        <w:t>die Pflicht, alle völkervertraglichen Regelungen uneingeschränkt zu befolgen. Die Anwendung dieses Grundsatzes könnte nicht dazu führen, dass dem Völkervertragsrecht im Ergebnis ein höherer Rang als einfaches Bundesgesetz zukomme. Anders könne sich dieses Ergebnis nur im Bereich</w:t>
      </w:r>
      <w:r>
        <w:rPr>
          <w:spacing w:val="-12"/>
          <w:w w:val="105"/>
        </w:rPr>
        <w:t> </w:t>
      </w:r>
      <w:r>
        <w:rPr>
          <w:w w:val="105"/>
        </w:rPr>
        <w:t>der</w:t>
      </w:r>
      <w:r>
        <w:rPr>
          <w:spacing w:val="-11"/>
          <w:w w:val="105"/>
        </w:rPr>
        <w:t> </w:t>
      </w:r>
      <w:r>
        <w:rPr>
          <w:w w:val="105"/>
        </w:rPr>
        <w:t>so</w:t>
      </w:r>
      <w:r>
        <w:rPr>
          <w:spacing w:val="-11"/>
          <w:w w:val="105"/>
        </w:rPr>
        <w:t> </w:t>
      </w:r>
      <w:r>
        <w:rPr>
          <w:w w:val="105"/>
        </w:rPr>
        <w:t>genannten</w:t>
      </w:r>
      <w:r>
        <w:rPr>
          <w:spacing w:val="-9"/>
          <w:w w:val="105"/>
        </w:rPr>
        <w:t> </w:t>
      </w:r>
      <w:r>
        <w:rPr>
          <w:w w:val="105"/>
        </w:rPr>
        <w:t>Öffnungsklauseln</w:t>
      </w:r>
      <w:r>
        <w:rPr>
          <w:spacing w:val="-9"/>
          <w:w w:val="105"/>
        </w:rPr>
        <w:t> </w:t>
      </w:r>
      <w:r>
        <w:rPr>
          <w:w w:val="105"/>
        </w:rPr>
        <w:t>der</w:t>
      </w:r>
      <w:r>
        <w:rPr>
          <w:spacing w:val="-13"/>
          <w:w w:val="105"/>
        </w:rPr>
        <w:t> </w:t>
      </w:r>
      <w:r>
        <w:rPr>
          <w:w w:val="105"/>
        </w:rPr>
        <w:t>Art.</w:t>
      </w:r>
      <w:r>
        <w:rPr>
          <w:spacing w:val="-10"/>
          <w:w w:val="105"/>
        </w:rPr>
        <w:t> </w:t>
      </w:r>
      <w:r>
        <w:rPr>
          <w:w w:val="105"/>
        </w:rPr>
        <w:t>23</w:t>
      </w:r>
      <w:r>
        <w:rPr>
          <w:spacing w:val="-11"/>
          <w:w w:val="105"/>
        </w:rPr>
        <w:t> </w:t>
      </w:r>
      <w:r>
        <w:rPr>
          <w:w w:val="105"/>
        </w:rPr>
        <w:t>GG</w:t>
      </w:r>
      <w:r>
        <w:rPr>
          <w:spacing w:val="-10"/>
          <w:w w:val="105"/>
        </w:rPr>
        <w:t> </w:t>
      </w:r>
      <w:r>
        <w:rPr>
          <w:w w:val="105"/>
        </w:rPr>
        <w:t>(Europäische</w:t>
      </w:r>
      <w:r>
        <w:rPr>
          <w:spacing w:val="-8"/>
          <w:w w:val="105"/>
        </w:rPr>
        <w:t> </w:t>
      </w:r>
      <w:r>
        <w:rPr>
          <w:w w:val="105"/>
        </w:rPr>
        <w:t>Union)</w:t>
      </w:r>
      <w:r>
        <w:rPr>
          <w:spacing w:val="-11"/>
          <w:w w:val="105"/>
        </w:rPr>
        <w:t> </w:t>
      </w:r>
      <w:r>
        <w:rPr>
          <w:w w:val="105"/>
        </w:rPr>
        <w:t>und</w:t>
      </w:r>
      <w:r>
        <w:rPr>
          <w:spacing w:val="-8"/>
          <w:w w:val="105"/>
        </w:rPr>
        <w:t> </w:t>
      </w:r>
      <w:r>
        <w:rPr>
          <w:w w:val="105"/>
        </w:rPr>
        <w:t>Art.</w:t>
      </w:r>
      <w:r>
        <w:rPr>
          <w:spacing w:val="-10"/>
          <w:w w:val="105"/>
        </w:rPr>
        <w:t> </w:t>
      </w:r>
      <w:r>
        <w:rPr>
          <w:w w:val="105"/>
        </w:rPr>
        <w:t>24</w:t>
      </w:r>
      <w:r>
        <w:rPr>
          <w:spacing w:val="-9"/>
          <w:w w:val="105"/>
        </w:rPr>
        <w:t> </w:t>
      </w:r>
      <w:r>
        <w:rPr>
          <w:w w:val="105"/>
        </w:rPr>
        <w:t>GG </w:t>
      </w:r>
      <w:r>
        <w:rPr>
          <w:spacing w:val="-3"/>
          <w:w w:val="105"/>
        </w:rPr>
        <w:t>(kollektive Sicherheitssysteme) </w:t>
      </w:r>
      <w:r>
        <w:rPr>
          <w:w w:val="105"/>
        </w:rPr>
        <w:t>sowie bei </w:t>
      </w:r>
      <w:r>
        <w:rPr>
          <w:spacing w:val="-3"/>
          <w:w w:val="105"/>
        </w:rPr>
        <w:t>völkerrechtlichen Vereinbarungen über Menschenrechte </w:t>
      </w:r>
      <w:r>
        <w:rPr>
          <w:w w:val="105"/>
        </w:rPr>
        <w:t>(Art. 1 Abs. 2 GG)</w:t>
      </w:r>
      <w:r>
        <w:rPr>
          <w:spacing w:val="10"/>
          <w:w w:val="105"/>
        </w:rPr>
        <w:t> </w:t>
      </w:r>
      <w:r>
        <w:rPr>
          <w:w w:val="105"/>
        </w:rPr>
        <w:t>darstellen.</w:t>
      </w:r>
      <w:r>
        <w:rPr>
          <w:w w:val="105"/>
          <w:position w:val="8"/>
          <w:sz w:val="13"/>
        </w:rPr>
        <w:t>9</w:t>
      </w:r>
    </w:p>
    <w:p>
      <w:pPr>
        <w:pStyle w:val="BodyText"/>
        <w:spacing w:before="1"/>
        <w:rPr>
          <w:sz w:val="19"/>
        </w:rPr>
      </w:pPr>
    </w:p>
    <w:p>
      <w:pPr>
        <w:pStyle w:val="Heading2"/>
        <w:numPr>
          <w:ilvl w:val="0"/>
          <w:numId w:val="2"/>
        </w:numPr>
        <w:tabs>
          <w:tab w:pos="887" w:val="left" w:leader="none"/>
          <w:tab w:pos="888" w:val="left" w:leader="none"/>
        </w:tabs>
        <w:spacing w:line="240" w:lineRule="auto" w:before="0" w:after="0"/>
        <w:ind w:left="887" w:right="0" w:hanging="566"/>
        <w:jc w:val="left"/>
      </w:pPr>
      <w:r>
        <w:rPr>
          <w:w w:val="110"/>
        </w:rPr>
        <w:t>Möglichkeit eines Treaty Override bei gemischten</w:t>
      </w:r>
      <w:r>
        <w:rPr>
          <w:spacing w:val="-10"/>
          <w:w w:val="110"/>
        </w:rPr>
        <w:t> </w:t>
      </w:r>
      <w:r>
        <w:rPr>
          <w:w w:val="110"/>
        </w:rPr>
        <w:t>Verträgen</w:t>
      </w:r>
    </w:p>
    <w:p>
      <w:pPr>
        <w:pStyle w:val="BodyText"/>
        <w:spacing w:before="5"/>
        <w:rPr>
          <w:rFonts w:ascii="Times New Roman"/>
          <w:b/>
          <w:sz w:val="24"/>
        </w:rPr>
      </w:pPr>
    </w:p>
    <w:p>
      <w:pPr>
        <w:pStyle w:val="BodyText"/>
        <w:spacing w:line="211" w:lineRule="auto"/>
        <w:ind w:left="321" w:right="146"/>
        <w:rPr>
          <w:sz w:val="13"/>
        </w:rPr>
      </w:pPr>
      <w:r>
        <w:rPr>
          <w:spacing w:val="-2"/>
          <w:w w:val="93"/>
        </w:rPr>
        <w:t>D</w:t>
      </w:r>
      <w:r>
        <w:rPr>
          <w:w w:val="102"/>
        </w:rPr>
        <w:t>er</w:t>
      </w:r>
      <w:r>
        <w:rPr>
          <w:spacing w:val="5"/>
        </w:rPr>
        <w:t> </w:t>
      </w:r>
      <w:r>
        <w:rPr>
          <w:w w:val="100"/>
        </w:rPr>
        <w:t>U</w:t>
      </w:r>
      <w:r>
        <w:rPr>
          <w:w w:val="103"/>
        </w:rPr>
        <w:t>nte</w:t>
      </w:r>
      <w:r>
        <w:rPr>
          <w:spacing w:val="-2"/>
          <w:w w:val="103"/>
        </w:rPr>
        <w:t>r</w:t>
      </w:r>
      <w:r>
        <w:rPr>
          <w:rFonts w:ascii="PMingLiU" w:hAnsi="PMingLiU"/>
          <w:w w:val="125"/>
        </w:rPr>
        <w:t>sch</w:t>
      </w:r>
      <w:r>
        <w:rPr>
          <w:rFonts w:ascii="PMingLiU" w:hAnsi="PMingLiU"/>
          <w:spacing w:val="-2"/>
          <w:w w:val="125"/>
        </w:rPr>
        <w:t>i</w:t>
      </w:r>
      <w:r>
        <w:rPr>
          <w:rFonts w:ascii="PMingLiU" w:hAnsi="PMingLiU"/>
          <w:w w:val="125"/>
        </w:rPr>
        <w:t>ed</w:t>
      </w:r>
      <w:r>
        <w:rPr>
          <w:rFonts w:ascii="PMingLiU" w:hAnsi="PMingLiU"/>
          <w:spacing w:val="4"/>
        </w:rPr>
        <w:t> </w:t>
      </w:r>
      <w:r>
        <w:rPr>
          <w:rFonts w:ascii="PMingLiU" w:hAnsi="PMingLiU"/>
          <w:spacing w:val="-2"/>
          <w:w w:val="120"/>
        </w:rPr>
        <w:t>z</w:t>
      </w:r>
      <w:r>
        <w:rPr>
          <w:rFonts w:ascii="PMingLiU" w:hAnsi="PMingLiU"/>
          <w:w w:val="123"/>
        </w:rPr>
        <w:t>w</w:t>
      </w:r>
      <w:r>
        <w:rPr>
          <w:rFonts w:ascii="PMingLiU" w:hAnsi="PMingLiU"/>
          <w:spacing w:val="-2"/>
          <w:w w:val="128"/>
        </w:rPr>
        <w:t>i</w:t>
      </w:r>
      <w:r>
        <w:rPr>
          <w:rFonts w:ascii="PMingLiU" w:hAnsi="PMingLiU"/>
          <w:w w:val="124"/>
        </w:rPr>
        <w:t>sc</w:t>
      </w:r>
      <w:r>
        <w:rPr>
          <w:rFonts w:ascii="PMingLiU" w:hAnsi="PMingLiU"/>
          <w:spacing w:val="-3"/>
          <w:w w:val="124"/>
        </w:rPr>
        <w:t>h</w:t>
      </w:r>
      <w:r>
        <w:rPr>
          <w:rFonts w:ascii="PMingLiU" w:hAnsi="PMingLiU"/>
          <w:w w:val="125"/>
        </w:rPr>
        <w:t>en</w:t>
      </w:r>
      <w:r>
        <w:rPr>
          <w:rFonts w:ascii="PMingLiU" w:hAnsi="PMingLiU"/>
          <w:spacing w:val="4"/>
        </w:rPr>
        <w:t> </w:t>
      </w:r>
      <w:r>
        <w:rPr>
          <w:rFonts w:ascii="PMingLiU" w:hAnsi="PMingLiU"/>
          <w:w w:val="108"/>
        </w:rPr>
        <w:t>„g</w:t>
      </w:r>
      <w:r>
        <w:rPr>
          <w:rFonts w:ascii="PMingLiU" w:hAnsi="PMingLiU"/>
          <w:spacing w:val="-2"/>
          <w:w w:val="108"/>
        </w:rPr>
        <w:t>e</w:t>
      </w:r>
      <w:r>
        <w:rPr>
          <w:rFonts w:ascii="PMingLiU" w:hAnsi="PMingLiU"/>
          <w:w w:val="123"/>
        </w:rPr>
        <w:t>w</w:t>
      </w:r>
      <w:r>
        <w:rPr>
          <w:rFonts w:ascii="PMingLiU" w:hAnsi="PMingLiU"/>
          <w:w w:val="124"/>
        </w:rPr>
        <w:t>ö</w:t>
      </w:r>
      <w:r>
        <w:rPr>
          <w:rFonts w:ascii="PMingLiU" w:hAnsi="PMingLiU"/>
          <w:spacing w:val="-1"/>
          <w:w w:val="124"/>
        </w:rPr>
        <w:t>h</w:t>
      </w:r>
      <w:r>
        <w:rPr>
          <w:rFonts w:ascii="PMingLiU" w:hAnsi="PMingLiU"/>
          <w:w w:val="129"/>
        </w:rPr>
        <w:t>n</w:t>
      </w:r>
      <w:r>
        <w:rPr>
          <w:rFonts w:ascii="PMingLiU" w:hAnsi="PMingLiU"/>
          <w:spacing w:val="-2"/>
          <w:w w:val="129"/>
        </w:rPr>
        <w:t>l</w:t>
      </w:r>
      <w:r>
        <w:rPr>
          <w:rFonts w:ascii="PMingLiU" w:hAnsi="PMingLiU"/>
          <w:w w:val="128"/>
        </w:rPr>
        <w:t>i</w:t>
      </w:r>
      <w:r>
        <w:rPr>
          <w:rFonts w:ascii="PMingLiU" w:hAnsi="PMingLiU"/>
          <w:w w:val="125"/>
        </w:rPr>
        <w:t>che</w:t>
      </w:r>
      <w:r>
        <w:rPr>
          <w:rFonts w:ascii="PMingLiU" w:hAnsi="PMingLiU"/>
          <w:spacing w:val="-2"/>
          <w:w w:val="125"/>
        </w:rPr>
        <w:t>n</w:t>
      </w:r>
      <w:r>
        <w:rPr>
          <w:rFonts w:ascii="PMingLiU" w:hAnsi="PMingLiU"/>
          <w:w w:val="50"/>
        </w:rPr>
        <w:t>“</w:t>
      </w:r>
      <w:r>
        <w:rPr>
          <w:rFonts w:ascii="PMingLiU" w:hAnsi="PMingLiU"/>
          <w:spacing w:val="4"/>
        </w:rPr>
        <w:t> </w:t>
      </w:r>
      <w:r>
        <w:rPr>
          <w:w w:val="100"/>
        </w:rPr>
        <w:t>v</w:t>
      </w:r>
      <w:r>
        <w:rPr>
          <w:spacing w:val="-1"/>
          <w:w w:val="100"/>
        </w:rPr>
        <w:t>ö</w:t>
      </w:r>
      <w:r>
        <w:rPr>
          <w:spacing w:val="-2"/>
          <w:w w:val="114"/>
        </w:rPr>
        <w:t>l</w:t>
      </w:r>
      <w:r>
        <w:rPr>
          <w:w w:val="103"/>
        </w:rPr>
        <w:t>kerrec</w:t>
      </w:r>
      <w:r>
        <w:rPr>
          <w:spacing w:val="-3"/>
          <w:w w:val="103"/>
        </w:rPr>
        <w:t>h</w:t>
      </w:r>
      <w:r>
        <w:rPr>
          <w:w w:val="102"/>
        </w:rPr>
        <w:t>t</w:t>
      </w:r>
      <w:r>
        <w:rPr>
          <w:spacing w:val="-2"/>
          <w:w w:val="114"/>
        </w:rPr>
        <w:t>l</w:t>
      </w:r>
      <w:r>
        <w:rPr>
          <w:w w:val="114"/>
        </w:rPr>
        <w:t>i</w:t>
      </w:r>
      <w:r>
        <w:rPr>
          <w:w w:val="106"/>
        </w:rPr>
        <w:t>chen</w:t>
      </w:r>
      <w:r>
        <w:rPr>
          <w:spacing w:val="6"/>
        </w:rPr>
        <w:t> </w:t>
      </w:r>
      <w:r>
        <w:rPr>
          <w:spacing w:val="-2"/>
          <w:w w:val="100"/>
        </w:rPr>
        <w:t>V</w:t>
      </w:r>
      <w:r>
        <w:rPr>
          <w:spacing w:val="-3"/>
          <w:w w:val="104"/>
        </w:rPr>
        <w:t>e</w:t>
      </w:r>
      <w:r>
        <w:rPr>
          <w:w w:val="100"/>
        </w:rPr>
        <w:t>r</w:t>
      </w:r>
      <w:r>
        <w:rPr>
          <w:spacing w:val="-2"/>
          <w:w w:val="100"/>
        </w:rPr>
        <w:t>t</w:t>
      </w:r>
      <w:r>
        <w:rPr>
          <w:spacing w:val="-2"/>
          <w:w w:val="98"/>
        </w:rPr>
        <w:t>r</w:t>
      </w:r>
      <w:r>
        <w:rPr>
          <w:spacing w:val="2"/>
          <w:w w:val="100"/>
        </w:rPr>
        <w:t>ä</w:t>
      </w:r>
      <w:r>
        <w:rPr>
          <w:w w:val="96"/>
        </w:rPr>
        <w:t>g</w:t>
      </w:r>
      <w:r>
        <w:rPr>
          <w:spacing w:val="-3"/>
          <w:w w:val="96"/>
        </w:rPr>
        <w:t>e</w:t>
      </w:r>
      <w:r>
        <w:rPr>
          <w:w w:val="105"/>
        </w:rPr>
        <w:t>n</w:t>
      </w:r>
      <w:r>
        <w:rPr>
          <w:spacing w:val="6"/>
        </w:rPr>
        <w:t> </w:t>
      </w:r>
      <w:r>
        <w:rPr>
          <w:w w:val="102"/>
        </w:rPr>
        <w:t>und</w:t>
      </w:r>
      <w:r>
        <w:rPr>
          <w:spacing w:val="6"/>
        </w:rPr>
        <w:t> </w:t>
      </w:r>
      <w:r>
        <w:rPr>
          <w:w w:val="103"/>
        </w:rPr>
        <w:t>den</w:t>
      </w:r>
      <w:r>
        <w:rPr>
          <w:spacing w:val="3"/>
        </w:rPr>
        <w:t> </w:t>
      </w:r>
      <w:r>
        <w:rPr>
          <w:w w:val="103"/>
        </w:rPr>
        <w:t>so</w:t>
      </w:r>
      <w:r>
        <w:rPr>
          <w:spacing w:val="5"/>
        </w:rPr>
        <w:t> </w:t>
      </w:r>
      <w:r>
        <w:rPr>
          <w:w w:val="99"/>
        </w:rPr>
        <w:t>ge</w:t>
      </w:r>
      <w:r>
        <w:rPr>
          <w:spacing w:val="-3"/>
          <w:w w:val="99"/>
        </w:rPr>
        <w:t>n</w:t>
      </w:r>
      <w:r>
        <w:rPr>
          <w:spacing w:val="2"/>
          <w:w w:val="100"/>
        </w:rPr>
        <w:t>a</w:t>
      </w:r>
      <w:r>
        <w:rPr>
          <w:w w:val="105"/>
        </w:rPr>
        <w:t>n</w:t>
      </w:r>
      <w:r>
        <w:rPr>
          <w:spacing w:val="-2"/>
          <w:w w:val="105"/>
        </w:rPr>
        <w:t>n</w:t>
      </w:r>
      <w:r>
        <w:rPr>
          <w:spacing w:val="-2"/>
          <w:w w:val="102"/>
        </w:rPr>
        <w:t>t</w:t>
      </w:r>
      <w:r>
        <w:rPr>
          <w:w w:val="105"/>
        </w:rPr>
        <w:t>en </w:t>
      </w:r>
      <w:r>
        <w:rPr>
          <w:w w:val="105"/>
        </w:rPr>
        <w:t>gemischten Verträgen liegt darin, dass in der Regel der Großteil der Kompetenzen des Vertrags bei der EU, ein Teil jedoch auch bei den Mitgliedstaaten liegt. Daher müssen bei einem solchen Vertrag</w:t>
      </w:r>
      <w:r>
        <w:rPr>
          <w:spacing w:val="-21"/>
          <w:w w:val="105"/>
        </w:rPr>
        <w:t> </w:t>
      </w:r>
      <w:r>
        <w:rPr>
          <w:w w:val="105"/>
        </w:rPr>
        <w:t>sowohl</w:t>
      </w:r>
      <w:r>
        <w:rPr>
          <w:spacing w:val="-19"/>
          <w:w w:val="105"/>
        </w:rPr>
        <w:t> </w:t>
      </w:r>
      <w:r>
        <w:rPr>
          <w:w w:val="105"/>
        </w:rPr>
        <w:t>die</w:t>
      </w:r>
      <w:r>
        <w:rPr>
          <w:spacing w:val="-19"/>
          <w:w w:val="105"/>
        </w:rPr>
        <w:t> </w:t>
      </w:r>
      <w:r>
        <w:rPr>
          <w:w w:val="105"/>
        </w:rPr>
        <w:t>EU</w:t>
      </w:r>
      <w:r>
        <w:rPr>
          <w:spacing w:val="-19"/>
          <w:w w:val="105"/>
        </w:rPr>
        <w:t> </w:t>
      </w:r>
      <w:r>
        <w:rPr>
          <w:w w:val="105"/>
        </w:rPr>
        <w:t>als</w:t>
      </w:r>
      <w:r>
        <w:rPr>
          <w:spacing w:val="-21"/>
          <w:w w:val="105"/>
        </w:rPr>
        <w:t> </w:t>
      </w:r>
      <w:r>
        <w:rPr>
          <w:w w:val="105"/>
        </w:rPr>
        <w:t>auch</w:t>
      </w:r>
      <w:r>
        <w:rPr>
          <w:spacing w:val="-18"/>
          <w:w w:val="105"/>
        </w:rPr>
        <w:t> </w:t>
      </w:r>
      <w:r>
        <w:rPr>
          <w:w w:val="105"/>
        </w:rPr>
        <w:t>die</w:t>
      </w:r>
      <w:r>
        <w:rPr>
          <w:spacing w:val="-21"/>
          <w:w w:val="105"/>
        </w:rPr>
        <w:t> </w:t>
      </w:r>
      <w:r>
        <w:rPr>
          <w:w w:val="105"/>
        </w:rPr>
        <w:t>Mitgliedstaaten</w:t>
      </w:r>
      <w:r>
        <w:rPr>
          <w:spacing w:val="-19"/>
          <w:w w:val="105"/>
        </w:rPr>
        <w:t> </w:t>
      </w:r>
      <w:r>
        <w:rPr>
          <w:w w:val="105"/>
        </w:rPr>
        <w:t>Vertragspartner</w:t>
      </w:r>
      <w:r>
        <w:rPr>
          <w:spacing w:val="-21"/>
          <w:w w:val="105"/>
        </w:rPr>
        <w:t> </w:t>
      </w:r>
      <w:r>
        <w:rPr>
          <w:w w:val="105"/>
        </w:rPr>
        <w:t>des</w:t>
      </w:r>
      <w:r>
        <w:rPr>
          <w:spacing w:val="-22"/>
          <w:w w:val="105"/>
        </w:rPr>
        <w:t> </w:t>
      </w:r>
      <w:r>
        <w:rPr>
          <w:w w:val="105"/>
        </w:rPr>
        <w:t>Drittstaates</w:t>
      </w:r>
      <w:r>
        <w:rPr>
          <w:spacing w:val="-20"/>
          <w:w w:val="105"/>
        </w:rPr>
        <w:t> </w:t>
      </w:r>
      <w:r>
        <w:rPr>
          <w:w w:val="105"/>
        </w:rPr>
        <w:t>werden.</w:t>
      </w:r>
      <w:r>
        <w:rPr>
          <w:spacing w:val="-17"/>
          <w:w w:val="105"/>
        </w:rPr>
        <w:t> </w:t>
      </w:r>
      <w:r>
        <w:rPr>
          <w:w w:val="105"/>
        </w:rPr>
        <w:t>Nach Auffassung der Bundesregierung sollen die Freihandelsabkommen mit Kanada (CETA) und den USA (TTIP) solche gemischten Verträge</w:t>
      </w:r>
      <w:r>
        <w:rPr>
          <w:spacing w:val="11"/>
          <w:w w:val="105"/>
        </w:rPr>
        <w:t> </w:t>
      </w:r>
      <w:r>
        <w:rPr>
          <w:w w:val="105"/>
        </w:rPr>
        <w:t>sein.</w:t>
      </w:r>
      <w:r>
        <w:rPr>
          <w:w w:val="105"/>
          <w:position w:val="8"/>
          <w:sz w:val="13"/>
        </w:rPr>
        <w:t>10</w:t>
      </w:r>
    </w:p>
    <w:p>
      <w:pPr>
        <w:pStyle w:val="BodyText"/>
        <w:spacing w:before="3"/>
        <w:rPr>
          <w:sz w:val="19"/>
        </w:rPr>
      </w:pPr>
    </w:p>
    <w:p>
      <w:pPr>
        <w:pStyle w:val="BodyText"/>
        <w:spacing w:line="213" w:lineRule="auto"/>
        <w:ind w:left="321" w:right="276"/>
        <w:jc w:val="both"/>
      </w:pPr>
      <w:r>
        <w:rPr>
          <w:w w:val="105"/>
        </w:rPr>
        <w:t>Ein</w:t>
      </w:r>
      <w:r>
        <w:rPr>
          <w:spacing w:val="-11"/>
          <w:w w:val="105"/>
        </w:rPr>
        <w:t> </w:t>
      </w:r>
      <w:r>
        <w:rPr>
          <w:w w:val="105"/>
        </w:rPr>
        <w:t>Treaty</w:t>
      </w:r>
      <w:r>
        <w:rPr>
          <w:spacing w:val="-14"/>
          <w:w w:val="105"/>
        </w:rPr>
        <w:t> </w:t>
      </w:r>
      <w:r>
        <w:rPr>
          <w:w w:val="105"/>
        </w:rPr>
        <w:t>Override</w:t>
      </w:r>
      <w:r>
        <w:rPr>
          <w:spacing w:val="-11"/>
          <w:w w:val="105"/>
        </w:rPr>
        <w:t> </w:t>
      </w:r>
      <w:r>
        <w:rPr>
          <w:w w:val="105"/>
        </w:rPr>
        <w:t>stößt</w:t>
      </w:r>
      <w:r>
        <w:rPr>
          <w:spacing w:val="-11"/>
          <w:w w:val="105"/>
        </w:rPr>
        <w:t> </w:t>
      </w:r>
      <w:r>
        <w:rPr>
          <w:w w:val="105"/>
        </w:rPr>
        <w:t>bei</w:t>
      </w:r>
      <w:r>
        <w:rPr>
          <w:spacing w:val="-11"/>
          <w:w w:val="105"/>
        </w:rPr>
        <w:t> </w:t>
      </w:r>
      <w:r>
        <w:rPr>
          <w:w w:val="105"/>
        </w:rPr>
        <w:t>gemischten</w:t>
      </w:r>
      <w:r>
        <w:rPr>
          <w:spacing w:val="-11"/>
          <w:w w:val="105"/>
        </w:rPr>
        <w:t> </w:t>
      </w:r>
      <w:r>
        <w:rPr>
          <w:w w:val="105"/>
        </w:rPr>
        <w:t>Verträgen</w:t>
      </w:r>
      <w:r>
        <w:rPr>
          <w:spacing w:val="-15"/>
          <w:w w:val="105"/>
        </w:rPr>
        <w:t> </w:t>
      </w:r>
      <w:r>
        <w:rPr>
          <w:w w:val="105"/>
        </w:rPr>
        <w:t>auf</w:t>
      </w:r>
      <w:r>
        <w:rPr>
          <w:spacing w:val="-11"/>
          <w:w w:val="105"/>
        </w:rPr>
        <w:t> </w:t>
      </w:r>
      <w:r>
        <w:rPr>
          <w:w w:val="105"/>
        </w:rPr>
        <w:t>zwei</w:t>
      </w:r>
      <w:r>
        <w:rPr>
          <w:spacing w:val="-11"/>
          <w:w w:val="105"/>
        </w:rPr>
        <w:t> </w:t>
      </w:r>
      <w:r>
        <w:rPr>
          <w:w w:val="105"/>
        </w:rPr>
        <w:t>Besonderheiten.</w:t>
      </w:r>
      <w:r>
        <w:rPr>
          <w:spacing w:val="-10"/>
          <w:w w:val="105"/>
        </w:rPr>
        <w:t> </w:t>
      </w:r>
      <w:r>
        <w:rPr>
          <w:w w:val="105"/>
        </w:rPr>
        <w:t>Zum</w:t>
      </w:r>
      <w:r>
        <w:rPr>
          <w:spacing w:val="-11"/>
          <w:w w:val="105"/>
        </w:rPr>
        <w:t> </w:t>
      </w:r>
      <w:r>
        <w:rPr>
          <w:w w:val="105"/>
        </w:rPr>
        <w:t>einen</w:t>
      </w:r>
      <w:r>
        <w:rPr>
          <w:spacing w:val="-12"/>
          <w:w w:val="105"/>
        </w:rPr>
        <w:t> </w:t>
      </w:r>
      <w:r>
        <w:rPr>
          <w:w w:val="105"/>
        </w:rPr>
        <w:t>dürfte der Spielraum des deutschen Gesetzgebers, in dem er überhaupt sinnvolle Änderungen an den Vereinbarungen</w:t>
      </w:r>
      <w:r>
        <w:rPr>
          <w:spacing w:val="-21"/>
          <w:w w:val="105"/>
        </w:rPr>
        <w:t> </w:t>
      </w:r>
      <w:r>
        <w:rPr>
          <w:w w:val="105"/>
        </w:rPr>
        <w:t>eines</w:t>
      </w:r>
      <w:r>
        <w:rPr>
          <w:spacing w:val="-22"/>
          <w:w w:val="105"/>
        </w:rPr>
        <w:t> </w:t>
      </w:r>
      <w:r>
        <w:rPr>
          <w:w w:val="105"/>
        </w:rPr>
        <w:t>gemischten</w:t>
      </w:r>
      <w:r>
        <w:rPr>
          <w:spacing w:val="-22"/>
          <w:w w:val="105"/>
        </w:rPr>
        <w:t> </w:t>
      </w:r>
      <w:r>
        <w:rPr>
          <w:w w:val="105"/>
        </w:rPr>
        <w:t>Vertrages</w:t>
      </w:r>
      <w:r>
        <w:rPr>
          <w:spacing w:val="-20"/>
          <w:w w:val="105"/>
        </w:rPr>
        <w:t> </w:t>
      </w:r>
      <w:r>
        <w:rPr>
          <w:w w:val="105"/>
        </w:rPr>
        <w:t>vornehmen</w:t>
      </w:r>
      <w:r>
        <w:rPr>
          <w:spacing w:val="-20"/>
          <w:w w:val="105"/>
        </w:rPr>
        <w:t> </w:t>
      </w:r>
      <w:r>
        <w:rPr>
          <w:w w:val="105"/>
        </w:rPr>
        <w:t>kann,</w:t>
      </w:r>
      <w:r>
        <w:rPr>
          <w:spacing w:val="-22"/>
          <w:w w:val="105"/>
        </w:rPr>
        <w:t> </w:t>
      </w:r>
      <w:r>
        <w:rPr>
          <w:w w:val="105"/>
        </w:rPr>
        <w:t>regelmäßig</w:t>
      </w:r>
      <w:r>
        <w:rPr>
          <w:spacing w:val="-20"/>
          <w:w w:val="105"/>
        </w:rPr>
        <w:t> </w:t>
      </w:r>
      <w:r>
        <w:rPr>
          <w:w w:val="105"/>
        </w:rPr>
        <w:t>sehr</w:t>
      </w:r>
      <w:r>
        <w:rPr>
          <w:spacing w:val="-22"/>
          <w:w w:val="105"/>
        </w:rPr>
        <w:t> </w:t>
      </w:r>
      <w:r>
        <w:rPr>
          <w:w w:val="105"/>
        </w:rPr>
        <w:t>gering</w:t>
      </w:r>
      <w:r>
        <w:rPr>
          <w:spacing w:val="-21"/>
          <w:w w:val="105"/>
        </w:rPr>
        <w:t> </w:t>
      </w:r>
      <w:r>
        <w:rPr>
          <w:w w:val="105"/>
        </w:rPr>
        <w:t>sein</w:t>
      </w:r>
      <w:r>
        <w:rPr>
          <w:spacing w:val="-22"/>
          <w:w w:val="105"/>
        </w:rPr>
        <w:t> </w:t>
      </w:r>
      <w:r>
        <w:rPr>
          <w:w w:val="105"/>
        </w:rPr>
        <w:t>(dazu unten Ziff. 3.1.). Zum anderen könnten die europarechtlichen Loyalitätspflichten Deutschlands in</w:t>
      </w:r>
      <w:r>
        <w:rPr>
          <w:spacing w:val="-15"/>
          <w:w w:val="105"/>
        </w:rPr>
        <w:t> </w:t>
      </w:r>
      <w:r>
        <w:rPr>
          <w:spacing w:val="-3"/>
          <w:w w:val="105"/>
        </w:rPr>
        <w:t>Verbindung</w:t>
      </w:r>
      <w:r>
        <w:rPr>
          <w:spacing w:val="-14"/>
          <w:w w:val="105"/>
        </w:rPr>
        <w:t> </w:t>
      </w:r>
      <w:r>
        <w:rPr>
          <w:w w:val="105"/>
        </w:rPr>
        <w:t>mit</w:t>
      </w:r>
      <w:r>
        <w:rPr>
          <w:spacing w:val="-13"/>
          <w:w w:val="105"/>
        </w:rPr>
        <w:t> </w:t>
      </w:r>
      <w:r>
        <w:rPr>
          <w:spacing w:val="-3"/>
          <w:w w:val="105"/>
        </w:rPr>
        <w:t>dem</w:t>
      </w:r>
      <w:r>
        <w:rPr>
          <w:spacing w:val="-15"/>
          <w:w w:val="105"/>
        </w:rPr>
        <w:t> </w:t>
      </w:r>
      <w:r>
        <w:rPr>
          <w:spacing w:val="-3"/>
          <w:w w:val="105"/>
        </w:rPr>
        <w:t>Grundsatz</w:t>
      </w:r>
      <w:r>
        <w:rPr>
          <w:spacing w:val="-14"/>
          <w:w w:val="105"/>
        </w:rPr>
        <w:t> </w:t>
      </w:r>
      <w:r>
        <w:rPr>
          <w:w w:val="105"/>
        </w:rPr>
        <w:t>der</w:t>
      </w:r>
      <w:r>
        <w:rPr>
          <w:spacing w:val="-14"/>
          <w:w w:val="105"/>
        </w:rPr>
        <w:t> </w:t>
      </w:r>
      <w:r>
        <w:rPr>
          <w:spacing w:val="-3"/>
          <w:w w:val="105"/>
        </w:rPr>
        <w:t>Europarechtsfreundlichkeit</w:t>
      </w:r>
      <w:r>
        <w:rPr>
          <w:spacing w:val="-13"/>
          <w:w w:val="105"/>
        </w:rPr>
        <w:t> </w:t>
      </w:r>
      <w:r>
        <w:rPr>
          <w:spacing w:val="-3"/>
          <w:w w:val="105"/>
        </w:rPr>
        <w:t>dafür</w:t>
      </w:r>
      <w:r>
        <w:rPr>
          <w:spacing w:val="-15"/>
          <w:w w:val="105"/>
        </w:rPr>
        <w:t> </w:t>
      </w:r>
      <w:r>
        <w:rPr>
          <w:spacing w:val="-3"/>
          <w:w w:val="105"/>
        </w:rPr>
        <w:t>sprechen,</w:t>
      </w:r>
      <w:r>
        <w:rPr>
          <w:spacing w:val="-15"/>
          <w:w w:val="105"/>
        </w:rPr>
        <w:t> </w:t>
      </w:r>
      <w:r>
        <w:rPr>
          <w:w w:val="105"/>
        </w:rPr>
        <w:t>dass</w:t>
      </w:r>
      <w:r>
        <w:rPr>
          <w:spacing w:val="-13"/>
          <w:w w:val="105"/>
        </w:rPr>
        <w:t> </w:t>
      </w:r>
      <w:r>
        <w:rPr>
          <w:spacing w:val="-3"/>
          <w:w w:val="105"/>
        </w:rPr>
        <w:t>ein</w:t>
      </w:r>
      <w:r>
        <w:rPr>
          <w:spacing w:val="-14"/>
          <w:w w:val="105"/>
        </w:rPr>
        <w:t> </w:t>
      </w:r>
      <w:r>
        <w:rPr>
          <w:spacing w:val="-3"/>
          <w:w w:val="105"/>
        </w:rPr>
        <w:t>Treaty Override</w:t>
      </w:r>
      <w:r>
        <w:rPr>
          <w:spacing w:val="-12"/>
          <w:w w:val="105"/>
        </w:rPr>
        <w:t> </w:t>
      </w:r>
      <w:r>
        <w:rPr>
          <w:w w:val="105"/>
        </w:rPr>
        <w:t>bei</w:t>
      </w:r>
      <w:r>
        <w:rPr>
          <w:spacing w:val="-12"/>
          <w:w w:val="105"/>
        </w:rPr>
        <w:t> </w:t>
      </w:r>
      <w:r>
        <w:rPr>
          <w:spacing w:val="-3"/>
          <w:w w:val="105"/>
        </w:rPr>
        <w:t>gemischten</w:t>
      </w:r>
      <w:r>
        <w:rPr>
          <w:spacing w:val="-11"/>
          <w:w w:val="105"/>
        </w:rPr>
        <w:t> </w:t>
      </w:r>
      <w:r>
        <w:rPr>
          <w:spacing w:val="-3"/>
          <w:w w:val="105"/>
        </w:rPr>
        <w:t>Verträgen</w:t>
      </w:r>
      <w:r>
        <w:rPr>
          <w:spacing w:val="-11"/>
          <w:w w:val="105"/>
        </w:rPr>
        <w:t> </w:t>
      </w:r>
      <w:r>
        <w:rPr>
          <w:spacing w:val="-3"/>
          <w:w w:val="105"/>
        </w:rPr>
        <w:t>nicht</w:t>
      </w:r>
      <w:r>
        <w:rPr>
          <w:spacing w:val="-10"/>
          <w:w w:val="105"/>
        </w:rPr>
        <w:t> </w:t>
      </w:r>
      <w:r>
        <w:rPr>
          <w:spacing w:val="-3"/>
          <w:w w:val="105"/>
        </w:rPr>
        <w:t>oder</w:t>
      </w:r>
      <w:r>
        <w:rPr>
          <w:spacing w:val="-13"/>
          <w:w w:val="105"/>
        </w:rPr>
        <w:t> </w:t>
      </w:r>
      <w:r>
        <w:rPr>
          <w:spacing w:val="-3"/>
          <w:w w:val="105"/>
        </w:rPr>
        <w:t>nicht</w:t>
      </w:r>
      <w:r>
        <w:rPr>
          <w:spacing w:val="-10"/>
          <w:w w:val="105"/>
        </w:rPr>
        <w:t> </w:t>
      </w:r>
      <w:r>
        <w:rPr>
          <w:spacing w:val="-3"/>
          <w:w w:val="105"/>
        </w:rPr>
        <w:t>uneingeschränkt</w:t>
      </w:r>
      <w:r>
        <w:rPr>
          <w:spacing w:val="-12"/>
          <w:w w:val="105"/>
        </w:rPr>
        <w:t> </w:t>
      </w:r>
      <w:r>
        <w:rPr>
          <w:spacing w:val="-3"/>
          <w:w w:val="105"/>
        </w:rPr>
        <w:t>verfassungsrechtlich</w:t>
      </w:r>
      <w:r>
        <w:rPr>
          <w:spacing w:val="-11"/>
          <w:w w:val="105"/>
        </w:rPr>
        <w:t> </w:t>
      </w:r>
      <w:r>
        <w:rPr>
          <w:spacing w:val="-3"/>
          <w:w w:val="105"/>
        </w:rPr>
        <w:t>zulässig </w:t>
      </w:r>
      <w:r>
        <w:rPr>
          <w:w w:val="105"/>
        </w:rPr>
        <w:t>ist </w:t>
      </w:r>
      <w:r>
        <w:rPr>
          <w:spacing w:val="-3"/>
          <w:w w:val="105"/>
        </w:rPr>
        <w:t>(dazu unten </w:t>
      </w:r>
      <w:r>
        <w:rPr>
          <w:w w:val="105"/>
        </w:rPr>
        <w:t>Ziff.</w:t>
      </w:r>
      <w:r>
        <w:rPr>
          <w:spacing w:val="-1"/>
          <w:w w:val="105"/>
        </w:rPr>
        <w:t> </w:t>
      </w:r>
      <w:r>
        <w:rPr>
          <w:spacing w:val="-3"/>
          <w:w w:val="105"/>
        </w:rPr>
        <w:t>3.2.).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r>
        <w:rPr/>
        <w:pict>
          <v:line style="position:absolute;mso-position-horizontal-relative:page;mso-position-vertical-relative:paragraph;z-index:-880;mso-wrap-distance-left:0;mso-wrap-distance-right:0" from="68.064003pt,16.583380pt" to="178.584003pt,16.583380pt" stroked="true" strokeweight=".599980pt" strokecolor="#000000">
            <v:stroke dashstyle="solid"/>
            <w10:wrap type="topAndBottom"/>
          </v:line>
        </w:pict>
      </w:r>
    </w:p>
    <w:p>
      <w:pPr>
        <w:pStyle w:val="BodyText"/>
        <w:spacing w:before="10"/>
        <w:rPr>
          <w:sz w:val="20"/>
        </w:rPr>
      </w:pPr>
    </w:p>
    <w:p>
      <w:pPr>
        <w:pStyle w:val="ListParagraph"/>
        <w:numPr>
          <w:ilvl w:val="0"/>
          <w:numId w:val="3"/>
        </w:numPr>
        <w:tabs>
          <w:tab w:pos="887" w:val="left" w:leader="none"/>
          <w:tab w:pos="888" w:val="left" w:leader="none"/>
        </w:tabs>
        <w:spacing w:line="240" w:lineRule="auto" w:before="45" w:after="0"/>
        <w:ind w:left="887" w:right="0" w:hanging="566"/>
        <w:jc w:val="left"/>
        <w:rPr>
          <w:sz w:val="18"/>
        </w:rPr>
      </w:pPr>
      <w:r>
        <w:rPr>
          <w:w w:val="105"/>
          <w:sz w:val="18"/>
        </w:rPr>
        <w:t>Entscheidungsgründe, Fn. 1, Absatznr.</w:t>
      </w:r>
      <w:r>
        <w:rPr>
          <w:spacing w:val="5"/>
          <w:w w:val="105"/>
          <w:sz w:val="18"/>
        </w:rPr>
        <w:t> </w:t>
      </w:r>
      <w:r>
        <w:rPr>
          <w:w w:val="105"/>
          <w:sz w:val="18"/>
        </w:rPr>
        <w:t>50.</w:t>
      </w:r>
    </w:p>
    <w:p>
      <w:pPr>
        <w:pStyle w:val="BodyText"/>
        <w:rPr>
          <w:sz w:val="14"/>
        </w:rPr>
      </w:pPr>
    </w:p>
    <w:p>
      <w:pPr>
        <w:pStyle w:val="ListParagraph"/>
        <w:numPr>
          <w:ilvl w:val="0"/>
          <w:numId w:val="3"/>
        </w:numPr>
        <w:tabs>
          <w:tab w:pos="887" w:val="left" w:leader="none"/>
          <w:tab w:pos="888" w:val="left" w:leader="none"/>
        </w:tabs>
        <w:spacing w:line="240" w:lineRule="auto" w:before="0" w:after="0"/>
        <w:ind w:left="887" w:right="0" w:hanging="566"/>
        <w:jc w:val="left"/>
        <w:rPr>
          <w:sz w:val="18"/>
        </w:rPr>
      </w:pPr>
      <w:r>
        <w:rPr>
          <w:w w:val="105"/>
          <w:sz w:val="18"/>
        </w:rPr>
        <w:t>Entscheidungsgründe,</w:t>
      </w:r>
      <w:r>
        <w:rPr>
          <w:spacing w:val="-10"/>
          <w:w w:val="105"/>
          <w:sz w:val="18"/>
        </w:rPr>
        <w:t> </w:t>
      </w:r>
      <w:r>
        <w:rPr>
          <w:w w:val="105"/>
          <w:sz w:val="18"/>
        </w:rPr>
        <w:t>Fn.</w:t>
      </w:r>
      <w:r>
        <w:rPr>
          <w:spacing w:val="-9"/>
          <w:w w:val="105"/>
          <w:sz w:val="18"/>
        </w:rPr>
        <w:t> </w:t>
      </w:r>
      <w:r>
        <w:rPr>
          <w:w w:val="105"/>
          <w:sz w:val="18"/>
        </w:rPr>
        <w:t>1,</w:t>
      </w:r>
      <w:r>
        <w:rPr>
          <w:spacing w:val="-10"/>
          <w:w w:val="105"/>
          <w:sz w:val="18"/>
        </w:rPr>
        <w:t> </w:t>
      </w:r>
      <w:r>
        <w:rPr>
          <w:w w:val="105"/>
          <w:sz w:val="18"/>
        </w:rPr>
        <w:t>Absatznr.</w:t>
      </w:r>
      <w:r>
        <w:rPr>
          <w:spacing w:val="-8"/>
          <w:w w:val="105"/>
          <w:sz w:val="18"/>
        </w:rPr>
        <w:t> </w:t>
      </w:r>
      <w:r>
        <w:rPr>
          <w:w w:val="105"/>
          <w:sz w:val="18"/>
        </w:rPr>
        <w:t>51</w:t>
      </w:r>
      <w:r>
        <w:rPr>
          <w:spacing w:val="-9"/>
          <w:w w:val="105"/>
          <w:sz w:val="18"/>
        </w:rPr>
        <w:t> </w:t>
      </w:r>
      <w:r>
        <w:rPr>
          <w:w w:val="105"/>
          <w:sz w:val="18"/>
        </w:rPr>
        <w:t>ff.</w:t>
      </w:r>
    </w:p>
    <w:p>
      <w:pPr>
        <w:pStyle w:val="BodyText"/>
        <w:rPr>
          <w:sz w:val="14"/>
        </w:rPr>
      </w:pPr>
    </w:p>
    <w:p>
      <w:pPr>
        <w:pStyle w:val="ListParagraph"/>
        <w:numPr>
          <w:ilvl w:val="0"/>
          <w:numId w:val="3"/>
        </w:numPr>
        <w:tabs>
          <w:tab w:pos="887" w:val="left" w:leader="none"/>
          <w:tab w:pos="888" w:val="left" w:leader="none"/>
        </w:tabs>
        <w:spacing w:line="240" w:lineRule="auto" w:before="0" w:after="0"/>
        <w:ind w:left="887" w:right="0" w:hanging="566"/>
        <w:jc w:val="left"/>
        <w:rPr>
          <w:sz w:val="18"/>
        </w:rPr>
      </w:pPr>
      <w:r>
        <w:rPr>
          <w:w w:val="105"/>
          <w:sz w:val="18"/>
        </w:rPr>
        <w:t>Entscheidungsgründe,</w:t>
      </w:r>
      <w:r>
        <w:rPr>
          <w:spacing w:val="-10"/>
          <w:w w:val="105"/>
          <w:sz w:val="18"/>
        </w:rPr>
        <w:t> </w:t>
      </w:r>
      <w:r>
        <w:rPr>
          <w:w w:val="105"/>
          <w:sz w:val="18"/>
        </w:rPr>
        <w:t>Fn.</w:t>
      </w:r>
      <w:r>
        <w:rPr>
          <w:spacing w:val="-9"/>
          <w:w w:val="105"/>
          <w:sz w:val="18"/>
        </w:rPr>
        <w:t> </w:t>
      </w:r>
      <w:r>
        <w:rPr>
          <w:w w:val="105"/>
          <w:sz w:val="18"/>
        </w:rPr>
        <w:t>1,</w:t>
      </w:r>
      <w:r>
        <w:rPr>
          <w:spacing w:val="-10"/>
          <w:w w:val="105"/>
          <w:sz w:val="18"/>
        </w:rPr>
        <w:t> </w:t>
      </w:r>
      <w:r>
        <w:rPr>
          <w:w w:val="105"/>
          <w:sz w:val="18"/>
        </w:rPr>
        <w:t>Absatznr.</w:t>
      </w:r>
      <w:r>
        <w:rPr>
          <w:spacing w:val="-8"/>
          <w:w w:val="105"/>
          <w:sz w:val="18"/>
        </w:rPr>
        <w:t> </w:t>
      </w:r>
      <w:r>
        <w:rPr>
          <w:w w:val="105"/>
          <w:sz w:val="18"/>
        </w:rPr>
        <w:t>64</w:t>
      </w:r>
      <w:r>
        <w:rPr>
          <w:spacing w:val="-9"/>
          <w:w w:val="105"/>
          <w:sz w:val="18"/>
        </w:rPr>
        <w:t> </w:t>
      </w:r>
      <w:r>
        <w:rPr>
          <w:w w:val="105"/>
          <w:sz w:val="18"/>
        </w:rPr>
        <w:t>ff.</w:t>
      </w:r>
    </w:p>
    <w:p>
      <w:pPr>
        <w:pStyle w:val="BodyText"/>
        <w:spacing w:before="1"/>
        <w:rPr>
          <w:sz w:val="14"/>
        </w:rPr>
      </w:pPr>
    </w:p>
    <w:p>
      <w:pPr>
        <w:pStyle w:val="ListParagraph"/>
        <w:numPr>
          <w:ilvl w:val="0"/>
          <w:numId w:val="3"/>
        </w:numPr>
        <w:tabs>
          <w:tab w:pos="887" w:val="left" w:leader="none"/>
          <w:tab w:pos="888" w:val="left" w:leader="none"/>
        </w:tabs>
        <w:spacing w:line="240" w:lineRule="auto" w:before="0" w:after="0"/>
        <w:ind w:left="887" w:right="0" w:hanging="566"/>
        <w:jc w:val="left"/>
        <w:rPr>
          <w:sz w:val="18"/>
        </w:rPr>
      </w:pPr>
      <w:r>
        <w:rPr>
          <w:w w:val="105"/>
          <w:sz w:val="18"/>
        </w:rPr>
        <w:t>Entscheidungsgründe, Fn. 1, Absatznr.</w:t>
      </w:r>
      <w:r>
        <w:rPr>
          <w:spacing w:val="5"/>
          <w:w w:val="105"/>
          <w:sz w:val="18"/>
        </w:rPr>
        <w:t> </w:t>
      </w:r>
      <w:r>
        <w:rPr>
          <w:w w:val="105"/>
          <w:sz w:val="18"/>
        </w:rPr>
        <w:t>34.</w:t>
      </w:r>
    </w:p>
    <w:p>
      <w:pPr>
        <w:pStyle w:val="BodyText"/>
        <w:rPr>
          <w:sz w:val="14"/>
        </w:rPr>
      </w:pPr>
    </w:p>
    <w:p>
      <w:pPr>
        <w:pStyle w:val="ListParagraph"/>
        <w:numPr>
          <w:ilvl w:val="0"/>
          <w:numId w:val="3"/>
        </w:numPr>
        <w:tabs>
          <w:tab w:pos="887" w:val="left" w:leader="none"/>
          <w:tab w:pos="888" w:val="left" w:leader="none"/>
        </w:tabs>
        <w:spacing w:line="240" w:lineRule="auto" w:before="0" w:after="0"/>
        <w:ind w:left="887" w:right="0" w:hanging="566"/>
        <w:jc w:val="left"/>
        <w:rPr>
          <w:sz w:val="18"/>
        </w:rPr>
      </w:pPr>
      <w:r>
        <w:rPr>
          <w:rFonts w:ascii="PMingLiU" w:hAnsi="PMingLiU"/>
          <w:w w:val="106"/>
          <w:sz w:val="18"/>
        </w:rPr>
        <w:t>Vg</w:t>
      </w:r>
      <w:r>
        <w:rPr>
          <w:rFonts w:ascii="PMingLiU" w:hAnsi="PMingLiU"/>
          <w:w w:val="123"/>
          <w:sz w:val="18"/>
        </w:rPr>
        <w:t>l.</w:t>
      </w:r>
      <w:r>
        <w:rPr>
          <w:rFonts w:ascii="PMingLiU" w:hAnsi="PMingLiU"/>
          <w:spacing w:val="3"/>
          <w:sz w:val="18"/>
        </w:rPr>
        <w:t> </w:t>
      </w:r>
      <w:r>
        <w:rPr>
          <w:rFonts w:ascii="PMingLiU" w:hAnsi="PMingLiU"/>
          <w:w w:val="125"/>
          <w:sz w:val="18"/>
        </w:rPr>
        <w:t>d</w:t>
      </w:r>
      <w:r>
        <w:rPr>
          <w:rFonts w:ascii="PMingLiU" w:hAnsi="PMingLiU"/>
          <w:spacing w:val="-1"/>
          <w:w w:val="125"/>
          <w:sz w:val="18"/>
        </w:rPr>
        <w:t>e</w:t>
      </w:r>
      <w:r>
        <w:rPr>
          <w:rFonts w:ascii="PMingLiU" w:hAnsi="PMingLiU"/>
          <w:w w:val="130"/>
          <w:sz w:val="18"/>
        </w:rPr>
        <w:t>n</w:t>
      </w:r>
      <w:r>
        <w:rPr>
          <w:rFonts w:ascii="PMingLiU" w:hAnsi="PMingLiU"/>
          <w:spacing w:val="3"/>
          <w:sz w:val="18"/>
        </w:rPr>
        <w:t> </w:t>
      </w:r>
      <w:r>
        <w:rPr>
          <w:rFonts w:ascii="PMingLiU" w:hAnsi="PMingLiU"/>
          <w:w w:val="118"/>
          <w:sz w:val="18"/>
        </w:rPr>
        <w:t>S</w:t>
      </w:r>
      <w:r>
        <w:rPr>
          <w:rFonts w:ascii="PMingLiU" w:hAnsi="PMingLiU"/>
          <w:spacing w:val="-1"/>
          <w:w w:val="118"/>
          <w:sz w:val="18"/>
        </w:rPr>
        <w:t>a</w:t>
      </w:r>
      <w:r>
        <w:rPr>
          <w:rFonts w:ascii="PMingLiU" w:hAnsi="PMingLiU"/>
          <w:spacing w:val="1"/>
          <w:w w:val="119"/>
          <w:sz w:val="18"/>
        </w:rPr>
        <w:t>c</w:t>
      </w:r>
      <w:r>
        <w:rPr>
          <w:rFonts w:ascii="PMingLiU" w:hAnsi="PMingLiU"/>
          <w:spacing w:val="-2"/>
          <w:w w:val="130"/>
          <w:sz w:val="18"/>
        </w:rPr>
        <w:t>h</w:t>
      </w:r>
      <w:r>
        <w:rPr>
          <w:rFonts w:ascii="PMingLiU" w:hAnsi="PMingLiU"/>
          <w:spacing w:val="1"/>
          <w:w w:val="121"/>
          <w:sz w:val="18"/>
        </w:rPr>
        <w:t>s</w:t>
      </w:r>
      <w:r>
        <w:rPr>
          <w:rFonts w:ascii="PMingLiU" w:hAnsi="PMingLiU"/>
          <w:w w:val="122"/>
          <w:sz w:val="18"/>
        </w:rPr>
        <w:t>t</w:t>
      </w:r>
      <w:r>
        <w:rPr>
          <w:rFonts w:ascii="PMingLiU" w:hAnsi="PMingLiU"/>
          <w:spacing w:val="-2"/>
          <w:w w:val="122"/>
          <w:sz w:val="18"/>
        </w:rPr>
        <w:t>a</w:t>
      </w:r>
      <w:r>
        <w:rPr>
          <w:rFonts w:ascii="PMingLiU" w:hAnsi="PMingLiU"/>
          <w:w w:val="130"/>
          <w:sz w:val="18"/>
        </w:rPr>
        <w:t>nd</w:t>
      </w:r>
      <w:r>
        <w:rPr>
          <w:rFonts w:ascii="PMingLiU" w:hAnsi="PMingLiU"/>
          <w:spacing w:val="4"/>
          <w:sz w:val="18"/>
        </w:rPr>
        <w:t> </w:t>
      </w:r>
      <w:r>
        <w:rPr>
          <w:rFonts w:ascii="PMingLiU" w:hAnsi="PMingLiU"/>
          <w:w w:val="130"/>
          <w:sz w:val="18"/>
        </w:rPr>
        <w:t>d</w:t>
      </w:r>
      <w:r>
        <w:rPr>
          <w:rFonts w:ascii="PMingLiU" w:hAnsi="PMingLiU"/>
          <w:spacing w:val="-2"/>
          <w:w w:val="119"/>
          <w:sz w:val="18"/>
        </w:rPr>
        <w:t>e</w:t>
      </w:r>
      <w:r>
        <w:rPr>
          <w:rFonts w:ascii="PMingLiU" w:hAnsi="PMingLiU"/>
          <w:w w:val="121"/>
          <w:sz w:val="18"/>
        </w:rPr>
        <w:t>s</w:t>
      </w:r>
      <w:r>
        <w:rPr>
          <w:rFonts w:ascii="PMingLiU" w:hAnsi="PMingLiU"/>
          <w:spacing w:val="4"/>
          <w:sz w:val="18"/>
        </w:rPr>
        <w:t> </w:t>
      </w:r>
      <w:r>
        <w:rPr>
          <w:rFonts w:ascii="PMingLiU" w:hAnsi="PMingLiU"/>
          <w:spacing w:val="-3"/>
          <w:w w:val="106"/>
          <w:sz w:val="18"/>
        </w:rPr>
        <w:t>R</w:t>
      </w:r>
      <w:r>
        <w:rPr>
          <w:rFonts w:ascii="PMingLiU" w:hAnsi="PMingLiU"/>
          <w:spacing w:val="1"/>
          <w:w w:val="119"/>
          <w:sz w:val="18"/>
        </w:rPr>
        <w:t>e</w:t>
      </w:r>
      <w:r>
        <w:rPr>
          <w:rFonts w:ascii="PMingLiU" w:hAnsi="PMingLiU"/>
          <w:w w:val="114"/>
          <w:sz w:val="18"/>
        </w:rPr>
        <w:t>f</w:t>
      </w:r>
      <w:r>
        <w:rPr>
          <w:rFonts w:ascii="PMingLiU" w:hAnsi="PMingLiU"/>
          <w:spacing w:val="1"/>
          <w:w w:val="114"/>
          <w:sz w:val="18"/>
        </w:rPr>
        <w:t>e</w:t>
      </w:r>
      <w:r>
        <w:rPr>
          <w:rFonts w:ascii="PMingLiU" w:hAnsi="PMingLiU"/>
          <w:spacing w:val="-3"/>
          <w:w w:val="124"/>
          <w:sz w:val="18"/>
        </w:rPr>
        <w:t>r</w:t>
      </w:r>
      <w:r>
        <w:rPr>
          <w:rFonts w:ascii="PMingLiU" w:hAnsi="PMingLiU"/>
          <w:spacing w:val="-2"/>
          <w:w w:val="119"/>
          <w:sz w:val="18"/>
        </w:rPr>
        <w:t>a</w:t>
      </w:r>
      <w:r>
        <w:rPr>
          <w:rFonts w:ascii="PMingLiU" w:hAnsi="PMingLiU"/>
          <w:w w:val="124"/>
          <w:sz w:val="18"/>
        </w:rPr>
        <w:t>ts</w:t>
      </w:r>
      <w:r>
        <w:rPr>
          <w:rFonts w:ascii="PMingLiU" w:hAnsi="PMingLiU"/>
          <w:spacing w:val="4"/>
          <w:sz w:val="18"/>
        </w:rPr>
        <w:t> </w:t>
      </w:r>
      <w:r>
        <w:rPr>
          <w:rFonts w:ascii="PMingLiU" w:hAnsi="PMingLiU"/>
          <w:w w:val="116"/>
          <w:sz w:val="18"/>
        </w:rPr>
        <w:t>P</w:t>
      </w:r>
      <w:r>
        <w:rPr>
          <w:rFonts w:ascii="PMingLiU" w:hAnsi="PMingLiU"/>
          <w:w w:val="106"/>
          <w:sz w:val="18"/>
        </w:rPr>
        <w:t>E</w:t>
      </w:r>
      <w:r>
        <w:rPr>
          <w:rFonts w:ascii="PMingLiU" w:hAnsi="PMingLiU"/>
          <w:spacing w:val="3"/>
          <w:sz w:val="18"/>
        </w:rPr>
        <w:t> </w:t>
      </w:r>
      <w:r>
        <w:rPr>
          <w:rFonts w:ascii="PMingLiU" w:hAnsi="PMingLiU"/>
          <w:w w:val="118"/>
          <w:sz w:val="18"/>
        </w:rPr>
        <w:t>2</w:t>
      </w:r>
      <w:r>
        <w:rPr>
          <w:rFonts w:ascii="PMingLiU" w:hAnsi="PMingLiU"/>
          <w:spacing w:val="1"/>
          <w:sz w:val="18"/>
        </w:rPr>
        <w:t> </w:t>
      </w:r>
      <w:r>
        <w:rPr>
          <w:rFonts w:ascii="PMingLiU" w:hAnsi="PMingLiU"/>
          <w:spacing w:val="4"/>
          <w:sz w:val="18"/>
        </w:rPr>
        <w:t>„</w:t>
      </w:r>
      <w:r>
        <w:rPr>
          <w:spacing w:val="-1"/>
          <w:w w:val="100"/>
          <w:sz w:val="18"/>
        </w:rPr>
        <w:t>A</w:t>
      </w:r>
      <w:r>
        <w:rPr>
          <w:w w:val="99"/>
          <w:sz w:val="18"/>
        </w:rPr>
        <w:t>k</w:t>
      </w:r>
      <w:r>
        <w:rPr>
          <w:w w:val="102"/>
          <w:sz w:val="18"/>
        </w:rPr>
        <w:t>tu</w:t>
      </w:r>
      <w:r>
        <w:rPr>
          <w:spacing w:val="1"/>
          <w:w w:val="102"/>
          <w:sz w:val="18"/>
        </w:rPr>
        <w:t>e</w:t>
      </w:r>
      <w:r>
        <w:rPr>
          <w:w w:val="114"/>
          <w:sz w:val="18"/>
        </w:rPr>
        <w:t>l</w:t>
      </w:r>
      <w:r>
        <w:rPr>
          <w:spacing w:val="-3"/>
          <w:w w:val="114"/>
          <w:sz w:val="18"/>
        </w:rPr>
        <w:t>l</w:t>
      </w:r>
      <w:r>
        <w:rPr>
          <w:spacing w:val="1"/>
          <w:w w:val="104"/>
          <w:sz w:val="18"/>
        </w:rPr>
        <w:t>e</w:t>
      </w:r>
      <w:r>
        <w:rPr>
          <w:w w:val="98"/>
          <w:sz w:val="18"/>
        </w:rPr>
        <w:t>r</w:t>
      </w:r>
      <w:r>
        <w:rPr>
          <w:spacing w:val="5"/>
          <w:sz w:val="18"/>
        </w:rPr>
        <w:t> </w:t>
      </w:r>
      <w:r>
        <w:rPr>
          <w:w w:val="101"/>
          <w:sz w:val="18"/>
        </w:rPr>
        <w:t>Ve</w:t>
      </w:r>
      <w:r>
        <w:rPr>
          <w:w w:val="101"/>
          <w:sz w:val="18"/>
        </w:rPr>
        <w:t>rh</w:t>
      </w:r>
      <w:r>
        <w:rPr>
          <w:spacing w:val="-2"/>
          <w:w w:val="101"/>
          <w:sz w:val="18"/>
        </w:rPr>
        <w:t>a</w:t>
      </w:r>
      <w:r>
        <w:rPr>
          <w:w w:val="102"/>
          <w:sz w:val="18"/>
        </w:rPr>
        <w:t>nd</w:t>
      </w:r>
      <w:r>
        <w:rPr>
          <w:spacing w:val="-3"/>
          <w:w w:val="114"/>
          <w:sz w:val="18"/>
        </w:rPr>
        <w:t>l</w:t>
      </w:r>
      <w:r>
        <w:rPr>
          <w:w w:val="103"/>
          <w:sz w:val="18"/>
        </w:rPr>
        <w:t>un</w:t>
      </w:r>
      <w:r>
        <w:rPr>
          <w:spacing w:val="-2"/>
          <w:w w:val="89"/>
          <w:sz w:val="18"/>
        </w:rPr>
        <w:t>g</w:t>
      </w:r>
      <w:r>
        <w:rPr>
          <w:spacing w:val="1"/>
          <w:w w:val="104"/>
          <w:sz w:val="18"/>
        </w:rPr>
        <w:t>ss</w:t>
      </w:r>
      <w:r>
        <w:rPr>
          <w:w w:val="100"/>
          <w:sz w:val="18"/>
        </w:rPr>
        <w:t>t</w:t>
      </w:r>
      <w:r>
        <w:rPr>
          <w:spacing w:val="-2"/>
          <w:w w:val="100"/>
          <w:sz w:val="18"/>
        </w:rPr>
        <w:t>a</w:t>
      </w:r>
      <w:r>
        <w:rPr>
          <w:w w:val="102"/>
          <w:sz w:val="18"/>
        </w:rPr>
        <w:t>nd</w:t>
      </w:r>
      <w:r>
        <w:rPr>
          <w:spacing w:val="3"/>
          <w:sz w:val="18"/>
        </w:rPr>
        <w:t> </w:t>
      </w:r>
      <w:r>
        <w:rPr>
          <w:spacing w:val="1"/>
          <w:sz w:val="18"/>
        </w:rPr>
        <w:t>z</w:t>
      </w:r>
      <w:r>
        <w:rPr>
          <w:w w:val="101"/>
          <w:sz w:val="18"/>
        </w:rPr>
        <w:t>u</w:t>
      </w:r>
      <w:r>
        <w:rPr>
          <w:spacing w:val="5"/>
          <w:sz w:val="18"/>
        </w:rPr>
        <w:t> </w:t>
      </w:r>
      <w:r>
        <w:rPr>
          <w:w w:val="105"/>
          <w:sz w:val="18"/>
        </w:rPr>
        <w:t>TTIP</w:t>
      </w:r>
      <w:r>
        <w:rPr>
          <w:spacing w:val="3"/>
          <w:sz w:val="18"/>
        </w:rPr>
        <w:t> </w:t>
      </w:r>
      <w:r>
        <w:rPr>
          <w:w w:val="103"/>
          <w:sz w:val="18"/>
        </w:rPr>
        <w:t>un</w:t>
      </w:r>
      <w:r>
        <w:rPr>
          <w:w w:val="100"/>
          <w:sz w:val="18"/>
        </w:rPr>
        <w:t>d</w:t>
      </w:r>
      <w:r>
        <w:rPr>
          <w:spacing w:val="5"/>
          <w:sz w:val="18"/>
        </w:rPr>
        <w:t> </w:t>
      </w:r>
      <w:r>
        <w:rPr>
          <w:w w:val="100"/>
          <w:sz w:val="18"/>
        </w:rPr>
        <w:t>CE</w:t>
      </w:r>
      <w:r>
        <w:rPr>
          <w:spacing w:val="-3"/>
          <w:w w:val="100"/>
          <w:sz w:val="18"/>
        </w:rPr>
        <w:t>T</w:t>
      </w:r>
      <w:r>
        <w:rPr>
          <w:spacing w:val="2"/>
          <w:w w:val="100"/>
          <w:sz w:val="18"/>
        </w:rPr>
        <w:t>A</w:t>
      </w:r>
      <w:r>
        <w:rPr>
          <w:rFonts w:ascii="PMingLiU" w:hAnsi="PMingLiU"/>
          <w:w w:val="50"/>
          <w:sz w:val="18"/>
        </w:rPr>
        <w:t>“</w:t>
      </w:r>
      <w:r>
        <w:rPr>
          <w:rFonts w:ascii="PMingLiU" w:hAnsi="PMingLiU"/>
          <w:spacing w:val="4"/>
          <w:sz w:val="18"/>
        </w:rPr>
        <w:t> </w:t>
      </w:r>
      <w:r>
        <w:rPr>
          <w:rFonts w:ascii="PMingLiU" w:hAnsi="PMingLiU"/>
          <w:w w:val="118"/>
          <w:sz w:val="18"/>
        </w:rPr>
        <w:t>vo</w:t>
      </w:r>
      <w:r>
        <w:rPr>
          <w:rFonts w:ascii="PMingLiU" w:hAnsi="PMingLiU"/>
          <w:w w:val="121"/>
          <w:sz w:val="18"/>
        </w:rPr>
        <w:t>m</w:t>
      </w:r>
      <w:r>
        <w:rPr>
          <w:rFonts w:ascii="PMingLiU" w:hAnsi="PMingLiU"/>
          <w:spacing w:val="1"/>
          <w:sz w:val="18"/>
        </w:rPr>
        <w:t> </w:t>
      </w:r>
      <w:r>
        <w:rPr>
          <w:rFonts w:ascii="PMingLiU" w:hAnsi="PMingLiU"/>
          <w:w w:val="118"/>
          <w:sz w:val="18"/>
        </w:rPr>
        <w:t>07</w:t>
      </w:r>
      <w:r>
        <w:rPr>
          <w:rFonts w:ascii="PMingLiU" w:hAnsi="PMingLiU"/>
          <w:w w:val="118"/>
          <w:sz w:val="18"/>
        </w:rPr>
        <w:t>.</w:t>
      </w:r>
      <w:r>
        <w:rPr>
          <w:rFonts w:ascii="PMingLiU" w:hAnsi="PMingLiU"/>
          <w:spacing w:val="-2"/>
          <w:w w:val="118"/>
          <w:sz w:val="18"/>
        </w:rPr>
        <w:t>0</w:t>
      </w:r>
      <w:r>
        <w:rPr>
          <w:rFonts w:ascii="PMingLiU" w:hAnsi="PMingLiU"/>
          <w:w w:val="118"/>
          <w:sz w:val="18"/>
        </w:rPr>
        <w:t>4</w:t>
      </w:r>
      <w:r>
        <w:rPr>
          <w:rFonts w:ascii="PMingLiU" w:hAnsi="PMingLiU"/>
          <w:w w:val="118"/>
          <w:sz w:val="18"/>
        </w:rPr>
        <w:t>.2</w:t>
      </w:r>
      <w:r>
        <w:rPr>
          <w:rFonts w:ascii="PMingLiU" w:hAnsi="PMingLiU"/>
          <w:spacing w:val="-2"/>
          <w:w w:val="118"/>
          <w:sz w:val="18"/>
        </w:rPr>
        <w:t>0</w:t>
      </w:r>
      <w:r>
        <w:rPr>
          <w:rFonts w:ascii="PMingLiU" w:hAnsi="PMingLiU"/>
          <w:w w:val="118"/>
          <w:sz w:val="18"/>
        </w:rPr>
        <w:t>16</w:t>
      </w:r>
      <w:r>
        <w:rPr>
          <w:rFonts w:ascii="PMingLiU" w:hAnsi="PMingLiU"/>
          <w:w w:val="118"/>
          <w:sz w:val="18"/>
        </w:rPr>
        <w:t>,</w:t>
      </w:r>
      <w:r>
        <w:rPr>
          <w:rFonts w:ascii="PMingLiU" w:hAnsi="PMingLiU"/>
          <w:spacing w:val="1"/>
          <w:sz w:val="18"/>
        </w:rPr>
        <w:t> </w:t>
      </w:r>
      <w:r>
        <w:rPr>
          <w:rFonts w:ascii="PMingLiU" w:hAnsi="PMingLiU"/>
          <w:w w:val="123"/>
          <w:sz w:val="18"/>
        </w:rPr>
        <w:t>Fn</w:t>
      </w:r>
      <w:r>
        <w:rPr>
          <w:rFonts w:ascii="PMingLiU" w:hAnsi="PMingLiU"/>
          <w:w w:val="118"/>
          <w:sz w:val="18"/>
        </w:rPr>
        <w:t>.</w:t>
      </w:r>
      <w:r>
        <w:rPr>
          <w:rFonts w:ascii="PMingLiU" w:hAnsi="PMingLiU"/>
          <w:spacing w:val="5"/>
          <w:sz w:val="18"/>
        </w:rPr>
        <w:t> </w:t>
      </w:r>
      <w:r>
        <w:rPr>
          <w:w w:val="111"/>
          <w:sz w:val="18"/>
        </w:rPr>
        <w:t>2.</w:t>
      </w:r>
    </w:p>
    <w:p>
      <w:pPr>
        <w:spacing w:after="0" w:line="240" w:lineRule="auto"/>
        <w:jc w:val="left"/>
        <w:rPr>
          <w:sz w:val="18"/>
        </w:rPr>
        <w:sectPr>
          <w:pgSz w:w="11910" w:h="16840"/>
          <w:pgMar w:header="1248" w:footer="0" w:top="1880" w:bottom="280" w:left="1040" w:right="520"/>
        </w:sectPr>
      </w:pPr>
    </w:p>
    <w:p>
      <w:pPr>
        <w:pStyle w:val="BodyText"/>
        <w:rPr>
          <w:sz w:val="20"/>
        </w:rPr>
      </w:pPr>
    </w:p>
    <w:p>
      <w:pPr>
        <w:pStyle w:val="BodyText"/>
        <w:rPr>
          <w:sz w:val="20"/>
        </w:rPr>
      </w:pPr>
    </w:p>
    <w:p>
      <w:pPr>
        <w:pStyle w:val="BodyText"/>
        <w:spacing w:before="4"/>
        <w:rPr>
          <w:sz w:val="21"/>
        </w:rPr>
      </w:pPr>
    </w:p>
    <w:p>
      <w:pPr>
        <w:pStyle w:val="ListParagraph"/>
        <w:numPr>
          <w:ilvl w:val="1"/>
          <w:numId w:val="4"/>
        </w:numPr>
        <w:tabs>
          <w:tab w:pos="887" w:val="left" w:leader="none"/>
          <w:tab w:pos="888" w:val="left" w:leader="none"/>
        </w:tabs>
        <w:spacing w:line="240" w:lineRule="auto" w:before="34" w:after="0"/>
        <w:ind w:left="887" w:right="0" w:hanging="566"/>
        <w:jc w:val="left"/>
        <w:rPr>
          <w:sz w:val="22"/>
        </w:rPr>
      </w:pPr>
      <w:r>
        <w:rPr>
          <w:w w:val="105"/>
          <w:sz w:val="22"/>
        </w:rPr>
        <w:t>Reichweite eines denkbaren Treaty Override bei gemischten</w:t>
      </w:r>
      <w:r>
        <w:rPr>
          <w:spacing w:val="-1"/>
          <w:w w:val="105"/>
          <w:sz w:val="22"/>
        </w:rPr>
        <w:t> </w:t>
      </w:r>
      <w:r>
        <w:rPr>
          <w:w w:val="105"/>
          <w:sz w:val="22"/>
        </w:rPr>
        <w:t>Verträgen</w:t>
      </w:r>
    </w:p>
    <w:p>
      <w:pPr>
        <w:pStyle w:val="BodyText"/>
        <w:rPr>
          <w:sz w:val="19"/>
        </w:rPr>
      </w:pPr>
    </w:p>
    <w:p>
      <w:pPr>
        <w:pStyle w:val="BodyText"/>
        <w:spacing w:line="213" w:lineRule="auto"/>
        <w:ind w:left="321" w:right="173"/>
      </w:pPr>
      <w:r>
        <w:rPr>
          <w:w w:val="105"/>
        </w:rPr>
        <w:t>Da, wie dargestellt, nur ein Teil eines gemischten Vertrags im Kompetenzbereich Deutschlands liegt,</w:t>
      </w:r>
      <w:r>
        <w:rPr>
          <w:spacing w:val="-8"/>
          <w:w w:val="105"/>
        </w:rPr>
        <w:t> </w:t>
      </w:r>
      <w:r>
        <w:rPr>
          <w:w w:val="105"/>
        </w:rPr>
        <w:t>ist</w:t>
      </w:r>
      <w:r>
        <w:rPr>
          <w:spacing w:val="-7"/>
          <w:w w:val="105"/>
        </w:rPr>
        <w:t> </w:t>
      </w:r>
      <w:r>
        <w:rPr>
          <w:w w:val="105"/>
        </w:rPr>
        <w:t>ein</w:t>
      </w:r>
      <w:r>
        <w:rPr>
          <w:spacing w:val="-7"/>
          <w:w w:val="105"/>
        </w:rPr>
        <w:t> </w:t>
      </w:r>
      <w:r>
        <w:rPr>
          <w:w w:val="105"/>
        </w:rPr>
        <w:t>Treaty</w:t>
      </w:r>
      <w:r>
        <w:rPr>
          <w:spacing w:val="-9"/>
          <w:w w:val="105"/>
        </w:rPr>
        <w:t> </w:t>
      </w:r>
      <w:r>
        <w:rPr>
          <w:w w:val="105"/>
        </w:rPr>
        <w:t>Override</w:t>
      </w:r>
      <w:r>
        <w:rPr>
          <w:spacing w:val="-7"/>
          <w:w w:val="105"/>
        </w:rPr>
        <w:t> </w:t>
      </w:r>
      <w:r>
        <w:rPr>
          <w:w w:val="105"/>
        </w:rPr>
        <w:t>in</w:t>
      </w:r>
      <w:r>
        <w:rPr>
          <w:spacing w:val="-7"/>
          <w:w w:val="105"/>
        </w:rPr>
        <w:t> </w:t>
      </w:r>
      <w:r>
        <w:rPr>
          <w:w w:val="105"/>
        </w:rPr>
        <w:t>diesen</w:t>
      </w:r>
      <w:r>
        <w:rPr>
          <w:spacing w:val="-7"/>
          <w:w w:val="105"/>
        </w:rPr>
        <w:t> </w:t>
      </w:r>
      <w:r>
        <w:rPr>
          <w:w w:val="105"/>
        </w:rPr>
        <w:t>Fällen</w:t>
      </w:r>
      <w:r>
        <w:rPr>
          <w:spacing w:val="-8"/>
          <w:w w:val="105"/>
        </w:rPr>
        <w:t> </w:t>
      </w:r>
      <w:r>
        <w:rPr>
          <w:w w:val="105"/>
        </w:rPr>
        <w:t>(ggf.</w:t>
      </w:r>
      <w:r>
        <w:rPr>
          <w:spacing w:val="-8"/>
          <w:w w:val="105"/>
        </w:rPr>
        <w:t> </w:t>
      </w:r>
      <w:r>
        <w:rPr>
          <w:w w:val="105"/>
        </w:rPr>
        <w:t>TTIP,</w:t>
      </w:r>
      <w:r>
        <w:rPr>
          <w:spacing w:val="-7"/>
          <w:w w:val="105"/>
        </w:rPr>
        <w:t> </w:t>
      </w:r>
      <w:r>
        <w:rPr>
          <w:w w:val="105"/>
        </w:rPr>
        <w:t>CETA)</w:t>
      </w:r>
      <w:r>
        <w:rPr>
          <w:spacing w:val="-6"/>
          <w:w w:val="105"/>
        </w:rPr>
        <w:t> </w:t>
      </w:r>
      <w:r>
        <w:rPr>
          <w:w w:val="105"/>
        </w:rPr>
        <w:t>nur</w:t>
      </w:r>
      <w:r>
        <w:rPr>
          <w:spacing w:val="-8"/>
          <w:w w:val="105"/>
        </w:rPr>
        <w:t> </w:t>
      </w:r>
      <w:r>
        <w:rPr>
          <w:w w:val="105"/>
        </w:rPr>
        <w:t>in</w:t>
      </w:r>
      <w:r>
        <w:rPr>
          <w:spacing w:val="-8"/>
          <w:w w:val="105"/>
        </w:rPr>
        <w:t> </w:t>
      </w:r>
      <w:r>
        <w:rPr>
          <w:w w:val="105"/>
        </w:rPr>
        <w:t>Bezug</w:t>
      </w:r>
      <w:r>
        <w:rPr>
          <w:spacing w:val="-9"/>
          <w:w w:val="105"/>
        </w:rPr>
        <w:t> </w:t>
      </w:r>
      <w:r>
        <w:rPr>
          <w:w w:val="105"/>
        </w:rPr>
        <w:t>auf</w:t>
      </w:r>
      <w:r>
        <w:rPr>
          <w:spacing w:val="-5"/>
          <w:w w:val="105"/>
        </w:rPr>
        <w:t> </w:t>
      </w:r>
      <w:r>
        <w:rPr>
          <w:w w:val="105"/>
        </w:rPr>
        <w:t>diese</w:t>
      </w:r>
      <w:r>
        <w:rPr>
          <w:spacing w:val="-8"/>
          <w:w w:val="105"/>
        </w:rPr>
        <w:t> </w:t>
      </w:r>
      <w:r>
        <w:rPr>
          <w:w w:val="105"/>
        </w:rPr>
        <w:t>nationalen Kompetenzbereiche denkbar. Die Vertragsteile, die in der Kompetenz der EU liegen, können die Mitgliedstaaten nicht verändern.</w:t>
      </w:r>
      <w:r>
        <w:rPr>
          <w:w w:val="105"/>
          <w:position w:val="8"/>
          <w:sz w:val="13"/>
        </w:rPr>
        <w:t>11 </w:t>
      </w:r>
      <w:r>
        <w:rPr>
          <w:w w:val="105"/>
        </w:rPr>
        <w:t>Eine genaue Abgrenzung zwischen den Kompetenzen der Union</w:t>
      </w:r>
      <w:r>
        <w:rPr>
          <w:spacing w:val="-17"/>
          <w:w w:val="105"/>
        </w:rPr>
        <w:t> </w:t>
      </w:r>
      <w:r>
        <w:rPr>
          <w:w w:val="105"/>
        </w:rPr>
        <w:t>und</w:t>
      </w:r>
      <w:r>
        <w:rPr>
          <w:spacing w:val="-15"/>
          <w:w w:val="105"/>
        </w:rPr>
        <w:t> </w:t>
      </w:r>
      <w:r>
        <w:rPr>
          <w:w w:val="105"/>
        </w:rPr>
        <w:t>den</w:t>
      </w:r>
      <w:r>
        <w:rPr>
          <w:spacing w:val="-16"/>
          <w:w w:val="105"/>
        </w:rPr>
        <w:t> </w:t>
      </w:r>
      <w:r>
        <w:rPr>
          <w:w w:val="105"/>
        </w:rPr>
        <w:t>Mitgliedstaaten</w:t>
      </w:r>
      <w:r>
        <w:rPr>
          <w:spacing w:val="-16"/>
          <w:w w:val="105"/>
        </w:rPr>
        <w:t> </w:t>
      </w:r>
      <w:r>
        <w:rPr>
          <w:w w:val="105"/>
        </w:rPr>
        <w:t>wird</w:t>
      </w:r>
      <w:r>
        <w:rPr>
          <w:spacing w:val="-14"/>
          <w:w w:val="105"/>
        </w:rPr>
        <w:t> </w:t>
      </w:r>
      <w:r>
        <w:rPr>
          <w:w w:val="105"/>
        </w:rPr>
        <w:t>bei</w:t>
      </w:r>
      <w:r>
        <w:rPr>
          <w:spacing w:val="-16"/>
          <w:w w:val="105"/>
        </w:rPr>
        <w:t> </w:t>
      </w:r>
      <w:r>
        <w:rPr>
          <w:w w:val="105"/>
        </w:rPr>
        <w:t>gemischten</w:t>
      </w:r>
      <w:r>
        <w:rPr>
          <w:spacing w:val="-16"/>
          <w:w w:val="105"/>
        </w:rPr>
        <w:t> </w:t>
      </w:r>
      <w:r>
        <w:rPr>
          <w:w w:val="105"/>
        </w:rPr>
        <w:t>Abkommen</w:t>
      </w:r>
      <w:r>
        <w:rPr>
          <w:spacing w:val="-17"/>
          <w:w w:val="105"/>
        </w:rPr>
        <w:t> </w:t>
      </w:r>
      <w:r>
        <w:rPr>
          <w:w w:val="105"/>
        </w:rPr>
        <w:t>jedoch</w:t>
      </w:r>
      <w:r>
        <w:rPr>
          <w:spacing w:val="-14"/>
          <w:w w:val="105"/>
        </w:rPr>
        <w:t> </w:t>
      </w:r>
      <w:r>
        <w:rPr>
          <w:w w:val="105"/>
        </w:rPr>
        <w:t>regelmäßig</w:t>
      </w:r>
      <w:r>
        <w:rPr>
          <w:spacing w:val="-16"/>
          <w:w w:val="105"/>
        </w:rPr>
        <w:t> </w:t>
      </w:r>
      <w:r>
        <w:rPr>
          <w:w w:val="105"/>
        </w:rPr>
        <w:t>und</w:t>
      </w:r>
      <w:r>
        <w:rPr>
          <w:spacing w:val="-15"/>
          <w:w w:val="105"/>
        </w:rPr>
        <w:t> </w:t>
      </w:r>
      <w:r>
        <w:rPr>
          <w:w w:val="105"/>
        </w:rPr>
        <w:t>bewusst nicht</w:t>
      </w:r>
      <w:r>
        <w:rPr>
          <w:spacing w:val="-15"/>
          <w:w w:val="105"/>
        </w:rPr>
        <w:t> </w:t>
      </w:r>
      <w:r>
        <w:rPr>
          <w:w w:val="105"/>
        </w:rPr>
        <w:t>vorgenommen.</w:t>
      </w:r>
      <w:r>
        <w:rPr>
          <w:w w:val="105"/>
          <w:position w:val="8"/>
          <w:sz w:val="13"/>
        </w:rPr>
        <w:t>12</w:t>
      </w:r>
      <w:r>
        <w:rPr>
          <w:spacing w:val="11"/>
          <w:w w:val="105"/>
          <w:position w:val="8"/>
          <w:sz w:val="13"/>
        </w:rPr>
        <w:t> </w:t>
      </w:r>
      <w:r>
        <w:rPr>
          <w:w w:val="105"/>
        </w:rPr>
        <w:t>Wollte</w:t>
      </w:r>
      <w:r>
        <w:rPr>
          <w:spacing w:val="-13"/>
          <w:w w:val="105"/>
        </w:rPr>
        <w:t> </w:t>
      </w:r>
      <w:r>
        <w:rPr>
          <w:w w:val="105"/>
        </w:rPr>
        <w:t>der</w:t>
      </w:r>
      <w:r>
        <w:rPr>
          <w:spacing w:val="-13"/>
          <w:w w:val="105"/>
        </w:rPr>
        <w:t> </w:t>
      </w:r>
      <w:r>
        <w:rPr>
          <w:w w:val="105"/>
        </w:rPr>
        <w:t>Bundestag</w:t>
      </w:r>
      <w:r>
        <w:rPr>
          <w:spacing w:val="-15"/>
          <w:w w:val="105"/>
        </w:rPr>
        <w:t> </w:t>
      </w:r>
      <w:r>
        <w:rPr>
          <w:w w:val="105"/>
        </w:rPr>
        <w:t>demnach</w:t>
      </w:r>
      <w:r>
        <w:rPr>
          <w:spacing w:val="-11"/>
          <w:w w:val="105"/>
        </w:rPr>
        <w:t> </w:t>
      </w:r>
      <w:r>
        <w:rPr>
          <w:w w:val="105"/>
        </w:rPr>
        <w:t>einen</w:t>
      </w:r>
      <w:r>
        <w:rPr>
          <w:spacing w:val="-15"/>
          <w:w w:val="105"/>
        </w:rPr>
        <w:t> </w:t>
      </w:r>
      <w:r>
        <w:rPr>
          <w:w w:val="105"/>
        </w:rPr>
        <w:t>gemischten</w:t>
      </w:r>
      <w:r>
        <w:rPr>
          <w:spacing w:val="-14"/>
          <w:w w:val="105"/>
        </w:rPr>
        <w:t> </w:t>
      </w:r>
      <w:r>
        <w:rPr>
          <w:w w:val="105"/>
        </w:rPr>
        <w:t>Vertrag</w:t>
      </w:r>
      <w:r>
        <w:rPr>
          <w:spacing w:val="-12"/>
          <w:w w:val="105"/>
        </w:rPr>
        <w:t> </w:t>
      </w:r>
      <w:r>
        <w:rPr>
          <w:w w:val="105"/>
        </w:rPr>
        <w:t>durch</w:t>
      </w:r>
      <w:r>
        <w:rPr>
          <w:spacing w:val="-14"/>
          <w:w w:val="105"/>
        </w:rPr>
        <w:t> </w:t>
      </w:r>
      <w:r>
        <w:rPr>
          <w:w w:val="105"/>
        </w:rPr>
        <w:t>ein</w:t>
      </w:r>
      <w:r>
        <w:rPr>
          <w:spacing w:val="-15"/>
          <w:w w:val="105"/>
        </w:rPr>
        <w:t> </w:t>
      </w:r>
      <w:r>
        <w:rPr>
          <w:w w:val="105"/>
        </w:rPr>
        <w:t>Treaty Override</w:t>
      </w:r>
      <w:r>
        <w:rPr>
          <w:spacing w:val="-17"/>
          <w:w w:val="105"/>
        </w:rPr>
        <w:t> </w:t>
      </w:r>
      <w:r>
        <w:rPr>
          <w:w w:val="105"/>
        </w:rPr>
        <w:t>verändern,</w:t>
      </w:r>
      <w:r>
        <w:rPr>
          <w:spacing w:val="-16"/>
          <w:w w:val="105"/>
        </w:rPr>
        <w:t> </w:t>
      </w:r>
      <w:r>
        <w:rPr>
          <w:w w:val="105"/>
        </w:rPr>
        <w:t>müsste</w:t>
      </w:r>
      <w:r>
        <w:rPr>
          <w:spacing w:val="-16"/>
          <w:w w:val="105"/>
        </w:rPr>
        <w:t> </w:t>
      </w:r>
      <w:r>
        <w:rPr>
          <w:w w:val="105"/>
        </w:rPr>
        <w:t>zunächst</w:t>
      </w:r>
      <w:r>
        <w:rPr>
          <w:spacing w:val="-14"/>
          <w:w w:val="105"/>
        </w:rPr>
        <w:t> </w:t>
      </w:r>
      <w:r>
        <w:rPr>
          <w:w w:val="105"/>
        </w:rPr>
        <w:t>haarscharf</w:t>
      </w:r>
      <w:r>
        <w:rPr>
          <w:spacing w:val="-15"/>
          <w:w w:val="105"/>
        </w:rPr>
        <w:t> </w:t>
      </w:r>
      <w:r>
        <w:rPr>
          <w:w w:val="105"/>
        </w:rPr>
        <w:t>abgegrenzt</w:t>
      </w:r>
      <w:r>
        <w:rPr>
          <w:spacing w:val="-15"/>
          <w:w w:val="105"/>
        </w:rPr>
        <w:t> </w:t>
      </w:r>
      <w:r>
        <w:rPr>
          <w:w w:val="105"/>
        </w:rPr>
        <w:t>werden,</w:t>
      </w:r>
      <w:r>
        <w:rPr>
          <w:spacing w:val="-17"/>
          <w:w w:val="105"/>
        </w:rPr>
        <w:t> </w:t>
      </w:r>
      <w:r>
        <w:rPr>
          <w:w w:val="105"/>
        </w:rPr>
        <w:t>welche</w:t>
      </w:r>
      <w:r>
        <w:rPr>
          <w:spacing w:val="-15"/>
          <w:w w:val="105"/>
        </w:rPr>
        <w:t> </w:t>
      </w:r>
      <w:r>
        <w:rPr>
          <w:w w:val="105"/>
        </w:rPr>
        <w:t>Teile</w:t>
      </w:r>
      <w:r>
        <w:rPr>
          <w:spacing w:val="-15"/>
          <w:w w:val="105"/>
        </w:rPr>
        <w:t> </w:t>
      </w:r>
      <w:r>
        <w:rPr>
          <w:w w:val="105"/>
        </w:rPr>
        <w:t>des</w:t>
      </w:r>
      <w:r>
        <w:rPr>
          <w:spacing w:val="-14"/>
          <w:w w:val="105"/>
        </w:rPr>
        <w:t> </w:t>
      </w:r>
      <w:r>
        <w:rPr>
          <w:w w:val="105"/>
        </w:rPr>
        <w:t>Vertrages in die Kompetenz der Mitgliedstaaten fallen. Dies dürfte in der Regel nicht ganz einfach sein, da </w:t>
      </w:r>
      <w:r>
        <w:rPr>
          <w:spacing w:val="-4"/>
          <w:w w:val="105"/>
        </w:rPr>
        <w:t>sich</w:t>
      </w:r>
      <w:r>
        <w:rPr>
          <w:spacing w:val="-13"/>
          <w:w w:val="105"/>
        </w:rPr>
        <w:t> </w:t>
      </w:r>
      <w:r>
        <w:rPr>
          <w:w w:val="105"/>
        </w:rPr>
        <w:t>in</w:t>
      </w:r>
      <w:r>
        <w:rPr>
          <w:spacing w:val="-12"/>
          <w:w w:val="105"/>
        </w:rPr>
        <w:t> </w:t>
      </w:r>
      <w:r>
        <w:rPr>
          <w:spacing w:val="-4"/>
          <w:w w:val="105"/>
        </w:rPr>
        <w:t>den</w:t>
      </w:r>
      <w:r>
        <w:rPr>
          <w:spacing w:val="-12"/>
          <w:w w:val="105"/>
        </w:rPr>
        <w:t> </w:t>
      </w:r>
      <w:r>
        <w:rPr>
          <w:spacing w:val="-5"/>
          <w:w w:val="105"/>
        </w:rPr>
        <w:t>vertraglichen</w:t>
      </w:r>
      <w:r>
        <w:rPr>
          <w:spacing w:val="-10"/>
          <w:w w:val="105"/>
        </w:rPr>
        <w:t> </w:t>
      </w:r>
      <w:r>
        <w:rPr>
          <w:spacing w:val="-5"/>
          <w:w w:val="105"/>
        </w:rPr>
        <w:t>Regelungen</w:t>
      </w:r>
      <w:r>
        <w:rPr>
          <w:spacing w:val="-12"/>
          <w:w w:val="105"/>
        </w:rPr>
        <w:t> </w:t>
      </w:r>
      <w:r>
        <w:rPr>
          <w:spacing w:val="-4"/>
          <w:w w:val="105"/>
        </w:rPr>
        <w:t>die</w:t>
      </w:r>
      <w:r>
        <w:rPr>
          <w:spacing w:val="-13"/>
          <w:w w:val="105"/>
        </w:rPr>
        <w:t> </w:t>
      </w:r>
      <w:r>
        <w:rPr>
          <w:spacing w:val="-5"/>
          <w:w w:val="105"/>
        </w:rPr>
        <w:t>unterschiedlichen</w:t>
      </w:r>
      <w:r>
        <w:rPr>
          <w:spacing w:val="-10"/>
          <w:w w:val="105"/>
        </w:rPr>
        <w:t> </w:t>
      </w:r>
      <w:r>
        <w:rPr>
          <w:spacing w:val="-5"/>
          <w:w w:val="105"/>
        </w:rPr>
        <w:t>Kompetenzen</w:t>
      </w:r>
      <w:r>
        <w:rPr>
          <w:spacing w:val="-10"/>
          <w:w w:val="105"/>
        </w:rPr>
        <w:t> </w:t>
      </w:r>
      <w:r>
        <w:rPr>
          <w:spacing w:val="-5"/>
          <w:w w:val="105"/>
        </w:rPr>
        <w:t>vermischen.</w:t>
      </w:r>
      <w:r>
        <w:rPr>
          <w:spacing w:val="-12"/>
          <w:w w:val="105"/>
        </w:rPr>
        <w:t> </w:t>
      </w:r>
      <w:r>
        <w:rPr>
          <w:spacing w:val="-4"/>
          <w:w w:val="105"/>
        </w:rPr>
        <w:t>Daher</w:t>
      </w:r>
      <w:r>
        <w:rPr>
          <w:spacing w:val="-11"/>
          <w:w w:val="105"/>
        </w:rPr>
        <w:t> </w:t>
      </w:r>
      <w:r>
        <w:rPr>
          <w:spacing w:val="-4"/>
          <w:w w:val="105"/>
        </w:rPr>
        <w:t>müsste auch </w:t>
      </w:r>
      <w:r>
        <w:rPr>
          <w:spacing w:val="-3"/>
          <w:w w:val="105"/>
        </w:rPr>
        <w:t>berücksichtigt werden, </w:t>
      </w:r>
      <w:r>
        <w:rPr>
          <w:w w:val="105"/>
        </w:rPr>
        <w:t>ob ein Treaty </w:t>
      </w:r>
      <w:r>
        <w:rPr>
          <w:spacing w:val="-3"/>
          <w:w w:val="105"/>
        </w:rPr>
        <w:t>Override überhaupt durchgeführt werden kann, ohne </w:t>
      </w:r>
      <w:r>
        <w:rPr>
          <w:w w:val="105"/>
        </w:rPr>
        <w:t>dass</w:t>
      </w:r>
      <w:r>
        <w:rPr>
          <w:spacing w:val="-15"/>
          <w:w w:val="105"/>
        </w:rPr>
        <w:t> </w:t>
      </w:r>
      <w:r>
        <w:rPr>
          <w:w w:val="105"/>
        </w:rPr>
        <w:t>die</w:t>
      </w:r>
      <w:r>
        <w:rPr>
          <w:spacing w:val="-15"/>
          <w:w w:val="105"/>
        </w:rPr>
        <w:t> </w:t>
      </w:r>
      <w:r>
        <w:rPr>
          <w:w w:val="105"/>
        </w:rPr>
        <w:t>verbleibenden</w:t>
      </w:r>
      <w:r>
        <w:rPr>
          <w:spacing w:val="-19"/>
          <w:w w:val="105"/>
        </w:rPr>
        <w:t> </w:t>
      </w:r>
      <w:r>
        <w:rPr>
          <w:w w:val="105"/>
        </w:rPr>
        <w:t>Vertragsregelungen</w:t>
      </w:r>
      <w:r>
        <w:rPr>
          <w:spacing w:val="-19"/>
          <w:w w:val="105"/>
        </w:rPr>
        <w:t> </w:t>
      </w:r>
      <w:r>
        <w:rPr>
          <w:w w:val="105"/>
        </w:rPr>
        <w:t>aus</w:t>
      </w:r>
      <w:r>
        <w:rPr>
          <w:spacing w:val="-18"/>
          <w:w w:val="105"/>
        </w:rPr>
        <w:t> </w:t>
      </w:r>
      <w:r>
        <w:rPr>
          <w:w w:val="105"/>
        </w:rPr>
        <w:t>dem</w:t>
      </w:r>
      <w:r>
        <w:rPr>
          <w:spacing w:val="-15"/>
          <w:w w:val="105"/>
        </w:rPr>
        <w:t> </w:t>
      </w:r>
      <w:r>
        <w:rPr>
          <w:w w:val="105"/>
        </w:rPr>
        <w:t>Kompetenzbereich</w:t>
      </w:r>
      <w:r>
        <w:rPr>
          <w:spacing w:val="-17"/>
          <w:w w:val="105"/>
        </w:rPr>
        <w:t> </w:t>
      </w:r>
      <w:r>
        <w:rPr>
          <w:w w:val="105"/>
        </w:rPr>
        <w:t>der</w:t>
      </w:r>
      <w:r>
        <w:rPr>
          <w:spacing w:val="-17"/>
          <w:w w:val="105"/>
        </w:rPr>
        <w:t> </w:t>
      </w:r>
      <w:r>
        <w:rPr>
          <w:w w:val="105"/>
        </w:rPr>
        <w:t>EU</w:t>
      </w:r>
      <w:r>
        <w:rPr>
          <w:spacing w:val="-16"/>
          <w:w w:val="105"/>
        </w:rPr>
        <w:t> </w:t>
      </w:r>
      <w:r>
        <w:rPr>
          <w:w w:val="105"/>
        </w:rPr>
        <w:t>für</w:t>
      </w:r>
      <w:r>
        <w:rPr>
          <w:spacing w:val="-15"/>
          <w:w w:val="105"/>
        </w:rPr>
        <w:t> </w:t>
      </w:r>
      <w:r>
        <w:rPr>
          <w:w w:val="105"/>
        </w:rPr>
        <w:t>Deutschland sinnentstellt oder gar sinnlos werden. Der Teil eines gemischten Vertrages, der (sinnvoll) durch einen</w:t>
      </w:r>
      <w:r>
        <w:rPr>
          <w:spacing w:val="-16"/>
          <w:w w:val="105"/>
        </w:rPr>
        <w:t> </w:t>
      </w:r>
      <w:r>
        <w:rPr>
          <w:w w:val="105"/>
        </w:rPr>
        <w:t>Treaty</w:t>
      </w:r>
      <w:r>
        <w:rPr>
          <w:spacing w:val="-18"/>
          <w:w w:val="105"/>
        </w:rPr>
        <w:t> </w:t>
      </w:r>
      <w:r>
        <w:rPr>
          <w:w w:val="105"/>
        </w:rPr>
        <w:t>Override</w:t>
      </w:r>
      <w:r>
        <w:rPr>
          <w:spacing w:val="-16"/>
          <w:w w:val="105"/>
        </w:rPr>
        <w:t> </w:t>
      </w:r>
      <w:r>
        <w:rPr>
          <w:w w:val="105"/>
        </w:rPr>
        <w:t>des</w:t>
      </w:r>
      <w:r>
        <w:rPr>
          <w:spacing w:val="-15"/>
          <w:w w:val="105"/>
        </w:rPr>
        <w:t> </w:t>
      </w:r>
      <w:r>
        <w:rPr>
          <w:w w:val="105"/>
        </w:rPr>
        <w:t>deutschen</w:t>
      </w:r>
      <w:r>
        <w:rPr>
          <w:spacing w:val="-16"/>
          <w:w w:val="105"/>
        </w:rPr>
        <w:t> </w:t>
      </w:r>
      <w:r>
        <w:rPr>
          <w:w w:val="105"/>
        </w:rPr>
        <w:t>Gesetzgebers</w:t>
      </w:r>
      <w:r>
        <w:rPr>
          <w:spacing w:val="-13"/>
          <w:w w:val="105"/>
        </w:rPr>
        <w:t> </w:t>
      </w:r>
      <w:r>
        <w:rPr>
          <w:w w:val="105"/>
        </w:rPr>
        <w:t>verändert</w:t>
      </w:r>
      <w:r>
        <w:rPr>
          <w:spacing w:val="-16"/>
          <w:w w:val="105"/>
        </w:rPr>
        <w:t> </w:t>
      </w:r>
      <w:r>
        <w:rPr>
          <w:w w:val="105"/>
        </w:rPr>
        <w:t>werden</w:t>
      </w:r>
      <w:r>
        <w:rPr>
          <w:spacing w:val="-15"/>
          <w:w w:val="105"/>
        </w:rPr>
        <w:t> </w:t>
      </w:r>
      <w:r>
        <w:rPr>
          <w:w w:val="105"/>
        </w:rPr>
        <w:t>könnte,</w:t>
      </w:r>
      <w:r>
        <w:rPr>
          <w:spacing w:val="-17"/>
          <w:w w:val="105"/>
        </w:rPr>
        <w:t> </w:t>
      </w:r>
      <w:r>
        <w:rPr>
          <w:w w:val="105"/>
        </w:rPr>
        <w:t>dürfte</w:t>
      </w:r>
      <w:r>
        <w:rPr>
          <w:spacing w:val="-16"/>
          <w:w w:val="105"/>
        </w:rPr>
        <w:t> </w:t>
      </w:r>
      <w:r>
        <w:rPr>
          <w:w w:val="105"/>
        </w:rPr>
        <w:t>daher</w:t>
      </w:r>
      <w:r>
        <w:rPr>
          <w:spacing w:val="-17"/>
          <w:w w:val="105"/>
        </w:rPr>
        <w:t> </w:t>
      </w:r>
      <w:r>
        <w:rPr>
          <w:w w:val="105"/>
        </w:rPr>
        <w:t>regel- mäßig sehr gering</w:t>
      </w:r>
      <w:r>
        <w:rPr>
          <w:spacing w:val="6"/>
          <w:w w:val="105"/>
        </w:rPr>
        <w:t> </w:t>
      </w:r>
      <w:r>
        <w:rPr>
          <w:w w:val="105"/>
        </w:rPr>
        <w:t>sein.</w:t>
      </w:r>
    </w:p>
    <w:p>
      <w:pPr>
        <w:pStyle w:val="BodyText"/>
        <w:spacing w:before="7"/>
        <w:rPr>
          <w:sz w:val="17"/>
        </w:rPr>
      </w:pPr>
    </w:p>
    <w:p>
      <w:pPr>
        <w:pStyle w:val="ListParagraph"/>
        <w:numPr>
          <w:ilvl w:val="1"/>
          <w:numId w:val="4"/>
        </w:numPr>
        <w:tabs>
          <w:tab w:pos="887" w:val="left" w:leader="none"/>
          <w:tab w:pos="888" w:val="left" w:leader="none"/>
        </w:tabs>
        <w:spacing w:line="240" w:lineRule="auto" w:before="1" w:after="0"/>
        <w:ind w:left="887" w:right="0" w:hanging="566"/>
        <w:jc w:val="left"/>
        <w:rPr>
          <w:sz w:val="22"/>
        </w:rPr>
      </w:pPr>
      <w:r>
        <w:rPr>
          <w:w w:val="105"/>
          <w:sz w:val="22"/>
        </w:rPr>
        <w:t>Mögliche Einschränkungen eines Treaty Override bei gemischten</w:t>
      </w:r>
      <w:r>
        <w:rPr>
          <w:spacing w:val="-9"/>
          <w:w w:val="105"/>
          <w:sz w:val="22"/>
        </w:rPr>
        <w:t> </w:t>
      </w:r>
      <w:r>
        <w:rPr>
          <w:w w:val="105"/>
          <w:sz w:val="22"/>
        </w:rPr>
        <w:t>Verträgen</w:t>
      </w:r>
    </w:p>
    <w:p>
      <w:pPr>
        <w:pStyle w:val="BodyText"/>
        <w:rPr>
          <w:sz w:val="19"/>
        </w:rPr>
      </w:pPr>
    </w:p>
    <w:p>
      <w:pPr>
        <w:pStyle w:val="BodyText"/>
        <w:spacing w:line="213" w:lineRule="auto"/>
        <w:ind w:left="321" w:right="168"/>
      </w:pPr>
      <w:r>
        <w:rPr>
          <w:w w:val="105"/>
        </w:rPr>
        <w:t>Aber</w:t>
      </w:r>
      <w:r>
        <w:rPr>
          <w:spacing w:val="-15"/>
          <w:w w:val="105"/>
        </w:rPr>
        <w:t> </w:t>
      </w:r>
      <w:r>
        <w:rPr>
          <w:w w:val="105"/>
        </w:rPr>
        <w:t>auch</w:t>
      </w:r>
      <w:r>
        <w:rPr>
          <w:spacing w:val="-12"/>
          <w:w w:val="105"/>
        </w:rPr>
        <w:t> </w:t>
      </w:r>
      <w:r>
        <w:rPr>
          <w:w w:val="105"/>
        </w:rPr>
        <w:t>wenn</w:t>
      </w:r>
      <w:r>
        <w:rPr>
          <w:spacing w:val="-13"/>
          <w:w w:val="105"/>
        </w:rPr>
        <w:t> </w:t>
      </w:r>
      <w:r>
        <w:rPr>
          <w:spacing w:val="-3"/>
          <w:w w:val="105"/>
        </w:rPr>
        <w:t>ein</w:t>
      </w:r>
      <w:r>
        <w:rPr>
          <w:spacing w:val="-12"/>
          <w:w w:val="105"/>
        </w:rPr>
        <w:t> </w:t>
      </w:r>
      <w:r>
        <w:rPr>
          <w:spacing w:val="-3"/>
          <w:w w:val="105"/>
        </w:rPr>
        <w:t>Vertragsteil</w:t>
      </w:r>
      <w:r>
        <w:rPr>
          <w:spacing w:val="-12"/>
          <w:w w:val="105"/>
        </w:rPr>
        <w:t> </w:t>
      </w:r>
      <w:r>
        <w:rPr>
          <w:spacing w:val="-3"/>
          <w:w w:val="105"/>
        </w:rPr>
        <w:t>definiert</w:t>
      </w:r>
      <w:r>
        <w:rPr>
          <w:spacing w:val="-14"/>
          <w:w w:val="105"/>
        </w:rPr>
        <w:t> </w:t>
      </w:r>
      <w:r>
        <w:rPr>
          <w:spacing w:val="-3"/>
          <w:w w:val="105"/>
        </w:rPr>
        <w:t>werden</w:t>
      </w:r>
      <w:r>
        <w:rPr>
          <w:spacing w:val="-12"/>
          <w:w w:val="105"/>
        </w:rPr>
        <w:t> </w:t>
      </w:r>
      <w:r>
        <w:rPr>
          <w:w w:val="105"/>
        </w:rPr>
        <w:t>kann,</w:t>
      </w:r>
      <w:r>
        <w:rPr>
          <w:spacing w:val="-14"/>
          <w:w w:val="105"/>
        </w:rPr>
        <w:t> </w:t>
      </w:r>
      <w:r>
        <w:rPr>
          <w:w w:val="105"/>
        </w:rPr>
        <w:t>der</w:t>
      </w:r>
      <w:r>
        <w:rPr>
          <w:spacing w:val="-11"/>
          <w:w w:val="105"/>
        </w:rPr>
        <w:t> </w:t>
      </w:r>
      <w:r>
        <w:rPr>
          <w:w w:val="105"/>
        </w:rPr>
        <w:t>in</w:t>
      </w:r>
      <w:r>
        <w:rPr>
          <w:spacing w:val="-13"/>
          <w:w w:val="105"/>
        </w:rPr>
        <w:t> </w:t>
      </w:r>
      <w:r>
        <w:rPr>
          <w:w w:val="105"/>
        </w:rPr>
        <w:t>die</w:t>
      </w:r>
      <w:r>
        <w:rPr>
          <w:spacing w:val="-14"/>
          <w:w w:val="105"/>
        </w:rPr>
        <w:t> </w:t>
      </w:r>
      <w:r>
        <w:rPr>
          <w:spacing w:val="-3"/>
          <w:w w:val="105"/>
        </w:rPr>
        <w:t>Kompetenz</w:t>
      </w:r>
      <w:r>
        <w:rPr>
          <w:spacing w:val="-13"/>
          <w:w w:val="105"/>
        </w:rPr>
        <w:t> </w:t>
      </w:r>
      <w:r>
        <w:rPr>
          <w:w w:val="105"/>
        </w:rPr>
        <w:t>der</w:t>
      </w:r>
      <w:r>
        <w:rPr>
          <w:spacing w:val="-12"/>
          <w:w w:val="105"/>
        </w:rPr>
        <w:t> </w:t>
      </w:r>
      <w:r>
        <w:rPr>
          <w:spacing w:val="-3"/>
          <w:w w:val="105"/>
        </w:rPr>
        <w:t>Mitgliedstaaten </w:t>
      </w:r>
      <w:r>
        <w:rPr>
          <w:w w:val="105"/>
        </w:rPr>
        <w:t>fällt</w:t>
      </w:r>
      <w:r>
        <w:rPr>
          <w:spacing w:val="-15"/>
          <w:w w:val="105"/>
        </w:rPr>
        <w:t> </w:t>
      </w:r>
      <w:r>
        <w:rPr>
          <w:w w:val="105"/>
        </w:rPr>
        <w:t>und</w:t>
      </w:r>
      <w:r>
        <w:rPr>
          <w:spacing w:val="-11"/>
          <w:w w:val="105"/>
        </w:rPr>
        <w:t> </w:t>
      </w:r>
      <w:r>
        <w:rPr>
          <w:w w:val="105"/>
        </w:rPr>
        <w:t>der</w:t>
      </w:r>
      <w:r>
        <w:rPr>
          <w:spacing w:val="-13"/>
          <w:w w:val="105"/>
        </w:rPr>
        <w:t> </w:t>
      </w:r>
      <w:r>
        <w:rPr>
          <w:w w:val="105"/>
        </w:rPr>
        <w:t>sinnvoll</w:t>
      </w:r>
      <w:r>
        <w:rPr>
          <w:spacing w:val="-12"/>
          <w:w w:val="105"/>
        </w:rPr>
        <w:t> </w:t>
      </w:r>
      <w:r>
        <w:rPr>
          <w:w w:val="105"/>
        </w:rPr>
        <w:t>vom</w:t>
      </w:r>
      <w:r>
        <w:rPr>
          <w:spacing w:val="-11"/>
          <w:w w:val="105"/>
        </w:rPr>
        <w:t> </w:t>
      </w:r>
      <w:r>
        <w:rPr>
          <w:w w:val="105"/>
        </w:rPr>
        <w:t>deutschen</w:t>
      </w:r>
      <w:r>
        <w:rPr>
          <w:spacing w:val="-14"/>
          <w:w w:val="105"/>
        </w:rPr>
        <w:t> </w:t>
      </w:r>
      <w:r>
        <w:rPr>
          <w:w w:val="105"/>
        </w:rPr>
        <w:t>Gesetzgeber</w:t>
      </w:r>
      <w:r>
        <w:rPr>
          <w:spacing w:val="-11"/>
          <w:w w:val="105"/>
        </w:rPr>
        <w:t> </w:t>
      </w:r>
      <w:r>
        <w:rPr>
          <w:w w:val="105"/>
        </w:rPr>
        <w:t>geändert</w:t>
      </w:r>
      <w:r>
        <w:rPr>
          <w:spacing w:val="-14"/>
          <w:w w:val="105"/>
        </w:rPr>
        <w:t> </w:t>
      </w:r>
      <w:r>
        <w:rPr>
          <w:w w:val="105"/>
        </w:rPr>
        <w:t>werden</w:t>
      </w:r>
      <w:r>
        <w:rPr>
          <w:spacing w:val="-13"/>
          <w:w w:val="105"/>
        </w:rPr>
        <w:t> </w:t>
      </w:r>
      <w:r>
        <w:rPr>
          <w:w w:val="105"/>
        </w:rPr>
        <w:t>könnte,</w:t>
      </w:r>
      <w:r>
        <w:rPr>
          <w:spacing w:val="-12"/>
          <w:w w:val="105"/>
        </w:rPr>
        <w:t> </w:t>
      </w:r>
      <w:r>
        <w:rPr>
          <w:w w:val="105"/>
        </w:rPr>
        <w:t>bleibt</w:t>
      </w:r>
      <w:r>
        <w:rPr>
          <w:spacing w:val="-12"/>
          <w:w w:val="105"/>
        </w:rPr>
        <w:t> </w:t>
      </w:r>
      <w:r>
        <w:rPr>
          <w:w w:val="105"/>
        </w:rPr>
        <w:t>fraglich,</w:t>
      </w:r>
      <w:r>
        <w:rPr>
          <w:spacing w:val="-13"/>
          <w:w w:val="105"/>
        </w:rPr>
        <w:t> </w:t>
      </w:r>
      <w:r>
        <w:rPr>
          <w:w w:val="105"/>
        </w:rPr>
        <w:t>ob</w:t>
      </w:r>
      <w:r>
        <w:rPr>
          <w:spacing w:val="-13"/>
          <w:w w:val="105"/>
        </w:rPr>
        <w:t> </w:t>
      </w:r>
      <w:r>
        <w:rPr>
          <w:w w:val="105"/>
        </w:rPr>
        <w:t>die oben dargestellte Entscheidung des Bundesverfassungsgerichts ohne weiteres auf gemischte Verträge</w:t>
      </w:r>
      <w:r>
        <w:rPr>
          <w:spacing w:val="-15"/>
          <w:w w:val="105"/>
        </w:rPr>
        <w:t> </w:t>
      </w:r>
      <w:r>
        <w:rPr>
          <w:w w:val="105"/>
        </w:rPr>
        <w:t>übertragen</w:t>
      </w:r>
      <w:r>
        <w:rPr>
          <w:spacing w:val="-17"/>
          <w:w w:val="105"/>
        </w:rPr>
        <w:t> </w:t>
      </w:r>
      <w:r>
        <w:rPr>
          <w:w w:val="105"/>
        </w:rPr>
        <w:t>werden</w:t>
      </w:r>
      <w:r>
        <w:rPr>
          <w:spacing w:val="-13"/>
          <w:w w:val="105"/>
        </w:rPr>
        <w:t> </w:t>
      </w:r>
      <w:r>
        <w:rPr>
          <w:w w:val="105"/>
        </w:rPr>
        <w:t>kann.</w:t>
      </w:r>
      <w:r>
        <w:rPr>
          <w:spacing w:val="-14"/>
          <w:w w:val="105"/>
        </w:rPr>
        <w:t> </w:t>
      </w:r>
      <w:r>
        <w:rPr>
          <w:w w:val="105"/>
        </w:rPr>
        <w:t>Dabei</w:t>
      </w:r>
      <w:r>
        <w:rPr>
          <w:spacing w:val="-14"/>
          <w:w w:val="105"/>
        </w:rPr>
        <w:t> </w:t>
      </w:r>
      <w:r>
        <w:rPr>
          <w:w w:val="105"/>
        </w:rPr>
        <w:t>ist</w:t>
      </w:r>
      <w:r>
        <w:rPr>
          <w:spacing w:val="-14"/>
          <w:w w:val="105"/>
        </w:rPr>
        <w:t> </w:t>
      </w:r>
      <w:r>
        <w:rPr>
          <w:w w:val="105"/>
        </w:rPr>
        <w:t>zunächst</w:t>
      </w:r>
      <w:r>
        <w:rPr>
          <w:spacing w:val="-13"/>
          <w:w w:val="105"/>
        </w:rPr>
        <w:t> </w:t>
      </w:r>
      <w:r>
        <w:rPr>
          <w:w w:val="105"/>
        </w:rPr>
        <w:t>festzuhalten,</w:t>
      </w:r>
      <w:r>
        <w:rPr>
          <w:spacing w:val="-14"/>
          <w:w w:val="105"/>
        </w:rPr>
        <w:t> </w:t>
      </w:r>
      <w:r>
        <w:rPr>
          <w:w w:val="105"/>
        </w:rPr>
        <w:t>dass</w:t>
      </w:r>
      <w:r>
        <w:rPr>
          <w:spacing w:val="-16"/>
          <w:w w:val="105"/>
        </w:rPr>
        <w:t> </w:t>
      </w:r>
      <w:r>
        <w:rPr>
          <w:w w:val="105"/>
        </w:rPr>
        <w:t>sich</w:t>
      </w:r>
      <w:r>
        <w:rPr>
          <w:spacing w:val="-13"/>
          <w:w w:val="105"/>
        </w:rPr>
        <w:t> </w:t>
      </w:r>
      <w:r>
        <w:rPr>
          <w:w w:val="105"/>
        </w:rPr>
        <w:t>das</w:t>
      </w:r>
      <w:r>
        <w:rPr>
          <w:spacing w:val="-13"/>
          <w:w w:val="105"/>
        </w:rPr>
        <w:t> </w:t>
      </w:r>
      <w:r>
        <w:rPr>
          <w:w w:val="105"/>
        </w:rPr>
        <w:t>Gericht</w:t>
      </w:r>
      <w:r>
        <w:rPr>
          <w:spacing w:val="-13"/>
          <w:w w:val="105"/>
        </w:rPr>
        <w:t> </w:t>
      </w:r>
      <w:r>
        <w:rPr>
          <w:w w:val="105"/>
        </w:rPr>
        <w:t>zu</w:t>
      </w:r>
      <w:r>
        <w:rPr>
          <w:spacing w:val="-15"/>
          <w:w w:val="105"/>
        </w:rPr>
        <w:t> </w:t>
      </w:r>
      <w:r>
        <w:rPr>
          <w:w w:val="105"/>
        </w:rPr>
        <w:t>dieser Frage nicht geäußert hat. Auch der Hinweis in der Entscheidung, dass ein Treaty Override wohl im</w:t>
      </w:r>
      <w:r>
        <w:rPr>
          <w:spacing w:val="-9"/>
          <w:w w:val="105"/>
        </w:rPr>
        <w:t> </w:t>
      </w:r>
      <w:r>
        <w:rPr>
          <w:w w:val="105"/>
        </w:rPr>
        <w:t>Rahmen</w:t>
      </w:r>
      <w:r>
        <w:rPr>
          <w:spacing w:val="-11"/>
          <w:w w:val="105"/>
        </w:rPr>
        <w:t> </w:t>
      </w:r>
      <w:r>
        <w:rPr>
          <w:w w:val="105"/>
        </w:rPr>
        <w:t>der</w:t>
      </w:r>
      <w:r>
        <w:rPr>
          <w:spacing w:val="-11"/>
          <w:w w:val="105"/>
        </w:rPr>
        <w:t> </w:t>
      </w:r>
      <w:r>
        <w:rPr>
          <w:w w:val="105"/>
        </w:rPr>
        <w:t>Öffnungsklausel</w:t>
      </w:r>
      <w:r>
        <w:rPr>
          <w:spacing w:val="-8"/>
          <w:w w:val="105"/>
        </w:rPr>
        <w:t> </w:t>
      </w:r>
      <w:r>
        <w:rPr>
          <w:w w:val="105"/>
        </w:rPr>
        <w:t>des</w:t>
      </w:r>
      <w:r>
        <w:rPr>
          <w:spacing w:val="-6"/>
          <w:w w:val="105"/>
        </w:rPr>
        <w:t> </w:t>
      </w:r>
      <w:r>
        <w:rPr>
          <w:w w:val="105"/>
        </w:rPr>
        <w:t>Europaartikels</w:t>
      </w:r>
      <w:r>
        <w:rPr>
          <w:spacing w:val="-10"/>
          <w:w w:val="105"/>
        </w:rPr>
        <w:t> </w:t>
      </w:r>
      <w:r>
        <w:rPr>
          <w:w w:val="105"/>
        </w:rPr>
        <w:t>(Art.</w:t>
      </w:r>
      <w:r>
        <w:rPr>
          <w:spacing w:val="-10"/>
          <w:w w:val="105"/>
        </w:rPr>
        <w:t> </w:t>
      </w:r>
      <w:r>
        <w:rPr>
          <w:w w:val="105"/>
        </w:rPr>
        <w:t>23</w:t>
      </w:r>
      <w:r>
        <w:rPr>
          <w:spacing w:val="-11"/>
          <w:w w:val="105"/>
        </w:rPr>
        <w:t> </w:t>
      </w:r>
      <w:r>
        <w:rPr>
          <w:w w:val="105"/>
        </w:rPr>
        <w:t>Abs.</w:t>
      </w:r>
      <w:r>
        <w:rPr>
          <w:spacing w:val="-8"/>
          <w:w w:val="105"/>
        </w:rPr>
        <w:t> </w:t>
      </w:r>
      <w:r>
        <w:rPr>
          <w:w w:val="105"/>
        </w:rPr>
        <w:t>1</w:t>
      </w:r>
      <w:r>
        <w:rPr>
          <w:spacing w:val="-10"/>
          <w:w w:val="105"/>
        </w:rPr>
        <w:t> </w:t>
      </w:r>
      <w:r>
        <w:rPr>
          <w:w w:val="105"/>
        </w:rPr>
        <w:t>GG)</w:t>
      </w:r>
      <w:r>
        <w:rPr>
          <w:spacing w:val="-10"/>
          <w:w w:val="105"/>
        </w:rPr>
        <w:t> </w:t>
      </w:r>
      <w:r>
        <w:rPr>
          <w:w w:val="105"/>
        </w:rPr>
        <w:t>nicht</w:t>
      </w:r>
      <w:r>
        <w:rPr>
          <w:spacing w:val="-10"/>
          <w:w w:val="105"/>
        </w:rPr>
        <w:t> </w:t>
      </w:r>
      <w:r>
        <w:rPr>
          <w:w w:val="105"/>
        </w:rPr>
        <w:t>möglich</w:t>
      </w:r>
      <w:r>
        <w:rPr>
          <w:spacing w:val="-12"/>
          <w:w w:val="105"/>
        </w:rPr>
        <w:t> </w:t>
      </w:r>
      <w:r>
        <w:rPr>
          <w:w w:val="105"/>
        </w:rPr>
        <w:t>wäre,</w:t>
      </w:r>
      <w:r>
        <w:rPr>
          <w:spacing w:val="-9"/>
          <w:w w:val="105"/>
        </w:rPr>
        <w:t> </w:t>
      </w:r>
      <w:r>
        <w:rPr>
          <w:w w:val="105"/>
        </w:rPr>
        <w:t>hilft an dieser Stelle nicht weiter. Auf Art. 23 Abs. 1 GG stützt sich das Recht der Europäischen Ver- träge und das daraus abgeleitete (sekundäre) Europarecht. Der Teil, für den ein Treaty Override überhaupt denkbar wäre, fällt jedoch nicht in die Kompetenzen der EU, ist damit gerade kein Europarecht</w:t>
      </w:r>
      <w:r>
        <w:rPr>
          <w:spacing w:val="-8"/>
          <w:w w:val="105"/>
        </w:rPr>
        <w:t> </w:t>
      </w:r>
      <w:r>
        <w:rPr>
          <w:w w:val="105"/>
        </w:rPr>
        <w:t>und</w:t>
      </w:r>
      <w:r>
        <w:rPr>
          <w:spacing w:val="-11"/>
          <w:w w:val="105"/>
        </w:rPr>
        <w:t> </w:t>
      </w:r>
      <w:r>
        <w:rPr>
          <w:w w:val="105"/>
        </w:rPr>
        <w:t>folglich</w:t>
      </w:r>
      <w:r>
        <w:rPr>
          <w:spacing w:val="-10"/>
          <w:w w:val="105"/>
        </w:rPr>
        <w:t> </w:t>
      </w:r>
      <w:r>
        <w:rPr>
          <w:w w:val="105"/>
        </w:rPr>
        <w:t>auch</w:t>
      </w:r>
      <w:r>
        <w:rPr>
          <w:spacing w:val="-8"/>
          <w:w w:val="105"/>
        </w:rPr>
        <w:t> </w:t>
      </w:r>
      <w:r>
        <w:rPr>
          <w:w w:val="105"/>
        </w:rPr>
        <w:t>nicht</w:t>
      </w:r>
      <w:r>
        <w:rPr>
          <w:spacing w:val="-10"/>
          <w:w w:val="105"/>
        </w:rPr>
        <w:t> </w:t>
      </w:r>
      <w:r>
        <w:rPr>
          <w:w w:val="105"/>
        </w:rPr>
        <w:t>von</w:t>
      </w:r>
      <w:r>
        <w:rPr>
          <w:spacing w:val="-9"/>
          <w:w w:val="105"/>
        </w:rPr>
        <w:t> </w:t>
      </w:r>
      <w:r>
        <w:rPr>
          <w:w w:val="105"/>
        </w:rPr>
        <w:t>der</w:t>
      </w:r>
      <w:r>
        <w:rPr>
          <w:spacing w:val="-10"/>
          <w:w w:val="105"/>
        </w:rPr>
        <w:t> </w:t>
      </w:r>
      <w:r>
        <w:rPr>
          <w:w w:val="105"/>
        </w:rPr>
        <w:t>Öffnungsklausel</w:t>
      </w:r>
      <w:r>
        <w:rPr>
          <w:spacing w:val="-10"/>
          <w:w w:val="105"/>
        </w:rPr>
        <w:t> </w:t>
      </w:r>
      <w:r>
        <w:rPr>
          <w:w w:val="105"/>
        </w:rPr>
        <w:t>des</w:t>
      </w:r>
      <w:r>
        <w:rPr>
          <w:spacing w:val="-12"/>
          <w:w w:val="105"/>
        </w:rPr>
        <w:t> </w:t>
      </w:r>
      <w:r>
        <w:rPr>
          <w:w w:val="105"/>
        </w:rPr>
        <w:t>Art.</w:t>
      </w:r>
      <w:r>
        <w:rPr>
          <w:spacing w:val="-10"/>
          <w:w w:val="105"/>
        </w:rPr>
        <w:t> </w:t>
      </w:r>
      <w:r>
        <w:rPr>
          <w:w w:val="105"/>
        </w:rPr>
        <w:t>23</w:t>
      </w:r>
      <w:r>
        <w:rPr>
          <w:spacing w:val="-11"/>
          <w:w w:val="105"/>
        </w:rPr>
        <w:t> </w:t>
      </w:r>
      <w:r>
        <w:rPr>
          <w:w w:val="105"/>
        </w:rPr>
        <w:t>Abs.</w:t>
      </w:r>
      <w:r>
        <w:rPr>
          <w:spacing w:val="-9"/>
          <w:w w:val="105"/>
        </w:rPr>
        <w:t> </w:t>
      </w:r>
      <w:r>
        <w:rPr>
          <w:w w:val="105"/>
        </w:rPr>
        <w:t>1</w:t>
      </w:r>
      <w:r>
        <w:rPr>
          <w:spacing w:val="-10"/>
          <w:w w:val="105"/>
        </w:rPr>
        <w:t> </w:t>
      </w:r>
      <w:r>
        <w:rPr>
          <w:w w:val="105"/>
        </w:rPr>
        <w:t>GG</w:t>
      </w:r>
      <w:r>
        <w:rPr>
          <w:spacing w:val="-9"/>
          <w:w w:val="105"/>
        </w:rPr>
        <w:t> </w:t>
      </w:r>
      <w:r>
        <w:rPr>
          <w:w w:val="105"/>
        </w:rPr>
        <w:t>umfasst.</w:t>
      </w:r>
      <w:r>
        <w:rPr>
          <w:spacing w:val="-10"/>
          <w:w w:val="105"/>
        </w:rPr>
        <w:t> </w:t>
      </w:r>
      <w:r>
        <w:rPr>
          <w:w w:val="105"/>
        </w:rPr>
        <w:t>Der nationale Anteil an einem gemischten Vertrag ist unter diesem Gesichtspunkt nicht von anderen völkerrechtlichen Verträgen zu unterscheiden.</w:t>
      </w:r>
    </w:p>
    <w:p>
      <w:pPr>
        <w:pStyle w:val="BodyText"/>
        <w:spacing w:before="8"/>
        <w:rPr>
          <w:sz w:val="19"/>
        </w:rPr>
      </w:pPr>
    </w:p>
    <w:p>
      <w:pPr>
        <w:spacing w:line="211" w:lineRule="auto" w:before="0"/>
        <w:ind w:left="321" w:right="240" w:firstLine="0"/>
        <w:jc w:val="left"/>
        <w:rPr>
          <w:rFonts w:ascii="Georgia" w:hAnsi="Georgia"/>
          <w:i/>
          <w:sz w:val="22"/>
        </w:rPr>
      </w:pPr>
      <w:r>
        <w:rPr>
          <w:w w:val="105"/>
          <w:sz w:val="22"/>
        </w:rPr>
        <w:t>Bei der Frage eines Treaty Override ist bei gemischten Verträgen zu berücksichtigen, dass das Europarecht</w:t>
      </w:r>
      <w:r>
        <w:rPr>
          <w:spacing w:val="-11"/>
          <w:w w:val="105"/>
          <w:sz w:val="22"/>
        </w:rPr>
        <w:t> </w:t>
      </w:r>
      <w:r>
        <w:rPr>
          <w:w w:val="105"/>
          <w:sz w:val="22"/>
        </w:rPr>
        <w:t>in</w:t>
      </w:r>
      <w:r>
        <w:rPr>
          <w:spacing w:val="-10"/>
          <w:w w:val="105"/>
          <w:sz w:val="22"/>
        </w:rPr>
        <w:t> </w:t>
      </w:r>
      <w:r>
        <w:rPr>
          <w:w w:val="105"/>
          <w:sz w:val="22"/>
        </w:rPr>
        <w:t>Art.</w:t>
      </w:r>
      <w:r>
        <w:rPr>
          <w:spacing w:val="-11"/>
          <w:w w:val="105"/>
          <w:sz w:val="22"/>
        </w:rPr>
        <w:t> </w:t>
      </w:r>
      <w:r>
        <w:rPr>
          <w:w w:val="105"/>
          <w:sz w:val="22"/>
        </w:rPr>
        <w:t>4</w:t>
      </w:r>
      <w:r>
        <w:rPr>
          <w:spacing w:val="-11"/>
          <w:w w:val="105"/>
          <w:sz w:val="22"/>
        </w:rPr>
        <w:t> </w:t>
      </w:r>
      <w:r>
        <w:rPr>
          <w:w w:val="105"/>
          <w:sz w:val="22"/>
        </w:rPr>
        <w:t>Abs.</w:t>
      </w:r>
      <w:r>
        <w:rPr>
          <w:spacing w:val="-8"/>
          <w:w w:val="105"/>
          <w:sz w:val="22"/>
        </w:rPr>
        <w:t> </w:t>
      </w:r>
      <w:r>
        <w:rPr>
          <w:w w:val="105"/>
          <w:sz w:val="22"/>
        </w:rPr>
        <w:t>3</w:t>
      </w:r>
      <w:r>
        <w:rPr>
          <w:spacing w:val="-11"/>
          <w:w w:val="105"/>
          <w:sz w:val="22"/>
        </w:rPr>
        <w:t> </w:t>
      </w:r>
      <w:r>
        <w:rPr>
          <w:w w:val="105"/>
          <w:sz w:val="22"/>
        </w:rPr>
        <w:t>EUV</w:t>
      </w:r>
      <w:r>
        <w:rPr>
          <w:spacing w:val="-9"/>
          <w:w w:val="105"/>
          <w:sz w:val="22"/>
        </w:rPr>
        <w:t> </w:t>
      </w:r>
      <w:r>
        <w:rPr>
          <w:w w:val="105"/>
          <w:sz w:val="22"/>
        </w:rPr>
        <w:t>den</w:t>
      </w:r>
      <w:r>
        <w:rPr>
          <w:spacing w:val="-10"/>
          <w:w w:val="105"/>
          <w:sz w:val="22"/>
        </w:rPr>
        <w:t> </w:t>
      </w:r>
      <w:r>
        <w:rPr>
          <w:w w:val="105"/>
          <w:sz w:val="22"/>
        </w:rPr>
        <w:t>Grundsatz</w:t>
      </w:r>
      <w:r>
        <w:rPr>
          <w:spacing w:val="-9"/>
          <w:w w:val="105"/>
          <w:sz w:val="22"/>
        </w:rPr>
        <w:t> </w:t>
      </w:r>
      <w:r>
        <w:rPr>
          <w:w w:val="105"/>
          <w:sz w:val="22"/>
        </w:rPr>
        <w:t>der</w:t>
      </w:r>
      <w:r>
        <w:rPr>
          <w:spacing w:val="-11"/>
          <w:w w:val="105"/>
          <w:sz w:val="22"/>
        </w:rPr>
        <w:t> </w:t>
      </w:r>
      <w:r>
        <w:rPr>
          <w:w w:val="105"/>
          <w:sz w:val="22"/>
        </w:rPr>
        <w:t>loyalen</w:t>
      </w:r>
      <w:r>
        <w:rPr>
          <w:spacing w:val="-11"/>
          <w:w w:val="105"/>
          <w:sz w:val="22"/>
        </w:rPr>
        <w:t> </w:t>
      </w:r>
      <w:r>
        <w:rPr>
          <w:w w:val="105"/>
          <w:sz w:val="22"/>
        </w:rPr>
        <w:t>Zusammenarbeit</w:t>
      </w:r>
      <w:r>
        <w:rPr>
          <w:spacing w:val="-9"/>
          <w:w w:val="105"/>
          <w:sz w:val="22"/>
        </w:rPr>
        <w:t> </w:t>
      </w:r>
      <w:r>
        <w:rPr>
          <w:w w:val="105"/>
          <w:sz w:val="22"/>
        </w:rPr>
        <w:t>zwischen</w:t>
      </w:r>
      <w:r>
        <w:rPr>
          <w:spacing w:val="-11"/>
          <w:w w:val="105"/>
          <w:sz w:val="22"/>
        </w:rPr>
        <w:t> </w:t>
      </w:r>
      <w:r>
        <w:rPr>
          <w:w w:val="105"/>
          <w:sz w:val="22"/>
        </w:rPr>
        <w:t>der</w:t>
      </w:r>
      <w:r>
        <w:rPr>
          <w:spacing w:val="-8"/>
          <w:w w:val="105"/>
          <w:sz w:val="22"/>
        </w:rPr>
        <w:t> </w:t>
      </w:r>
      <w:r>
        <w:rPr>
          <w:spacing w:val="-3"/>
          <w:w w:val="105"/>
          <w:sz w:val="22"/>
        </w:rPr>
        <w:t>EU </w:t>
      </w:r>
      <w:r>
        <w:rPr>
          <w:w w:val="105"/>
          <w:sz w:val="22"/>
        </w:rPr>
        <w:t>und den Mitgliedstaaten vorsieht. Der Europäische Gerichtshof hat diesen Grundsatz für den Bereich des auswärtigen Handelns der EU näher konkretisiert. Zur den gemischten Abkommen hat er </w:t>
      </w:r>
      <w:r>
        <w:rPr>
          <w:rFonts w:ascii="PMingLiU" w:hAnsi="PMingLiU"/>
          <w:w w:val="105"/>
          <w:sz w:val="22"/>
        </w:rPr>
        <w:t>festgestellt, dass „[…] </w:t>
      </w:r>
      <w:r>
        <w:rPr>
          <w:rFonts w:ascii="Georgia" w:hAnsi="Georgia"/>
          <w:i/>
          <w:w w:val="105"/>
          <w:sz w:val="22"/>
        </w:rPr>
        <w:t>eine enge Zusammenarbeit zwischen den Mitgliedstaaten und den </w:t>
      </w:r>
      <w:r>
        <w:rPr>
          <w:spacing w:val="-4"/>
          <w:w w:val="105"/>
          <w:sz w:val="22"/>
        </w:rPr>
        <w:t>Gemeinschaftsorganen</w:t>
      </w:r>
      <w:r>
        <w:rPr>
          <w:spacing w:val="-17"/>
          <w:w w:val="105"/>
          <w:sz w:val="22"/>
        </w:rPr>
        <w:t> </w:t>
      </w:r>
      <w:r>
        <w:rPr>
          <w:spacing w:val="-4"/>
          <w:w w:val="105"/>
          <w:sz w:val="22"/>
        </w:rPr>
        <w:t>sowohl</w:t>
      </w:r>
      <w:r>
        <w:rPr>
          <w:spacing w:val="-15"/>
          <w:w w:val="105"/>
          <w:sz w:val="22"/>
        </w:rPr>
        <w:t> </w:t>
      </w:r>
      <w:r>
        <w:rPr>
          <w:spacing w:val="-4"/>
          <w:w w:val="105"/>
          <w:sz w:val="22"/>
        </w:rPr>
        <w:t>bei</w:t>
      </w:r>
      <w:r>
        <w:rPr>
          <w:spacing w:val="-15"/>
          <w:w w:val="105"/>
          <w:sz w:val="22"/>
        </w:rPr>
        <w:t> </w:t>
      </w:r>
      <w:r>
        <w:rPr>
          <w:spacing w:val="-3"/>
          <w:w w:val="105"/>
          <w:sz w:val="22"/>
        </w:rPr>
        <w:t>der</w:t>
      </w:r>
      <w:r>
        <w:rPr>
          <w:spacing w:val="-15"/>
          <w:w w:val="105"/>
          <w:sz w:val="22"/>
        </w:rPr>
        <w:t> </w:t>
      </w:r>
      <w:r>
        <w:rPr>
          <w:spacing w:val="-4"/>
          <w:w w:val="105"/>
          <w:sz w:val="22"/>
        </w:rPr>
        <w:t>Aushandlung</w:t>
      </w:r>
      <w:r>
        <w:rPr>
          <w:spacing w:val="-16"/>
          <w:w w:val="105"/>
          <w:sz w:val="22"/>
        </w:rPr>
        <w:t> </w:t>
      </w:r>
      <w:r>
        <w:rPr>
          <w:w w:val="105"/>
          <w:sz w:val="22"/>
        </w:rPr>
        <w:t>und</w:t>
      </w:r>
      <w:r>
        <w:rPr>
          <w:spacing w:val="-17"/>
          <w:w w:val="105"/>
          <w:sz w:val="22"/>
        </w:rPr>
        <w:t> </w:t>
      </w:r>
      <w:r>
        <w:rPr>
          <w:spacing w:val="-4"/>
          <w:w w:val="105"/>
          <w:sz w:val="22"/>
        </w:rPr>
        <w:t>beim</w:t>
      </w:r>
      <w:r>
        <w:rPr>
          <w:spacing w:val="-17"/>
          <w:w w:val="105"/>
          <w:sz w:val="22"/>
        </w:rPr>
        <w:t> </w:t>
      </w:r>
      <w:r>
        <w:rPr>
          <w:spacing w:val="-4"/>
          <w:w w:val="105"/>
          <w:sz w:val="22"/>
        </w:rPr>
        <w:t>Abschluss</w:t>
      </w:r>
      <w:r>
        <w:rPr>
          <w:spacing w:val="-17"/>
          <w:w w:val="105"/>
          <w:sz w:val="22"/>
        </w:rPr>
        <w:t> </w:t>
      </w:r>
      <w:r>
        <w:rPr>
          <w:w w:val="105"/>
          <w:sz w:val="22"/>
        </w:rPr>
        <w:t>als</w:t>
      </w:r>
      <w:r>
        <w:rPr>
          <w:spacing w:val="-17"/>
          <w:w w:val="105"/>
          <w:sz w:val="22"/>
        </w:rPr>
        <w:t> </w:t>
      </w:r>
      <w:r>
        <w:rPr>
          <w:spacing w:val="-3"/>
          <w:w w:val="105"/>
          <w:sz w:val="22"/>
        </w:rPr>
        <w:t>auch</w:t>
      </w:r>
      <w:r>
        <w:rPr>
          <w:spacing w:val="-17"/>
          <w:w w:val="105"/>
          <w:sz w:val="22"/>
        </w:rPr>
        <w:t> </w:t>
      </w:r>
      <w:r>
        <w:rPr>
          <w:spacing w:val="-3"/>
          <w:w w:val="105"/>
          <w:sz w:val="22"/>
        </w:rPr>
        <w:t>bei</w:t>
      </w:r>
      <w:r>
        <w:rPr>
          <w:spacing w:val="-15"/>
          <w:w w:val="105"/>
          <w:sz w:val="22"/>
        </w:rPr>
        <w:t> </w:t>
      </w:r>
      <w:r>
        <w:rPr>
          <w:spacing w:val="-3"/>
          <w:w w:val="105"/>
          <w:sz w:val="22"/>
        </w:rPr>
        <w:t>der</w:t>
      </w:r>
      <w:r>
        <w:rPr>
          <w:spacing w:val="-15"/>
          <w:w w:val="105"/>
          <w:sz w:val="22"/>
        </w:rPr>
        <w:t> </w:t>
      </w:r>
      <w:r>
        <w:rPr>
          <w:rFonts w:ascii="Georgia" w:hAnsi="Georgia"/>
          <w:i/>
          <w:spacing w:val="-4"/>
          <w:w w:val="105"/>
          <w:sz w:val="22"/>
        </w:rPr>
        <w:t>Erfüllung </w:t>
      </w:r>
      <w:r>
        <w:rPr>
          <w:rFonts w:ascii="Georgia" w:hAnsi="Georgia"/>
          <w:i/>
          <w:w w:val="105"/>
          <w:sz w:val="22"/>
        </w:rPr>
        <w:t>der</w:t>
      </w:r>
      <w:r>
        <w:rPr>
          <w:rFonts w:ascii="Georgia" w:hAnsi="Georgia"/>
          <w:i/>
          <w:spacing w:val="-16"/>
          <w:w w:val="105"/>
          <w:sz w:val="22"/>
        </w:rPr>
        <w:t> </w:t>
      </w:r>
      <w:r>
        <w:rPr>
          <w:rFonts w:ascii="Georgia" w:hAnsi="Georgia"/>
          <w:i/>
          <w:spacing w:val="-4"/>
          <w:w w:val="105"/>
          <w:sz w:val="22"/>
        </w:rPr>
        <w:t>übernommenen</w:t>
      </w:r>
      <w:r>
        <w:rPr>
          <w:rFonts w:ascii="Georgia" w:hAnsi="Georgia"/>
          <w:i/>
          <w:spacing w:val="-17"/>
          <w:w w:val="105"/>
          <w:sz w:val="22"/>
        </w:rPr>
        <w:t> </w:t>
      </w:r>
      <w:r>
        <w:rPr>
          <w:rFonts w:ascii="Georgia" w:hAnsi="Georgia"/>
          <w:i/>
          <w:spacing w:val="-4"/>
          <w:w w:val="105"/>
          <w:sz w:val="22"/>
        </w:rPr>
        <w:t>Verpflichtungen</w:t>
      </w:r>
      <w:r>
        <w:rPr>
          <w:rFonts w:ascii="Georgia" w:hAnsi="Georgia"/>
          <w:i/>
          <w:spacing w:val="-17"/>
          <w:w w:val="105"/>
          <w:sz w:val="22"/>
        </w:rPr>
        <w:t> </w:t>
      </w:r>
      <w:r>
        <w:rPr>
          <w:rFonts w:ascii="Georgia" w:hAnsi="Georgia"/>
          <w:i/>
          <w:spacing w:val="-4"/>
          <w:w w:val="105"/>
          <w:sz w:val="22"/>
        </w:rPr>
        <w:t>sicherzustellen</w:t>
      </w:r>
      <w:r>
        <w:rPr>
          <w:rFonts w:ascii="Georgia" w:hAnsi="Georgia"/>
          <w:i/>
          <w:spacing w:val="-17"/>
          <w:w w:val="105"/>
          <w:sz w:val="22"/>
        </w:rPr>
        <w:t> </w:t>
      </w:r>
      <w:r>
        <w:rPr>
          <w:spacing w:val="-3"/>
          <w:w w:val="105"/>
          <w:sz w:val="22"/>
        </w:rPr>
        <w:t>[ist].</w:t>
      </w:r>
      <w:r>
        <w:rPr>
          <w:spacing w:val="-17"/>
          <w:w w:val="105"/>
          <w:sz w:val="22"/>
        </w:rPr>
        <w:t> </w:t>
      </w:r>
      <w:r>
        <w:rPr>
          <w:rFonts w:ascii="Georgia" w:hAnsi="Georgia"/>
          <w:i/>
          <w:spacing w:val="-4"/>
          <w:w w:val="105"/>
          <w:sz w:val="22"/>
        </w:rPr>
        <w:t>Diese</w:t>
      </w:r>
      <w:r>
        <w:rPr>
          <w:rFonts w:ascii="Georgia" w:hAnsi="Georgia"/>
          <w:i/>
          <w:spacing w:val="-16"/>
          <w:w w:val="105"/>
          <w:sz w:val="22"/>
        </w:rPr>
        <w:t> </w:t>
      </w:r>
      <w:r>
        <w:rPr>
          <w:rFonts w:ascii="Georgia" w:hAnsi="Georgia"/>
          <w:i/>
          <w:spacing w:val="-4"/>
          <w:w w:val="105"/>
          <w:sz w:val="22"/>
        </w:rPr>
        <w:t>Pflicht</w:t>
      </w:r>
      <w:r>
        <w:rPr>
          <w:rFonts w:ascii="Georgia" w:hAnsi="Georgia"/>
          <w:i/>
          <w:spacing w:val="-15"/>
          <w:w w:val="105"/>
          <w:sz w:val="22"/>
        </w:rPr>
        <w:t> </w:t>
      </w:r>
      <w:r>
        <w:rPr>
          <w:rFonts w:ascii="Georgia" w:hAnsi="Georgia"/>
          <w:i/>
          <w:spacing w:val="-3"/>
          <w:w w:val="105"/>
          <w:sz w:val="22"/>
        </w:rPr>
        <w:t>zur</w:t>
      </w:r>
      <w:r>
        <w:rPr>
          <w:rFonts w:ascii="Georgia" w:hAnsi="Georgia"/>
          <w:i/>
          <w:spacing w:val="-14"/>
          <w:w w:val="105"/>
          <w:sz w:val="22"/>
        </w:rPr>
        <w:t> </w:t>
      </w:r>
      <w:r>
        <w:rPr>
          <w:rFonts w:ascii="Georgia" w:hAnsi="Georgia"/>
          <w:i/>
          <w:spacing w:val="-4"/>
          <w:w w:val="105"/>
          <w:sz w:val="22"/>
        </w:rPr>
        <w:t>Zusammenarbeit</w:t>
      </w:r>
      <w:r>
        <w:rPr>
          <w:rFonts w:ascii="Georgia" w:hAnsi="Georgia"/>
          <w:i/>
          <w:spacing w:val="-13"/>
          <w:w w:val="105"/>
          <w:sz w:val="22"/>
        </w:rPr>
        <w:t> </w:t>
      </w:r>
      <w:r>
        <w:rPr>
          <w:rFonts w:ascii="Georgia" w:hAnsi="Georgia"/>
          <w:i/>
          <w:w w:val="105"/>
          <w:sz w:val="22"/>
        </w:rPr>
        <w:t>ergibt</w:t>
      </w:r>
    </w:p>
    <w:p>
      <w:pPr>
        <w:pStyle w:val="BodyText"/>
        <w:spacing w:before="8"/>
        <w:rPr>
          <w:rFonts w:ascii="Georgia"/>
          <w:i/>
          <w:sz w:val="18"/>
        </w:rPr>
      </w:pPr>
      <w:r>
        <w:rPr/>
        <w:pict>
          <v:line style="position:absolute;mso-position-horizontal-relative:page;mso-position-vertical-relative:paragraph;z-index:-856;mso-wrap-distance-left:0;mso-wrap-distance-right:0" from="68.064003pt,12.88668pt" to="178.584003pt,12.88668pt" stroked="true" strokeweight=".60004pt" strokecolor="#000000">
            <v:stroke dashstyle="solid"/>
            <w10:wrap type="topAndBottom"/>
          </v:line>
        </w:pict>
      </w:r>
    </w:p>
    <w:p>
      <w:pPr>
        <w:pStyle w:val="BodyText"/>
        <w:spacing w:before="6"/>
        <w:rPr>
          <w:rFonts w:ascii="Georgia"/>
          <w:i/>
          <w:sz w:val="24"/>
        </w:rPr>
      </w:pPr>
    </w:p>
    <w:p>
      <w:pPr>
        <w:pStyle w:val="ListParagraph"/>
        <w:numPr>
          <w:ilvl w:val="0"/>
          <w:numId w:val="5"/>
        </w:numPr>
        <w:tabs>
          <w:tab w:pos="887" w:val="left" w:leader="none"/>
          <w:tab w:pos="888" w:val="left" w:leader="none"/>
        </w:tabs>
        <w:spacing w:line="213" w:lineRule="auto" w:before="66" w:after="0"/>
        <w:ind w:left="887" w:right="178" w:hanging="566"/>
        <w:jc w:val="left"/>
        <w:rPr>
          <w:sz w:val="18"/>
        </w:rPr>
      </w:pPr>
      <w:r>
        <w:rPr>
          <w:w w:val="105"/>
          <w:sz w:val="18"/>
        </w:rPr>
        <w:t>Entweder</w:t>
      </w:r>
      <w:r>
        <w:rPr>
          <w:spacing w:val="-8"/>
          <w:w w:val="105"/>
          <w:sz w:val="18"/>
        </w:rPr>
        <w:t> </w:t>
      </w:r>
      <w:r>
        <w:rPr>
          <w:w w:val="105"/>
          <w:sz w:val="18"/>
        </w:rPr>
        <w:t>besteht</w:t>
      </w:r>
      <w:r>
        <w:rPr>
          <w:spacing w:val="-10"/>
          <w:w w:val="105"/>
          <w:sz w:val="18"/>
        </w:rPr>
        <w:t> </w:t>
      </w:r>
      <w:r>
        <w:rPr>
          <w:w w:val="105"/>
          <w:sz w:val="18"/>
        </w:rPr>
        <w:t>dafür</w:t>
      </w:r>
      <w:r>
        <w:rPr>
          <w:spacing w:val="-8"/>
          <w:w w:val="105"/>
          <w:sz w:val="18"/>
        </w:rPr>
        <w:t> </w:t>
      </w:r>
      <w:r>
        <w:rPr>
          <w:w w:val="105"/>
          <w:sz w:val="18"/>
        </w:rPr>
        <w:t>eine</w:t>
      </w:r>
      <w:r>
        <w:rPr>
          <w:spacing w:val="-10"/>
          <w:w w:val="105"/>
          <w:sz w:val="18"/>
        </w:rPr>
        <w:t> </w:t>
      </w:r>
      <w:r>
        <w:rPr>
          <w:w w:val="105"/>
          <w:sz w:val="18"/>
        </w:rPr>
        <w:t>ausschließliche</w:t>
      </w:r>
      <w:r>
        <w:rPr>
          <w:spacing w:val="-7"/>
          <w:w w:val="105"/>
          <w:sz w:val="18"/>
        </w:rPr>
        <w:t> </w:t>
      </w:r>
      <w:r>
        <w:rPr>
          <w:w w:val="105"/>
          <w:sz w:val="18"/>
        </w:rPr>
        <w:t>Kompetenz</w:t>
      </w:r>
      <w:r>
        <w:rPr>
          <w:spacing w:val="-9"/>
          <w:w w:val="105"/>
          <w:sz w:val="18"/>
        </w:rPr>
        <w:t> </w:t>
      </w:r>
      <w:r>
        <w:rPr>
          <w:w w:val="105"/>
          <w:sz w:val="18"/>
        </w:rPr>
        <w:t>der</w:t>
      </w:r>
      <w:r>
        <w:rPr>
          <w:spacing w:val="-8"/>
          <w:w w:val="105"/>
          <w:sz w:val="18"/>
        </w:rPr>
        <w:t> </w:t>
      </w:r>
      <w:r>
        <w:rPr>
          <w:w w:val="105"/>
          <w:sz w:val="18"/>
        </w:rPr>
        <w:t>EU</w:t>
      </w:r>
      <w:r>
        <w:rPr>
          <w:spacing w:val="-8"/>
          <w:w w:val="105"/>
          <w:sz w:val="18"/>
        </w:rPr>
        <w:t> </w:t>
      </w:r>
      <w:r>
        <w:rPr>
          <w:w w:val="105"/>
          <w:sz w:val="18"/>
        </w:rPr>
        <w:t>(z.B.</w:t>
      </w:r>
      <w:r>
        <w:rPr>
          <w:spacing w:val="-8"/>
          <w:w w:val="105"/>
          <w:sz w:val="18"/>
        </w:rPr>
        <w:t> </w:t>
      </w:r>
      <w:r>
        <w:rPr>
          <w:w w:val="105"/>
          <w:sz w:val="18"/>
        </w:rPr>
        <w:t>für</w:t>
      </w:r>
      <w:r>
        <w:rPr>
          <w:spacing w:val="-8"/>
          <w:w w:val="105"/>
          <w:sz w:val="18"/>
        </w:rPr>
        <w:t> </w:t>
      </w:r>
      <w:r>
        <w:rPr>
          <w:w w:val="105"/>
          <w:sz w:val="18"/>
        </w:rPr>
        <w:t>die</w:t>
      </w:r>
      <w:r>
        <w:rPr>
          <w:spacing w:val="-9"/>
          <w:w w:val="105"/>
          <w:sz w:val="18"/>
        </w:rPr>
        <w:t> </w:t>
      </w:r>
      <w:r>
        <w:rPr>
          <w:w w:val="105"/>
          <w:sz w:val="18"/>
        </w:rPr>
        <w:t>gemeinsame</w:t>
      </w:r>
      <w:r>
        <w:rPr>
          <w:spacing w:val="-7"/>
          <w:w w:val="105"/>
          <w:sz w:val="18"/>
        </w:rPr>
        <w:t> </w:t>
      </w:r>
      <w:r>
        <w:rPr>
          <w:w w:val="105"/>
          <w:sz w:val="18"/>
        </w:rPr>
        <w:t>Handelspolitik,</w:t>
      </w:r>
      <w:r>
        <w:rPr>
          <w:spacing w:val="-8"/>
          <w:w w:val="105"/>
          <w:sz w:val="18"/>
        </w:rPr>
        <w:t> </w:t>
      </w:r>
      <w:r>
        <w:rPr>
          <w:w w:val="105"/>
          <w:sz w:val="18"/>
        </w:rPr>
        <w:t>Art.</w:t>
      </w:r>
      <w:r>
        <w:rPr>
          <w:spacing w:val="-8"/>
          <w:w w:val="105"/>
          <w:sz w:val="18"/>
        </w:rPr>
        <w:t> </w:t>
      </w:r>
      <w:r>
        <w:rPr>
          <w:w w:val="105"/>
          <w:sz w:val="18"/>
        </w:rPr>
        <w:t>2 Abs.</w:t>
      </w:r>
      <w:r>
        <w:rPr>
          <w:spacing w:val="-10"/>
          <w:w w:val="105"/>
          <w:sz w:val="18"/>
        </w:rPr>
        <w:t> </w:t>
      </w:r>
      <w:r>
        <w:rPr>
          <w:w w:val="105"/>
          <w:sz w:val="18"/>
        </w:rPr>
        <w:t>1,</w:t>
      </w:r>
      <w:r>
        <w:rPr>
          <w:spacing w:val="-9"/>
          <w:w w:val="105"/>
          <w:sz w:val="18"/>
        </w:rPr>
        <w:t> </w:t>
      </w:r>
      <w:r>
        <w:rPr>
          <w:spacing w:val="-3"/>
          <w:w w:val="105"/>
          <w:sz w:val="18"/>
        </w:rPr>
        <w:t>Art.</w:t>
      </w:r>
      <w:r>
        <w:rPr>
          <w:spacing w:val="-8"/>
          <w:w w:val="105"/>
          <w:sz w:val="18"/>
        </w:rPr>
        <w:t> </w:t>
      </w:r>
      <w:r>
        <w:rPr>
          <w:w w:val="105"/>
          <w:sz w:val="18"/>
        </w:rPr>
        <w:t>3</w:t>
      </w:r>
      <w:r>
        <w:rPr>
          <w:spacing w:val="-11"/>
          <w:w w:val="105"/>
          <w:sz w:val="18"/>
        </w:rPr>
        <w:t> </w:t>
      </w:r>
      <w:r>
        <w:rPr>
          <w:w w:val="105"/>
          <w:sz w:val="18"/>
        </w:rPr>
        <w:t>Abs.</w:t>
      </w:r>
      <w:r>
        <w:rPr>
          <w:spacing w:val="-10"/>
          <w:w w:val="105"/>
          <w:sz w:val="18"/>
        </w:rPr>
        <w:t> </w:t>
      </w:r>
      <w:r>
        <w:rPr>
          <w:w w:val="105"/>
          <w:sz w:val="18"/>
        </w:rPr>
        <w:t>1</w:t>
      </w:r>
      <w:r>
        <w:rPr>
          <w:spacing w:val="-9"/>
          <w:w w:val="105"/>
          <w:sz w:val="18"/>
        </w:rPr>
        <w:t> </w:t>
      </w:r>
      <w:r>
        <w:rPr>
          <w:spacing w:val="-3"/>
          <w:w w:val="105"/>
          <w:sz w:val="18"/>
        </w:rPr>
        <w:t>lit.</w:t>
      </w:r>
      <w:r>
        <w:rPr>
          <w:spacing w:val="-10"/>
          <w:w w:val="105"/>
          <w:sz w:val="18"/>
        </w:rPr>
        <w:t> </w:t>
      </w:r>
      <w:r>
        <w:rPr>
          <w:w w:val="105"/>
          <w:sz w:val="18"/>
        </w:rPr>
        <w:t>e)</w:t>
      </w:r>
      <w:r>
        <w:rPr>
          <w:spacing w:val="-10"/>
          <w:w w:val="105"/>
          <w:sz w:val="18"/>
        </w:rPr>
        <w:t> </w:t>
      </w:r>
      <w:r>
        <w:rPr>
          <w:w w:val="105"/>
          <w:sz w:val="18"/>
        </w:rPr>
        <w:t>AEUV,</w:t>
      </w:r>
      <w:r>
        <w:rPr>
          <w:spacing w:val="-10"/>
          <w:w w:val="105"/>
          <w:sz w:val="18"/>
        </w:rPr>
        <w:t> </w:t>
      </w:r>
      <w:r>
        <w:rPr>
          <w:w w:val="105"/>
          <w:sz w:val="18"/>
        </w:rPr>
        <w:t>Art.</w:t>
      </w:r>
      <w:r>
        <w:rPr>
          <w:spacing w:val="-9"/>
          <w:w w:val="105"/>
          <w:sz w:val="18"/>
        </w:rPr>
        <w:t> </w:t>
      </w:r>
      <w:r>
        <w:rPr>
          <w:w w:val="105"/>
          <w:sz w:val="18"/>
        </w:rPr>
        <w:t>207</w:t>
      </w:r>
      <w:r>
        <w:rPr>
          <w:spacing w:val="-10"/>
          <w:w w:val="105"/>
          <w:sz w:val="18"/>
        </w:rPr>
        <w:t> </w:t>
      </w:r>
      <w:r>
        <w:rPr>
          <w:spacing w:val="-3"/>
          <w:w w:val="105"/>
          <w:sz w:val="18"/>
        </w:rPr>
        <w:t>AEUV)</w:t>
      </w:r>
      <w:r>
        <w:rPr>
          <w:spacing w:val="-10"/>
          <w:w w:val="105"/>
          <w:sz w:val="18"/>
        </w:rPr>
        <w:t> </w:t>
      </w:r>
      <w:r>
        <w:rPr>
          <w:w w:val="105"/>
          <w:sz w:val="18"/>
        </w:rPr>
        <w:t>oder</w:t>
      </w:r>
      <w:r>
        <w:rPr>
          <w:spacing w:val="-10"/>
          <w:w w:val="105"/>
          <w:sz w:val="18"/>
        </w:rPr>
        <w:t> </w:t>
      </w:r>
      <w:r>
        <w:rPr>
          <w:w w:val="105"/>
          <w:sz w:val="18"/>
        </w:rPr>
        <w:t>es</w:t>
      </w:r>
      <w:r>
        <w:rPr>
          <w:spacing w:val="-9"/>
          <w:w w:val="105"/>
          <w:sz w:val="18"/>
        </w:rPr>
        <w:t> </w:t>
      </w:r>
      <w:r>
        <w:rPr>
          <w:w w:val="105"/>
          <w:sz w:val="18"/>
        </w:rPr>
        <w:t>besteht</w:t>
      </w:r>
      <w:r>
        <w:rPr>
          <w:spacing w:val="-10"/>
          <w:w w:val="105"/>
          <w:sz w:val="18"/>
        </w:rPr>
        <w:t> </w:t>
      </w:r>
      <w:r>
        <w:rPr>
          <w:spacing w:val="-3"/>
          <w:w w:val="105"/>
          <w:sz w:val="18"/>
        </w:rPr>
        <w:t>geteilte</w:t>
      </w:r>
      <w:r>
        <w:rPr>
          <w:spacing w:val="-10"/>
          <w:w w:val="105"/>
          <w:sz w:val="18"/>
        </w:rPr>
        <w:t> </w:t>
      </w:r>
      <w:r>
        <w:rPr>
          <w:spacing w:val="-3"/>
          <w:w w:val="105"/>
          <w:sz w:val="18"/>
        </w:rPr>
        <w:t>Zuständigkeit,</w:t>
      </w:r>
      <w:r>
        <w:rPr>
          <w:spacing w:val="-9"/>
          <w:w w:val="105"/>
          <w:sz w:val="18"/>
        </w:rPr>
        <w:t> </w:t>
      </w:r>
      <w:r>
        <w:rPr>
          <w:w w:val="105"/>
          <w:sz w:val="18"/>
        </w:rPr>
        <w:t>die</w:t>
      </w:r>
      <w:r>
        <w:rPr>
          <w:spacing w:val="-10"/>
          <w:w w:val="105"/>
          <w:sz w:val="18"/>
        </w:rPr>
        <w:t> </w:t>
      </w:r>
      <w:r>
        <w:rPr>
          <w:w w:val="105"/>
          <w:sz w:val="18"/>
        </w:rPr>
        <w:t>die</w:t>
      </w:r>
      <w:r>
        <w:rPr>
          <w:spacing w:val="-9"/>
          <w:w w:val="105"/>
          <w:sz w:val="18"/>
        </w:rPr>
        <w:t> </w:t>
      </w:r>
      <w:r>
        <w:rPr>
          <w:spacing w:val="-3"/>
          <w:w w:val="105"/>
          <w:sz w:val="18"/>
        </w:rPr>
        <w:t>Union</w:t>
      </w:r>
      <w:r>
        <w:rPr>
          <w:spacing w:val="-10"/>
          <w:w w:val="105"/>
          <w:sz w:val="18"/>
        </w:rPr>
        <w:t> </w:t>
      </w:r>
      <w:r>
        <w:rPr>
          <w:w w:val="105"/>
          <w:sz w:val="18"/>
        </w:rPr>
        <w:t>spätestens </w:t>
      </w:r>
      <w:r>
        <w:rPr>
          <w:spacing w:val="-3"/>
          <w:w w:val="105"/>
          <w:sz w:val="18"/>
        </w:rPr>
        <w:t>mit</w:t>
      </w:r>
      <w:r>
        <w:rPr>
          <w:spacing w:val="-16"/>
          <w:w w:val="105"/>
          <w:sz w:val="18"/>
        </w:rPr>
        <w:t> </w:t>
      </w:r>
      <w:r>
        <w:rPr>
          <w:w w:val="105"/>
          <w:sz w:val="18"/>
        </w:rPr>
        <w:t>dem</w:t>
      </w:r>
      <w:r>
        <w:rPr>
          <w:spacing w:val="-17"/>
          <w:w w:val="105"/>
          <w:sz w:val="18"/>
        </w:rPr>
        <w:t> </w:t>
      </w:r>
      <w:r>
        <w:rPr>
          <w:w w:val="105"/>
          <w:sz w:val="18"/>
        </w:rPr>
        <w:t>Abschluss</w:t>
      </w:r>
      <w:r>
        <w:rPr>
          <w:spacing w:val="-15"/>
          <w:w w:val="105"/>
          <w:sz w:val="18"/>
        </w:rPr>
        <w:t> </w:t>
      </w:r>
      <w:r>
        <w:rPr>
          <w:spacing w:val="-2"/>
          <w:w w:val="105"/>
          <w:sz w:val="18"/>
        </w:rPr>
        <w:t>des</w:t>
      </w:r>
      <w:r>
        <w:rPr>
          <w:spacing w:val="-14"/>
          <w:w w:val="105"/>
          <w:sz w:val="18"/>
        </w:rPr>
        <w:t> </w:t>
      </w:r>
      <w:r>
        <w:rPr>
          <w:spacing w:val="-3"/>
          <w:w w:val="105"/>
          <w:sz w:val="18"/>
        </w:rPr>
        <w:t>Vertrages</w:t>
      </w:r>
      <w:r>
        <w:rPr>
          <w:spacing w:val="-15"/>
          <w:w w:val="105"/>
          <w:sz w:val="18"/>
        </w:rPr>
        <w:t> </w:t>
      </w:r>
      <w:r>
        <w:rPr>
          <w:spacing w:val="-3"/>
          <w:w w:val="105"/>
          <w:sz w:val="18"/>
        </w:rPr>
        <w:t>ausgeübt</w:t>
      </w:r>
      <w:r>
        <w:rPr>
          <w:spacing w:val="-16"/>
          <w:w w:val="105"/>
          <w:sz w:val="18"/>
        </w:rPr>
        <w:t> </w:t>
      </w:r>
      <w:r>
        <w:rPr>
          <w:spacing w:val="-2"/>
          <w:w w:val="105"/>
          <w:sz w:val="18"/>
        </w:rPr>
        <w:t>hat</w:t>
      </w:r>
      <w:r>
        <w:rPr>
          <w:spacing w:val="-15"/>
          <w:w w:val="105"/>
          <w:sz w:val="18"/>
        </w:rPr>
        <w:t> </w:t>
      </w:r>
      <w:r>
        <w:rPr>
          <w:w w:val="105"/>
          <w:sz w:val="18"/>
        </w:rPr>
        <w:t>und</w:t>
      </w:r>
      <w:r>
        <w:rPr>
          <w:spacing w:val="-16"/>
          <w:w w:val="105"/>
          <w:sz w:val="18"/>
        </w:rPr>
        <w:t> </w:t>
      </w:r>
      <w:r>
        <w:rPr>
          <w:w w:val="105"/>
          <w:sz w:val="18"/>
        </w:rPr>
        <w:t>die</w:t>
      </w:r>
      <w:r>
        <w:rPr>
          <w:spacing w:val="-15"/>
          <w:w w:val="105"/>
          <w:sz w:val="18"/>
        </w:rPr>
        <w:t> </w:t>
      </w:r>
      <w:r>
        <w:rPr>
          <w:w w:val="105"/>
          <w:sz w:val="18"/>
        </w:rPr>
        <w:t>damit</w:t>
      </w:r>
      <w:r>
        <w:rPr>
          <w:spacing w:val="-16"/>
          <w:w w:val="105"/>
          <w:sz w:val="18"/>
        </w:rPr>
        <w:t> </w:t>
      </w:r>
      <w:r>
        <w:rPr>
          <w:w w:val="105"/>
          <w:sz w:val="18"/>
        </w:rPr>
        <w:t>für</w:t>
      </w:r>
      <w:r>
        <w:rPr>
          <w:spacing w:val="-16"/>
          <w:w w:val="105"/>
          <w:sz w:val="18"/>
        </w:rPr>
        <w:t> </w:t>
      </w:r>
      <w:r>
        <w:rPr>
          <w:w w:val="105"/>
          <w:sz w:val="18"/>
        </w:rPr>
        <w:t>die</w:t>
      </w:r>
      <w:r>
        <w:rPr>
          <w:spacing w:val="-15"/>
          <w:w w:val="105"/>
          <w:sz w:val="18"/>
        </w:rPr>
        <w:t> </w:t>
      </w:r>
      <w:r>
        <w:rPr>
          <w:spacing w:val="-3"/>
          <w:w w:val="105"/>
          <w:sz w:val="18"/>
        </w:rPr>
        <w:t>Mitgliedstaaten</w:t>
      </w:r>
      <w:r>
        <w:rPr>
          <w:spacing w:val="-15"/>
          <w:w w:val="105"/>
          <w:sz w:val="18"/>
        </w:rPr>
        <w:t> </w:t>
      </w:r>
      <w:r>
        <w:rPr>
          <w:w w:val="105"/>
          <w:sz w:val="18"/>
        </w:rPr>
        <w:t>gesperrt</w:t>
      </w:r>
      <w:r>
        <w:rPr>
          <w:spacing w:val="-16"/>
          <w:w w:val="105"/>
          <w:sz w:val="18"/>
        </w:rPr>
        <w:t> </w:t>
      </w:r>
      <w:r>
        <w:rPr>
          <w:w w:val="105"/>
          <w:sz w:val="18"/>
        </w:rPr>
        <w:t>ist</w:t>
      </w:r>
      <w:r>
        <w:rPr>
          <w:spacing w:val="-16"/>
          <w:w w:val="105"/>
          <w:sz w:val="18"/>
        </w:rPr>
        <w:t> </w:t>
      </w:r>
      <w:r>
        <w:rPr>
          <w:w w:val="105"/>
          <w:sz w:val="18"/>
        </w:rPr>
        <w:t>(Art.</w:t>
      </w:r>
      <w:r>
        <w:rPr>
          <w:spacing w:val="-15"/>
          <w:w w:val="105"/>
          <w:sz w:val="18"/>
        </w:rPr>
        <w:t> </w:t>
      </w:r>
      <w:r>
        <w:rPr>
          <w:w w:val="105"/>
          <w:sz w:val="18"/>
        </w:rPr>
        <w:t>2</w:t>
      </w:r>
      <w:r>
        <w:rPr>
          <w:spacing w:val="-16"/>
          <w:w w:val="105"/>
          <w:sz w:val="18"/>
        </w:rPr>
        <w:t> </w:t>
      </w:r>
      <w:r>
        <w:rPr>
          <w:w w:val="105"/>
          <w:sz w:val="18"/>
        </w:rPr>
        <w:t>Abs.</w:t>
      </w:r>
      <w:r>
        <w:rPr>
          <w:spacing w:val="-15"/>
          <w:w w:val="105"/>
          <w:sz w:val="18"/>
        </w:rPr>
        <w:t> </w:t>
      </w:r>
      <w:r>
        <w:rPr>
          <w:w w:val="105"/>
          <w:sz w:val="18"/>
        </w:rPr>
        <w:t>2;</w:t>
      </w:r>
      <w:r>
        <w:rPr>
          <w:spacing w:val="-15"/>
          <w:w w:val="105"/>
          <w:sz w:val="18"/>
        </w:rPr>
        <w:t> </w:t>
      </w:r>
      <w:r>
        <w:rPr>
          <w:spacing w:val="-3"/>
          <w:w w:val="105"/>
          <w:sz w:val="18"/>
        </w:rPr>
        <w:t>Art. </w:t>
      </w:r>
      <w:r>
        <w:rPr>
          <w:w w:val="105"/>
          <w:sz w:val="18"/>
        </w:rPr>
        <w:t>4 AEUV).</w:t>
      </w:r>
    </w:p>
    <w:p>
      <w:pPr>
        <w:pStyle w:val="BodyText"/>
        <w:spacing w:before="9"/>
        <w:rPr>
          <w:sz w:val="16"/>
        </w:rPr>
      </w:pPr>
    </w:p>
    <w:p>
      <w:pPr>
        <w:pStyle w:val="ListParagraph"/>
        <w:numPr>
          <w:ilvl w:val="0"/>
          <w:numId w:val="5"/>
        </w:numPr>
        <w:tabs>
          <w:tab w:pos="887" w:val="left" w:leader="none"/>
          <w:tab w:pos="888" w:val="left" w:leader="none"/>
        </w:tabs>
        <w:spacing w:line="199" w:lineRule="auto" w:before="1" w:after="0"/>
        <w:ind w:left="887" w:right="524" w:hanging="566"/>
        <w:jc w:val="left"/>
        <w:rPr>
          <w:sz w:val="18"/>
        </w:rPr>
      </w:pPr>
      <w:r>
        <w:rPr>
          <w:rFonts w:ascii="PMingLiU" w:hAnsi="PMingLiU"/>
          <w:w w:val="111"/>
          <w:sz w:val="18"/>
        </w:rPr>
        <w:t>R</w:t>
      </w:r>
      <w:r>
        <w:rPr>
          <w:rFonts w:ascii="PMingLiU" w:hAnsi="PMingLiU"/>
          <w:spacing w:val="-2"/>
          <w:w w:val="111"/>
          <w:sz w:val="18"/>
        </w:rPr>
        <w:t>a</w:t>
      </w:r>
      <w:r>
        <w:rPr>
          <w:rFonts w:ascii="PMingLiU" w:hAnsi="PMingLiU"/>
          <w:w w:val="124"/>
          <w:sz w:val="18"/>
        </w:rPr>
        <w:t>th</w:t>
      </w:r>
      <w:r>
        <w:rPr>
          <w:rFonts w:ascii="PMingLiU" w:hAnsi="PMingLiU"/>
          <w:spacing w:val="1"/>
          <w:w w:val="124"/>
          <w:sz w:val="18"/>
        </w:rPr>
        <w:t>k</w:t>
      </w:r>
      <w:r>
        <w:rPr>
          <w:rFonts w:ascii="PMingLiU" w:hAnsi="PMingLiU"/>
          <w:spacing w:val="1"/>
          <w:w w:val="119"/>
          <w:sz w:val="18"/>
        </w:rPr>
        <w:t>e</w:t>
      </w:r>
      <w:r>
        <w:rPr>
          <w:rFonts w:ascii="PMingLiU" w:hAnsi="PMingLiU"/>
          <w:w w:val="118"/>
          <w:sz w:val="18"/>
        </w:rPr>
        <w:t>,</w:t>
      </w:r>
      <w:r>
        <w:rPr>
          <w:rFonts w:ascii="PMingLiU" w:hAnsi="PMingLiU"/>
          <w:spacing w:val="3"/>
          <w:sz w:val="18"/>
        </w:rPr>
        <w:t> </w:t>
      </w:r>
      <w:r>
        <w:rPr>
          <w:rFonts w:ascii="PMingLiU" w:hAnsi="PMingLiU"/>
          <w:w w:val="111"/>
          <w:sz w:val="18"/>
        </w:rPr>
        <w:t>De</w:t>
      </w:r>
      <w:r>
        <w:rPr>
          <w:rFonts w:ascii="PMingLiU" w:hAnsi="PMingLiU"/>
          <w:spacing w:val="-2"/>
          <w:w w:val="121"/>
          <w:sz w:val="18"/>
        </w:rPr>
        <w:t>m</w:t>
      </w:r>
      <w:r>
        <w:rPr>
          <w:rFonts w:ascii="PMingLiU" w:hAnsi="PMingLiU"/>
          <w:w w:val="118"/>
          <w:sz w:val="18"/>
        </w:rPr>
        <w:t>ok</w:t>
      </w:r>
      <w:r>
        <w:rPr>
          <w:rFonts w:ascii="PMingLiU" w:hAnsi="PMingLiU"/>
          <w:w w:val="121"/>
          <w:sz w:val="18"/>
        </w:rPr>
        <w:t>r</w:t>
      </w:r>
      <w:r>
        <w:rPr>
          <w:rFonts w:ascii="PMingLiU" w:hAnsi="PMingLiU"/>
          <w:spacing w:val="-2"/>
          <w:w w:val="121"/>
          <w:sz w:val="18"/>
        </w:rPr>
        <w:t>a</w:t>
      </w:r>
      <w:r>
        <w:rPr>
          <w:rFonts w:ascii="PMingLiU" w:hAnsi="PMingLiU"/>
          <w:w w:val="124"/>
          <w:sz w:val="18"/>
        </w:rPr>
        <w:t>tie</w:t>
      </w:r>
      <w:r>
        <w:rPr>
          <w:rFonts w:ascii="PMingLiU" w:hAnsi="PMingLiU"/>
          <w:spacing w:val="4"/>
          <w:sz w:val="18"/>
        </w:rPr>
        <w:t> </w:t>
      </w:r>
      <w:r>
        <w:rPr>
          <w:rFonts w:ascii="PMingLiU" w:hAnsi="PMingLiU"/>
          <w:spacing w:val="-2"/>
          <w:w w:val="118"/>
          <w:sz w:val="18"/>
        </w:rPr>
        <w:t>v</w:t>
      </w:r>
      <w:r>
        <w:rPr>
          <w:rFonts w:ascii="PMingLiU" w:hAnsi="PMingLiU"/>
          <w:spacing w:val="1"/>
          <w:w w:val="121"/>
          <w:sz w:val="18"/>
        </w:rPr>
        <w:t>s</w:t>
      </w:r>
      <w:r>
        <w:rPr>
          <w:rFonts w:ascii="PMingLiU" w:hAnsi="PMingLiU"/>
          <w:w w:val="118"/>
          <w:sz w:val="18"/>
        </w:rPr>
        <w:t>.</w:t>
      </w:r>
      <w:r>
        <w:rPr>
          <w:rFonts w:ascii="PMingLiU" w:hAnsi="PMingLiU"/>
          <w:spacing w:val="3"/>
          <w:sz w:val="18"/>
        </w:rPr>
        <w:t> </w:t>
      </w:r>
      <w:r>
        <w:rPr>
          <w:rFonts w:ascii="PMingLiU" w:hAnsi="PMingLiU"/>
          <w:spacing w:val="-1"/>
          <w:w w:val="114"/>
          <w:sz w:val="18"/>
        </w:rPr>
        <w:t>U</w:t>
      </w:r>
      <w:r>
        <w:rPr>
          <w:rFonts w:ascii="PMingLiU" w:hAnsi="PMingLiU"/>
          <w:w w:val="124"/>
          <w:sz w:val="18"/>
        </w:rPr>
        <w:t>ni</w:t>
      </w:r>
      <w:r>
        <w:rPr>
          <w:rFonts w:ascii="PMingLiU" w:hAnsi="PMingLiU"/>
          <w:spacing w:val="-2"/>
          <w:w w:val="124"/>
          <w:sz w:val="18"/>
        </w:rPr>
        <w:t>o</w:t>
      </w:r>
      <w:r>
        <w:rPr>
          <w:rFonts w:ascii="PMingLiU" w:hAnsi="PMingLiU"/>
          <w:w w:val="126"/>
          <w:sz w:val="18"/>
        </w:rPr>
        <w:t>n</w:t>
      </w:r>
      <w:r>
        <w:rPr>
          <w:rFonts w:ascii="PMingLiU" w:hAnsi="PMingLiU"/>
          <w:spacing w:val="1"/>
          <w:w w:val="126"/>
          <w:sz w:val="18"/>
        </w:rPr>
        <w:t>s</w:t>
      </w:r>
      <w:r>
        <w:rPr>
          <w:rFonts w:ascii="PMingLiU" w:hAnsi="PMingLiU"/>
          <w:w w:val="121"/>
          <w:sz w:val="18"/>
        </w:rPr>
        <w:t>r</w:t>
      </w:r>
      <w:r>
        <w:rPr>
          <w:rFonts w:ascii="PMingLiU" w:hAnsi="PMingLiU"/>
          <w:spacing w:val="-2"/>
          <w:w w:val="121"/>
          <w:sz w:val="18"/>
        </w:rPr>
        <w:t>e</w:t>
      </w:r>
      <w:r>
        <w:rPr>
          <w:rFonts w:ascii="PMingLiU" w:hAnsi="PMingLiU"/>
          <w:spacing w:val="1"/>
          <w:w w:val="119"/>
          <w:sz w:val="18"/>
        </w:rPr>
        <w:t>c</w:t>
      </w:r>
      <w:r>
        <w:rPr>
          <w:rFonts w:ascii="PMingLiU" w:hAnsi="PMingLiU"/>
          <w:w w:val="120"/>
          <w:sz w:val="18"/>
        </w:rPr>
        <w:t>ht?</w:t>
      </w:r>
      <w:r>
        <w:rPr>
          <w:rFonts w:ascii="PMingLiU" w:hAnsi="PMingLiU"/>
          <w:spacing w:val="3"/>
          <w:sz w:val="18"/>
        </w:rPr>
        <w:t> </w:t>
      </w:r>
      <w:r>
        <w:rPr>
          <w:rFonts w:ascii="PMingLiU" w:hAnsi="PMingLiU"/>
          <w:w w:val="114"/>
          <w:sz w:val="18"/>
        </w:rPr>
        <w:t>Die</w:t>
      </w:r>
      <w:r>
        <w:rPr>
          <w:rFonts w:ascii="PMingLiU" w:hAnsi="PMingLiU"/>
          <w:spacing w:val="4"/>
          <w:sz w:val="18"/>
        </w:rPr>
        <w:t> </w:t>
      </w:r>
      <w:r>
        <w:rPr>
          <w:rFonts w:ascii="PMingLiU" w:hAnsi="PMingLiU"/>
          <w:spacing w:val="-3"/>
          <w:w w:val="106"/>
          <w:sz w:val="18"/>
        </w:rPr>
        <w:t>B</w:t>
      </w:r>
      <w:r>
        <w:rPr>
          <w:rFonts w:ascii="PMingLiU" w:hAnsi="PMingLiU"/>
          <w:spacing w:val="1"/>
          <w:w w:val="119"/>
          <w:sz w:val="18"/>
        </w:rPr>
        <w:t>e</w:t>
      </w:r>
      <w:r>
        <w:rPr>
          <w:rFonts w:ascii="PMingLiU" w:hAnsi="PMingLiU"/>
          <w:w w:val="125"/>
          <w:sz w:val="18"/>
        </w:rPr>
        <w:t>d</w:t>
      </w:r>
      <w:r>
        <w:rPr>
          <w:rFonts w:ascii="PMingLiU" w:hAnsi="PMingLiU"/>
          <w:spacing w:val="-1"/>
          <w:w w:val="125"/>
          <w:sz w:val="18"/>
        </w:rPr>
        <w:t>e</w:t>
      </w:r>
      <w:r>
        <w:rPr>
          <w:rFonts w:ascii="PMingLiU" w:hAnsi="PMingLiU"/>
          <w:w w:val="129"/>
          <w:sz w:val="18"/>
        </w:rPr>
        <w:t>utu</w:t>
      </w:r>
      <w:r>
        <w:rPr>
          <w:rFonts w:ascii="PMingLiU" w:hAnsi="PMingLiU"/>
          <w:w w:val="118"/>
          <w:sz w:val="18"/>
        </w:rPr>
        <w:t>ng</w:t>
      </w:r>
      <w:r>
        <w:rPr>
          <w:rFonts w:ascii="PMingLiU" w:hAnsi="PMingLiU"/>
          <w:spacing w:val="2"/>
          <w:sz w:val="18"/>
        </w:rPr>
        <w:t> </w:t>
      </w:r>
      <w:r>
        <w:rPr>
          <w:rFonts w:ascii="PMingLiU" w:hAnsi="PMingLiU"/>
          <w:w w:val="130"/>
          <w:sz w:val="18"/>
        </w:rPr>
        <w:t>d</w:t>
      </w:r>
      <w:r>
        <w:rPr>
          <w:rFonts w:ascii="PMingLiU" w:hAnsi="PMingLiU"/>
          <w:spacing w:val="1"/>
          <w:w w:val="119"/>
          <w:sz w:val="18"/>
        </w:rPr>
        <w:t>e</w:t>
      </w:r>
      <w:r>
        <w:rPr>
          <w:rFonts w:ascii="PMingLiU" w:hAnsi="PMingLiU"/>
          <w:w w:val="124"/>
          <w:sz w:val="18"/>
        </w:rPr>
        <w:t>r</w:t>
      </w:r>
      <w:r>
        <w:rPr>
          <w:rFonts w:ascii="PMingLiU" w:hAnsi="PMingLiU"/>
          <w:sz w:val="18"/>
        </w:rPr>
        <w:t> </w:t>
      </w:r>
      <w:r>
        <w:rPr>
          <w:rFonts w:ascii="PMingLiU" w:hAnsi="PMingLiU"/>
          <w:spacing w:val="-2"/>
          <w:sz w:val="18"/>
        </w:rPr>
        <w:t>„</w:t>
      </w:r>
      <w:r>
        <w:rPr>
          <w:rFonts w:ascii="PMingLiU" w:hAnsi="PMingLiU"/>
          <w:w w:val="119"/>
          <w:sz w:val="18"/>
        </w:rPr>
        <w:t>Tre</w:t>
      </w:r>
      <w:r>
        <w:rPr>
          <w:rFonts w:ascii="PMingLiU" w:hAnsi="PMingLiU"/>
          <w:spacing w:val="-2"/>
          <w:w w:val="119"/>
          <w:sz w:val="18"/>
        </w:rPr>
        <w:t>a</w:t>
      </w:r>
      <w:r>
        <w:rPr>
          <w:rFonts w:ascii="PMingLiU" w:hAnsi="PMingLiU"/>
          <w:w w:val="121"/>
          <w:sz w:val="18"/>
        </w:rPr>
        <w:t>ty</w:t>
      </w:r>
      <w:r>
        <w:rPr>
          <w:rFonts w:ascii="PMingLiU" w:hAnsi="PMingLiU"/>
          <w:spacing w:val="8"/>
          <w:sz w:val="18"/>
        </w:rPr>
        <w:t> </w:t>
      </w:r>
      <w:r>
        <w:rPr>
          <w:rFonts w:ascii="PMingLiU" w:hAnsi="PMingLiU"/>
          <w:spacing w:val="-1"/>
          <w:w w:val="114"/>
          <w:sz w:val="18"/>
        </w:rPr>
        <w:t>O</w:t>
      </w:r>
      <w:r>
        <w:rPr>
          <w:rFonts w:ascii="PMingLiU" w:hAnsi="PMingLiU"/>
          <w:w w:val="118"/>
          <w:sz w:val="18"/>
        </w:rPr>
        <w:t>v</w:t>
      </w:r>
      <w:r>
        <w:rPr>
          <w:rFonts w:ascii="PMingLiU" w:hAnsi="PMingLiU"/>
          <w:spacing w:val="1"/>
          <w:w w:val="119"/>
          <w:sz w:val="18"/>
        </w:rPr>
        <w:t>e</w:t>
      </w:r>
      <w:r>
        <w:rPr>
          <w:rFonts w:ascii="PMingLiU" w:hAnsi="PMingLiU"/>
          <w:w w:val="124"/>
          <w:sz w:val="18"/>
        </w:rPr>
        <w:t>r</w:t>
      </w:r>
      <w:r>
        <w:rPr>
          <w:rFonts w:ascii="PMingLiU" w:hAnsi="PMingLiU"/>
          <w:spacing w:val="-1"/>
          <w:w w:val="124"/>
          <w:sz w:val="18"/>
        </w:rPr>
        <w:t>r</w:t>
      </w:r>
      <w:r>
        <w:rPr>
          <w:rFonts w:ascii="PMingLiU" w:hAnsi="PMingLiU"/>
          <w:w w:val="125"/>
          <w:sz w:val="18"/>
        </w:rPr>
        <w:t>id</w:t>
      </w:r>
      <w:r>
        <w:rPr>
          <w:rFonts w:ascii="PMingLiU" w:hAnsi="PMingLiU"/>
          <w:spacing w:val="-1"/>
          <w:w w:val="125"/>
          <w:sz w:val="18"/>
        </w:rPr>
        <w:t>e</w:t>
      </w:r>
      <w:r>
        <w:rPr>
          <w:rFonts w:ascii="PMingLiU" w:hAnsi="PMingLiU"/>
          <w:spacing w:val="1"/>
          <w:w w:val="50"/>
          <w:sz w:val="18"/>
        </w:rPr>
        <w:t>“</w:t>
      </w:r>
      <w:r>
        <w:rPr>
          <w:w w:val="99"/>
          <w:sz w:val="18"/>
        </w:rPr>
        <w:t>-</w:t>
      </w:r>
      <w:r>
        <w:rPr>
          <w:w w:val="102"/>
          <w:sz w:val="18"/>
        </w:rPr>
        <w:t>En</w:t>
      </w:r>
      <w:r>
        <w:rPr>
          <w:spacing w:val="-3"/>
          <w:w w:val="102"/>
          <w:sz w:val="18"/>
        </w:rPr>
        <w:t>t</w:t>
      </w:r>
      <w:r>
        <w:rPr>
          <w:spacing w:val="1"/>
          <w:w w:val="104"/>
          <w:sz w:val="18"/>
        </w:rPr>
        <w:t>s</w:t>
      </w:r>
      <w:r>
        <w:rPr>
          <w:spacing w:val="1"/>
          <w:w w:val="112"/>
          <w:sz w:val="18"/>
        </w:rPr>
        <w:t>c</w:t>
      </w:r>
      <w:r>
        <w:rPr>
          <w:spacing w:val="-2"/>
          <w:w w:val="104"/>
          <w:sz w:val="18"/>
        </w:rPr>
        <w:t>h</w:t>
      </w:r>
      <w:r>
        <w:rPr>
          <w:spacing w:val="1"/>
          <w:w w:val="104"/>
          <w:sz w:val="18"/>
        </w:rPr>
        <w:t>e</w:t>
      </w:r>
      <w:r>
        <w:rPr>
          <w:w w:val="103"/>
          <w:sz w:val="18"/>
        </w:rPr>
        <w:t>id</w:t>
      </w:r>
      <w:r>
        <w:rPr>
          <w:spacing w:val="-2"/>
          <w:w w:val="103"/>
          <w:sz w:val="18"/>
        </w:rPr>
        <w:t>u</w:t>
      </w:r>
      <w:r>
        <w:rPr>
          <w:w w:val="97"/>
          <w:sz w:val="18"/>
        </w:rPr>
        <w:t>ng</w:t>
      </w:r>
      <w:r>
        <w:rPr>
          <w:spacing w:val="6"/>
          <w:sz w:val="18"/>
        </w:rPr>
        <w:t> </w:t>
      </w:r>
      <w:r>
        <w:rPr>
          <w:w w:val="100"/>
          <w:sz w:val="18"/>
        </w:rPr>
        <w:t>d</w:t>
      </w:r>
      <w:r>
        <w:rPr>
          <w:spacing w:val="-2"/>
          <w:w w:val="104"/>
          <w:sz w:val="18"/>
        </w:rPr>
        <w:t>e</w:t>
      </w:r>
      <w:r>
        <w:rPr>
          <w:w w:val="104"/>
          <w:sz w:val="18"/>
        </w:rPr>
        <w:t>s</w:t>
      </w:r>
      <w:r>
        <w:rPr>
          <w:spacing w:val="6"/>
          <w:sz w:val="18"/>
        </w:rPr>
        <w:t> </w:t>
      </w:r>
      <w:r>
        <w:rPr>
          <w:w w:val="104"/>
          <w:sz w:val="18"/>
        </w:rPr>
        <w:t>B</w:t>
      </w:r>
      <w:r>
        <w:rPr>
          <w:spacing w:val="-3"/>
          <w:w w:val="104"/>
          <w:sz w:val="18"/>
        </w:rPr>
        <w:t>V</w:t>
      </w:r>
      <w:r>
        <w:rPr>
          <w:spacing w:val="1"/>
          <w:w w:val="104"/>
          <w:sz w:val="18"/>
        </w:rPr>
        <w:t>e</w:t>
      </w:r>
      <w:r>
        <w:rPr>
          <w:w w:val="96"/>
          <w:sz w:val="18"/>
        </w:rPr>
        <w:t>rfG</w:t>
      </w:r>
      <w:r>
        <w:rPr>
          <w:spacing w:val="4"/>
          <w:sz w:val="18"/>
        </w:rPr>
        <w:t> </w:t>
      </w:r>
      <w:r>
        <w:rPr>
          <w:w w:val="100"/>
          <w:sz w:val="18"/>
        </w:rPr>
        <w:t>für</w:t>
      </w:r>
      <w:r>
        <w:rPr>
          <w:spacing w:val="5"/>
          <w:sz w:val="18"/>
        </w:rPr>
        <w:t> </w:t>
      </w:r>
      <w:r>
        <w:rPr>
          <w:spacing w:val="-1"/>
          <w:w w:val="89"/>
          <w:sz w:val="18"/>
        </w:rPr>
        <w:t>g</w:t>
      </w:r>
      <w:r>
        <w:rPr>
          <w:spacing w:val="1"/>
          <w:w w:val="104"/>
          <w:sz w:val="18"/>
        </w:rPr>
        <w:t>e</w:t>
      </w:r>
      <w:r>
        <w:rPr>
          <w:w w:val="99"/>
          <w:sz w:val="18"/>
        </w:rPr>
        <w:t>- </w:t>
      </w:r>
      <w:r>
        <w:rPr>
          <w:w w:val="110"/>
          <w:sz w:val="18"/>
        </w:rPr>
        <w:t>mischte</w:t>
      </w:r>
      <w:r>
        <w:rPr>
          <w:spacing w:val="-9"/>
          <w:w w:val="110"/>
          <w:sz w:val="18"/>
        </w:rPr>
        <w:t> </w:t>
      </w:r>
      <w:r>
        <w:rPr>
          <w:w w:val="110"/>
          <w:sz w:val="18"/>
        </w:rPr>
        <w:t>Abkommen</w:t>
      </w:r>
      <w:r>
        <w:rPr>
          <w:spacing w:val="-8"/>
          <w:w w:val="110"/>
          <w:sz w:val="18"/>
        </w:rPr>
        <w:t> </w:t>
      </w:r>
      <w:r>
        <w:rPr>
          <w:w w:val="110"/>
          <w:sz w:val="18"/>
        </w:rPr>
        <w:t>der</w:t>
      </w:r>
      <w:r>
        <w:rPr>
          <w:spacing w:val="-9"/>
          <w:w w:val="110"/>
          <w:sz w:val="18"/>
        </w:rPr>
        <w:t> </w:t>
      </w:r>
      <w:r>
        <w:rPr>
          <w:w w:val="110"/>
          <w:sz w:val="18"/>
        </w:rPr>
        <w:t>EU,</w:t>
      </w:r>
      <w:r>
        <w:rPr>
          <w:spacing w:val="-9"/>
          <w:w w:val="110"/>
          <w:sz w:val="18"/>
        </w:rPr>
        <w:t> </w:t>
      </w:r>
      <w:r>
        <w:rPr>
          <w:w w:val="110"/>
          <w:sz w:val="18"/>
        </w:rPr>
        <w:t>JuWissBlog</w:t>
      </w:r>
      <w:r>
        <w:rPr>
          <w:spacing w:val="-11"/>
          <w:w w:val="110"/>
          <w:sz w:val="18"/>
        </w:rPr>
        <w:t> </w:t>
      </w:r>
      <w:r>
        <w:rPr>
          <w:w w:val="110"/>
          <w:sz w:val="18"/>
        </w:rPr>
        <w:t>vom</w:t>
      </w:r>
      <w:r>
        <w:rPr>
          <w:spacing w:val="-10"/>
          <w:w w:val="110"/>
          <w:sz w:val="18"/>
        </w:rPr>
        <w:t> </w:t>
      </w:r>
      <w:r>
        <w:rPr>
          <w:w w:val="110"/>
          <w:sz w:val="18"/>
        </w:rPr>
        <w:t>02.03.2016:</w:t>
      </w:r>
      <w:r>
        <w:rPr>
          <w:color w:val="0000FF"/>
          <w:spacing w:val="-8"/>
          <w:w w:val="110"/>
          <w:sz w:val="18"/>
        </w:rPr>
        <w:t> </w:t>
      </w:r>
      <w:hyperlink r:id="rId10">
        <w:r>
          <w:rPr>
            <w:color w:val="0000FF"/>
            <w:w w:val="110"/>
            <w:sz w:val="18"/>
            <w:u w:val="single" w:color="0000FF"/>
          </w:rPr>
          <w:t>http://www.juwiss.de/23-2016/</w:t>
        </w:r>
        <w:r>
          <w:rPr>
            <w:w w:val="110"/>
            <w:sz w:val="18"/>
          </w:rPr>
          <w:t>.</w:t>
        </w:r>
      </w:hyperlink>
    </w:p>
    <w:p>
      <w:pPr>
        <w:spacing w:after="0" w:line="199" w:lineRule="auto"/>
        <w:jc w:val="left"/>
        <w:rPr>
          <w:sz w:val="18"/>
        </w:rPr>
        <w:sectPr>
          <w:pgSz w:w="11910" w:h="16840"/>
          <w:pgMar w:header="1248" w:footer="0" w:top="1880" w:bottom="280" w:left="1040" w:right="520"/>
        </w:sectPr>
      </w:pPr>
    </w:p>
    <w:p>
      <w:pPr>
        <w:pStyle w:val="BodyText"/>
        <w:rPr>
          <w:sz w:val="20"/>
        </w:rPr>
      </w:pPr>
    </w:p>
    <w:p>
      <w:pPr>
        <w:pStyle w:val="BodyText"/>
        <w:rPr>
          <w:sz w:val="20"/>
        </w:rPr>
      </w:pPr>
    </w:p>
    <w:p>
      <w:pPr>
        <w:pStyle w:val="BodyText"/>
        <w:spacing w:before="4"/>
        <w:rPr>
          <w:sz w:val="21"/>
        </w:rPr>
      </w:pPr>
    </w:p>
    <w:p>
      <w:pPr>
        <w:pStyle w:val="BodyText"/>
        <w:spacing w:line="213" w:lineRule="auto" w:before="85"/>
        <w:ind w:left="321"/>
        <w:rPr>
          <w:sz w:val="13"/>
        </w:rPr>
      </w:pPr>
      <w:r>
        <w:rPr>
          <w:rFonts w:ascii="Georgia" w:hAnsi="Georgia"/>
          <w:i/>
          <w:w w:val="105"/>
        </w:rPr>
        <w:t>sich aus der Notwendigkeit einer einheitlichen völkerrechtlichen Vertretung der Gemeinschaft </w:t>
      </w:r>
      <w:r>
        <w:rPr>
          <w:rFonts w:ascii="PMingLiU" w:hAnsi="PMingLiU"/>
          <w:w w:val="106"/>
        </w:rPr>
        <w:t>[</w:t>
      </w:r>
      <w:r>
        <w:rPr>
          <w:rFonts w:ascii="PMingLiU" w:hAnsi="PMingLiU"/>
          <w:w w:val="101"/>
        </w:rPr>
        <w:t>…]</w:t>
      </w:r>
      <w:r>
        <w:rPr>
          <w:rFonts w:ascii="PMingLiU" w:hAnsi="PMingLiU"/>
          <w:spacing w:val="-3"/>
          <w:w w:val="50"/>
        </w:rPr>
        <w:t>“</w:t>
      </w:r>
      <w:r>
        <w:rPr>
          <w:rFonts w:ascii="PMingLiU" w:hAnsi="PMingLiU"/>
          <w:spacing w:val="-1"/>
          <w:w w:val="118"/>
        </w:rPr>
        <w:t>.</w:t>
      </w:r>
      <w:r>
        <w:rPr>
          <w:spacing w:val="-1"/>
          <w:w w:val="110"/>
          <w:position w:val="8"/>
          <w:sz w:val="13"/>
        </w:rPr>
        <w:t>1</w:t>
      </w:r>
      <w:r>
        <w:rPr>
          <w:w w:val="110"/>
          <w:position w:val="8"/>
          <w:sz w:val="13"/>
        </w:rPr>
        <w:t>3</w:t>
      </w:r>
      <w:r>
        <w:rPr>
          <w:position w:val="8"/>
          <w:sz w:val="13"/>
        </w:rPr>
        <w:t> </w:t>
      </w:r>
      <w:r>
        <w:rPr>
          <w:spacing w:val="-3"/>
          <w:position w:val="8"/>
          <w:sz w:val="13"/>
        </w:rPr>
        <w:t> </w:t>
      </w:r>
      <w:r>
        <w:rPr>
          <w:spacing w:val="-1"/>
          <w:w w:val="100"/>
        </w:rPr>
        <w:t>Z</w:t>
      </w:r>
      <w:r>
        <w:rPr>
          <w:spacing w:val="-2"/>
          <w:w w:val="100"/>
        </w:rPr>
        <w:t>w</w:t>
      </w:r>
      <w:r>
        <w:rPr>
          <w:spacing w:val="2"/>
          <w:w w:val="100"/>
        </w:rPr>
        <w:t>a</w:t>
      </w:r>
      <w:r>
        <w:rPr>
          <w:w w:val="98"/>
        </w:rPr>
        <w:t>r</w:t>
      </w:r>
      <w:r>
        <w:rPr>
          <w:spacing w:val="5"/>
        </w:rPr>
        <w:t> </w:t>
      </w:r>
      <w:r>
        <w:rPr>
          <w:w w:val="99"/>
        </w:rPr>
        <w:t>ge</w:t>
      </w:r>
      <w:r>
        <w:rPr>
          <w:spacing w:val="-3"/>
          <w:w w:val="99"/>
        </w:rPr>
        <w:t>h</w:t>
      </w:r>
      <w:r>
        <w:rPr>
          <w:w w:val="102"/>
        </w:rPr>
        <w:t>t</w:t>
      </w:r>
      <w:r>
        <w:rPr>
          <w:spacing w:val="8"/>
        </w:rPr>
        <w:t> </w:t>
      </w:r>
      <w:r>
        <w:rPr>
          <w:spacing w:val="-3"/>
          <w:w w:val="100"/>
        </w:rPr>
        <w:t>d</w:t>
      </w:r>
      <w:r>
        <w:rPr>
          <w:w w:val="114"/>
        </w:rPr>
        <w:t>i</w:t>
      </w:r>
      <w:r>
        <w:rPr>
          <w:w w:val="104"/>
        </w:rPr>
        <w:t>es</w:t>
      </w:r>
      <w:r>
        <w:rPr>
          <w:spacing w:val="-2"/>
          <w:w w:val="104"/>
        </w:rPr>
        <w:t>e</w:t>
      </w:r>
      <w:r>
        <w:rPr>
          <w:w w:val="105"/>
        </w:rPr>
        <w:t>s</w:t>
      </w:r>
      <w:r>
        <w:rPr>
          <w:spacing w:val="6"/>
        </w:rPr>
        <w:t> </w:t>
      </w:r>
      <w:r>
        <w:rPr>
          <w:spacing w:val="-2"/>
          <w:w w:val="94"/>
        </w:rPr>
        <w:t>G</w:t>
      </w:r>
      <w:r>
        <w:rPr>
          <w:w w:val="102"/>
        </w:rPr>
        <w:t>eb</w:t>
      </w:r>
      <w:r>
        <w:rPr>
          <w:spacing w:val="-1"/>
          <w:w w:val="102"/>
        </w:rPr>
        <w:t>o</w:t>
      </w:r>
      <w:r>
        <w:rPr>
          <w:w w:val="102"/>
        </w:rPr>
        <w:t>t</w:t>
      </w:r>
      <w:r>
        <w:rPr>
          <w:spacing w:val="5"/>
        </w:rPr>
        <w:t> </w:t>
      </w:r>
      <w:r>
        <w:rPr>
          <w:w w:val="100"/>
        </w:rPr>
        <w:t>w</w:t>
      </w:r>
      <w:r>
        <w:rPr>
          <w:w w:val="103"/>
        </w:rPr>
        <w:t>o</w:t>
      </w:r>
      <w:r>
        <w:rPr>
          <w:spacing w:val="-1"/>
          <w:w w:val="103"/>
        </w:rPr>
        <w:t>h</w:t>
      </w:r>
      <w:r>
        <w:rPr>
          <w:w w:val="114"/>
        </w:rPr>
        <w:t>l</w:t>
      </w:r>
      <w:r>
        <w:rPr>
          <w:spacing w:val="5"/>
        </w:rPr>
        <w:t> </w:t>
      </w:r>
      <w:r>
        <w:rPr>
          <w:w w:val="108"/>
        </w:rPr>
        <w:t>nic</w:t>
      </w:r>
      <w:r>
        <w:rPr>
          <w:spacing w:val="-3"/>
          <w:w w:val="108"/>
        </w:rPr>
        <w:t>h</w:t>
      </w:r>
      <w:r>
        <w:rPr>
          <w:w w:val="102"/>
        </w:rPr>
        <w:t>t</w:t>
      </w:r>
      <w:r>
        <w:rPr>
          <w:spacing w:val="5"/>
        </w:rPr>
        <w:t> </w:t>
      </w:r>
      <w:r>
        <w:rPr>
          <w:w w:val="101"/>
        </w:rPr>
        <w:t>sow</w:t>
      </w:r>
      <w:r>
        <w:rPr>
          <w:spacing w:val="-3"/>
          <w:w w:val="104"/>
        </w:rPr>
        <w:t>e</w:t>
      </w:r>
      <w:r>
        <w:rPr>
          <w:spacing w:val="-2"/>
          <w:w w:val="114"/>
        </w:rPr>
        <w:t>i</w:t>
      </w:r>
      <w:r>
        <w:rPr>
          <w:w w:val="102"/>
        </w:rPr>
        <w:t>t</w:t>
      </w:r>
      <w:r>
        <w:rPr>
          <w:w w:val="111"/>
        </w:rPr>
        <w:t>,</w:t>
      </w:r>
      <w:r>
        <w:rPr>
          <w:spacing w:val="5"/>
        </w:rPr>
        <w:t> </w:t>
      </w:r>
      <w:r>
        <w:rPr>
          <w:spacing w:val="-3"/>
          <w:w w:val="100"/>
        </w:rPr>
        <w:t>d</w:t>
      </w:r>
      <w:r>
        <w:rPr>
          <w:spacing w:val="2"/>
          <w:w w:val="100"/>
        </w:rPr>
        <w:t>a</w:t>
      </w:r>
      <w:r>
        <w:rPr>
          <w:w w:val="105"/>
        </w:rPr>
        <w:t>ss</w:t>
      </w:r>
      <w:r>
        <w:rPr>
          <w:spacing w:val="7"/>
        </w:rPr>
        <w:t> </w:t>
      </w:r>
      <w:r>
        <w:rPr>
          <w:w w:val="104"/>
        </w:rPr>
        <w:t>die</w:t>
      </w:r>
      <w:r>
        <w:rPr>
          <w:spacing w:val="5"/>
        </w:rPr>
        <w:t> </w:t>
      </w:r>
      <w:r>
        <w:rPr>
          <w:spacing w:val="-2"/>
          <w:w w:val="100"/>
        </w:rPr>
        <w:t>M</w:t>
      </w:r>
      <w:r>
        <w:rPr>
          <w:w w:val="114"/>
        </w:rPr>
        <w:t>i</w:t>
      </w:r>
      <w:r>
        <w:rPr>
          <w:w w:val="102"/>
        </w:rPr>
        <w:t>t</w:t>
      </w:r>
      <w:r>
        <w:rPr>
          <w:spacing w:val="-3"/>
          <w:w w:val="90"/>
        </w:rPr>
        <w:t>g</w:t>
      </w:r>
      <w:r>
        <w:rPr>
          <w:w w:val="114"/>
        </w:rPr>
        <w:t>l</w:t>
      </w:r>
      <w:r>
        <w:rPr>
          <w:spacing w:val="-2"/>
          <w:w w:val="114"/>
        </w:rPr>
        <w:t>i</w:t>
      </w:r>
      <w:r>
        <w:rPr>
          <w:w w:val="102"/>
        </w:rPr>
        <w:t>eds</w:t>
      </w:r>
      <w:r>
        <w:rPr>
          <w:spacing w:val="-2"/>
          <w:w w:val="102"/>
        </w:rPr>
        <w:t>t</w:t>
      </w:r>
      <w:r>
        <w:rPr>
          <w:w w:val="100"/>
        </w:rPr>
        <w:t>aa</w:t>
      </w:r>
      <w:r>
        <w:rPr>
          <w:spacing w:val="-2"/>
          <w:w w:val="100"/>
        </w:rPr>
        <w:t>t</w:t>
      </w:r>
      <w:r>
        <w:rPr>
          <w:w w:val="105"/>
        </w:rPr>
        <w:t>en</w:t>
      </w:r>
      <w:r>
        <w:rPr>
          <w:spacing w:val="8"/>
        </w:rPr>
        <w:t> </w:t>
      </w:r>
      <w:r>
        <w:rPr>
          <w:spacing w:val="-3"/>
          <w:w w:val="90"/>
        </w:rPr>
        <w:t>g</w:t>
      </w:r>
      <w:r>
        <w:rPr>
          <w:spacing w:val="2"/>
          <w:w w:val="100"/>
        </w:rPr>
        <w:t>a</w:t>
      </w:r>
      <w:r>
        <w:rPr>
          <w:w w:val="98"/>
        </w:rPr>
        <w:t>r</w:t>
      </w:r>
      <w:r>
        <w:rPr>
          <w:spacing w:val="5"/>
        </w:rPr>
        <w:t> </w:t>
      </w:r>
      <w:r>
        <w:rPr>
          <w:w w:val="102"/>
        </w:rPr>
        <w:t>k</w:t>
      </w:r>
      <w:r>
        <w:rPr>
          <w:spacing w:val="-3"/>
          <w:w w:val="102"/>
        </w:rPr>
        <w:t>e</w:t>
      </w:r>
      <w:r>
        <w:rPr>
          <w:w w:val="114"/>
        </w:rPr>
        <w:t>i</w:t>
      </w:r>
      <w:r>
        <w:rPr>
          <w:w w:val="105"/>
        </w:rPr>
        <w:t>nen</w:t>
      </w:r>
      <w:r>
        <w:rPr>
          <w:spacing w:val="6"/>
        </w:rPr>
        <w:t> </w:t>
      </w:r>
      <w:r>
        <w:rPr>
          <w:spacing w:val="-3"/>
          <w:w w:val="100"/>
        </w:rPr>
        <w:t>E</w:t>
      </w:r>
      <w:r>
        <w:rPr>
          <w:w w:val="114"/>
        </w:rPr>
        <w:t>i</w:t>
      </w:r>
      <w:r>
        <w:rPr>
          <w:w w:val="103"/>
        </w:rPr>
        <w:t>n</w:t>
      </w:r>
      <w:r>
        <w:rPr>
          <w:spacing w:val="-2"/>
          <w:w w:val="103"/>
        </w:rPr>
        <w:t>f</w:t>
      </w:r>
      <w:r>
        <w:rPr>
          <w:w w:val="114"/>
        </w:rPr>
        <w:t>l</w:t>
      </w:r>
      <w:r>
        <w:rPr>
          <w:w w:val="103"/>
        </w:rPr>
        <w:t>uss </w:t>
      </w:r>
      <w:r>
        <w:rPr>
          <w:w w:val="105"/>
        </w:rPr>
        <w:t>mehr auf ihre Kompetenzbereiche nehmen dürfen.</w:t>
      </w:r>
      <w:r>
        <w:rPr>
          <w:w w:val="105"/>
          <w:position w:val="8"/>
          <w:sz w:val="13"/>
        </w:rPr>
        <w:t>14 </w:t>
      </w:r>
      <w:r>
        <w:rPr>
          <w:w w:val="105"/>
        </w:rPr>
        <w:t>Es dürfte sich jedoch daraus die Pflicht der </w:t>
      </w:r>
      <w:r>
        <w:rPr>
          <w:spacing w:val="-4"/>
          <w:w w:val="105"/>
        </w:rPr>
        <w:t>Mitgliedstaaten</w:t>
      </w:r>
      <w:r>
        <w:rPr>
          <w:spacing w:val="-18"/>
          <w:w w:val="105"/>
        </w:rPr>
        <w:t> </w:t>
      </w:r>
      <w:r>
        <w:rPr>
          <w:spacing w:val="-3"/>
          <w:w w:val="105"/>
        </w:rPr>
        <w:t>zur</w:t>
      </w:r>
      <w:r>
        <w:rPr>
          <w:spacing w:val="-16"/>
          <w:w w:val="105"/>
        </w:rPr>
        <w:t> </w:t>
      </w:r>
      <w:r>
        <w:rPr>
          <w:spacing w:val="-4"/>
          <w:w w:val="105"/>
        </w:rPr>
        <w:t>Zurückhaltung</w:t>
      </w:r>
      <w:r>
        <w:rPr>
          <w:spacing w:val="-17"/>
          <w:w w:val="105"/>
        </w:rPr>
        <w:t> </w:t>
      </w:r>
      <w:r>
        <w:rPr>
          <w:spacing w:val="-4"/>
          <w:w w:val="105"/>
        </w:rPr>
        <w:t>ergeben.</w:t>
      </w:r>
      <w:r>
        <w:rPr>
          <w:spacing w:val="-16"/>
          <w:w w:val="105"/>
        </w:rPr>
        <w:t> </w:t>
      </w:r>
      <w:r>
        <w:rPr>
          <w:spacing w:val="-4"/>
          <w:w w:val="105"/>
        </w:rPr>
        <w:t>Jedenfalls</w:t>
      </w:r>
      <w:r>
        <w:rPr>
          <w:spacing w:val="-18"/>
          <w:w w:val="105"/>
        </w:rPr>
        <w:t> </w:t>
      </w:r>
      <w:r>
        <w:rPr>
          <w:spacing w:val="-3"/>
          <w:w w:val="105"/>
        </w:rPr>
        <w:t>wird</w:t>
      </w:r>
      <w:r>
        <w:rPr>
          <w:spacing w:val="-17"/>
          <w:w w:val="105"/>
        </w:rPr>
        <w:t> </w:t>
      </w:r>
      <w:r>
        <w:rPr>
          <w:spacing w:val="-3"/>
          <w:w w:val="105"/>
        </w:rPr>
        <w:t>man</w:t>
      </w:r>
      <w:r>
        <w:rPr>
          <w:spacing w:val="-19"/>
          <w:w w:val="105"/>
        </w:rPr>
        <w:t> </w:t>
      </w:r>
      <w:r>
        <w:rPr>
          <w:w w:val="105"/>
        </w:rPr>
        <w:t>aus</w:t>
      </w:r>
      <w:r>
        <w:rPr>
          <w:spacing w:val="-17"/>
          <w:w w:val="105"/>
        </w:rPr>
        <w:t> </w:t>
      </w:r>
      <w:r>
        <w:rPr>
          <w:spacing w:val="-3"/>
          <w:w w:val="105"/>
        </w:rPr>
        <w:t>dem</w:t>
      </w:r>
      <w:r>
        <w:rPr>
          <w:spacing w:val="-16"/>
          <w:w w:val="105"/>
        </w:rPr>
        <w:t> </w:t>
      </w:r>
      <w:r>
        <w:rPr>
          <w:spacing w:val="-4"/>
          <w:w w:val="105"/>
        </w:rPr>
        <w:t>Loyalitätsgebot</w:t>
      </w:r>
      <w:r>
        <w:rPr>
          <w:spacing w:val="-16"/>
          <w:w w:val="105"/>
        </w:rPr>
        <w:t> </w:t>
      </w:r>
      <w:r>
        <w:rPr>
          <w:spacing w:val="-3"/>
          <w:w w:val="105"/>
        </w:rPr>
        <w:t>bei</w:t>
      </w:r>
      <w:r>
        <w:rPr>
          <w:spacing w:val="-16"/>
          <w:w w:val="105"/>
        </w:rPr>
        <w:t> </w:t>
      </w:r>
      <w:r>
        <w:rPr>
          <w:spacing w:val="-4"/>
          <w:w w:val="105"/>
        </w:rPr>
        <w:t>einem gemischten</w:t>
      </w:r>
      <w:r>
        <w:rPr>
          <w:spacing w:val="-22"/>
          <w:w w:val="105"/>
        </w:rPr>
        <w:t> </w:t>
      </w:r>
      <w:r>
        <w:rPr>
          <w:spacing w:val="-4"/>
          <w:w w:val="105"/>
        </w:rPr>
        <w:t>Vertrag</w:t>
      </w:r>
      <w:r>
        <w:rPr>
          <w:spacing w:val="-20"/>
          <w:w w:val="105"/>
        </w:rPr>
        <w:t> </w:t>
      </w:r>
      <w:r>
        <w:rPr>
          <w:spacing w:val="-4"/>
          <w:w w:val="105"/>
        </w:rPr>
        <w:t>umfassende</w:t>
      </w:r>
      <w:r>
        <w:rPr>
          <w:spacing w:val="-21"/>
          <w:w w:val="105"/>
        </w:rPr>
        <w:t> </w:t>
      </w:r>
      <w:r>
        <w:rPr>
          <w:spacing w:val="-4"/>
          <w:w w:val="105"/>
        </w:rPr>
        <w:t>vorherige</w:t>
      </w:r>
      <w:r>
        <w:rPr>
          <w:spacing w:val="-20"/>
          <w:w w:val="105"/>
        </w:rPr>
        <w:t> </w:t>
      </w:r>
      <w:r>
        <w:rPr>
          <w:spacing w:val="-4"/>
          <w:w w:val="105"/>
        </w:rPr>
        <w:t>Koordinations-,</w:t>
      </w:r>
      <w:r>
        <w:rPr>
          <w:spacing w:val="-22"/>
          <w:w w:val="105"/>
        </w:rPr>
        <w:t> </w:t>
      </w:r>
      <w:r>
        <w:rPr>
          <w:spacing w:val="-4"/>
          <w:w w:val="105"/>
        </w:rPr>
        <w:t>Informations-</w:t>
      </w:r>
      <w:r>
        <w:rPr>
          <w:spacing w:val="-20"/>
          <w:w w:val="105"/>
        </w:rPr>
        <w:t> </w:t>
      </w:r>
      <w:r>
        <w:rPr>
          <w:spacing w:val="-3"/>
          <w:w w:val="105"/>
        </w:rPr>
        <w:t>und</w:t>
      </w:r>
      <w:r>
        <w:rPr>
          <w:spacing w:val="-19"/>
          <w:w w:val="105"/>
        </w:rPr>
        <w:t> </w:t>
      </w:r>
      <w:r>
        <w:rPr>
          <w:spacing w:val="-4"/>
          <w:w w:val="105"/>
        </w:rPr>
        <w:t>Konsultationspflichten </w:t>
      </w:r>
      <w:r>
        <w:rPr>
          <w:w w:val="105"/>
        </w:rPr>
        <w:t>der </w:t>
      </w:r>
      <w:r>
        <w:rPr>
          <w:spacing w:val="-3"/>
          <w:w w:val="105"/>
        </w:rPr>
        <w:t>Mitgliedstaaten </w:t>
      </w:r>
      <w:r>
        <w:rPr>
          <w:spacing w:val="-2"/>
          <w:w w:val="105"/>
        </w:rPr>
        <w:t>mit </w:t>
      </w:r>
      <w:r>
        <w:rPr>
          <w:w w:val="105"/>
        </w:rPr>
        <w:t>den </w:t>
      </w:r>
      <w:r>
        <w:rPr>
          <w:spacing w:val="-3"/>
          <w:w w:val="105"/>
        </w:rPr>
        <w:t>Unionsorgangen ableiten können, </w:t>
      </w:r>
      <w:r>
        <w:rPr>
          <w:w w:val="105"/>
        </w:rPr>
        <w:t>sollten sie einen </w:t>
      </w:r>
      <w:r>
        <w:rPr>
          <w:spacing w:val="-3"/>
          <w:w w:val="105"/>
        </w:rPr>
        <w:t>Treaty Override planen.</w:t>
      </w:r>
      <w:r>
        <w:rPr>
          <w:spacing w:val="-3"/>
          <w:w w:val="105"/>
          <w:position w:val="8"/>
          <w:sz w:val="13"/>
        </w:rPr>
        <w:t>15</w:t>
      </w:r>
    </w:p>
    <w:p>
      <w:pPr>
        <w:pStyle w:val="BodyText"/>
        <w:spacing w:before="6"/>
        <w:rPr>
          <w:sz w:val="19"/>
        </w:rPr>
      </w:pPr>
    </w:p>
    <w:p>
      <w:pPr>
        <w:pStyle w:val="BodyText"/>
        <w:spacing w:line="208" w:lineRule="auto"/>
        <w:ind w:left="321" w:right="314"/>
      </w:pPr>
      <w:r>
        <w:rPr>
          <w:w w:val="105"/>
        </w:rPr>
        <w:t>Im</w:t>
      </w:r>
      <w:r>
        <w:rPr>
          <w:spacing w:val="-21"/>
          <w:w w:val="105"/>
        </w:rPr>
        <w:t> </w:t>
      </w:r>
      <w:r>
        <w:rPr>
          <w:w w:val="105"/>
        </w:rPr>
        <w:t>Unterschied</w:t>
      </w:r>
      <w:r>
        <w:rPr>
          <w:spacing w:val="-21"/>
          <w:w w:val="105"/>
        </w:rPr>
        <w:t> </w:t>
      </w:r>
      <w:r>
        <w:rPr>
          <w:w w:val="105"/>
        </w:rPr>
        <w:t>zu</w:t>
      </w:r>
      <w:r>
        <w:rPr>
          <w:spacing w:val="-20"/>
          <w:w w:val="105"/>
        </w:rPr>
        <w:t> </w:t>
      </w:r>
      <w:r>
        <w:rPr>
          <w:w w:val="105"/>
        </w:rPr>
        <w:t>der</w:t>
      </w:r>
      <w:r>
        <w:rPr>
          <w:spacing w:val="-20"/>
          <w:w w:val="105"/>
        </w:rPr>
        <w:t> </w:t>
      </w:r>
      <w:r>
        <w:rPr>
          <w:w w:val="105"/>
        </w:rPr>
        <w:t>Treaty</w:t>
      </w:r>
      <w:r>
        <w:rPr>
          <w:spacing w:val="-21"/>
          <w:w w:val="105"/>
        </w:rPr>
        <w:t> </w:t>
      </w:r>
      <w:r>
        <w:rPr>
          <w:w w:val="105"/>
        </w:rPr>
        <w:t>Override-Entscheidung</w:t>
      </w:r>
      <w:r>
        <w:rPr>
          <w:spacing w:val="-20"/>
          <w:w w:val="105"/>
        </w:rPr>
        <w:t> </w:t>
      </w:r>
      <w:r>
        <w:rPr>
          <w:w w:val="105"/>
        </w:rPr>
        <w:t>des</w:t>
      </w:r>
      <w:r>
        <w:rPr>
          <w:spacing w:val="-19"/>
          <w:w w:val="105"/>
        </w:rPr>
        <w:t> </w:t>
      </w:r>
      <w:r>
        <w:rPr>
          <w:w w:val="105"/>
        </w:rPr>
        <w:t>Bundesverfassungsgerichts</w:t>
      </w:r>
      <w:r>
        <w:rPr>
          <w:spacing w:val="-20"/>
          <w:w w:val="105"/>
        </w:rPr>
        <w:t> </w:t>
      </w:r>
      <w:r>
        <w:rPr>
          <w:w w:val="105"/>
        </w:rPr>
        <w:t>zu</w:t>
      </w:r>
      <w:r>
        <w:rPr>
          <w:spacing w:val="-18"/>
          <w:w w:val="105"/>
        </w:rPr>
        <w:t> </w:t>
      </w:r>
      <w:r>
        <w:rPr>
          <w:w w:val="105"/>
        </w:rPr>
        <w:t>dem</w:t>
      </w:r>
      <w:r>
        <w:rPr>
          <w:spacing w:val="-21"/>
          <w:w w:val="105"/>
        </w:rPr>
        <w:t> </w:t>
      </w:r>
      <w:r>
        <w:rPr>
          <w:w w:val="105"/>
        </w:rPr>
        <w:t>bi- lateralen</w:t>
      </w:r>
      <w:r>
        <w:rPr>
          <w:spacing w:val="-29"/>
          <w:w w:val="105"/>
        </w:rPr>
        <w:t> </w:t>
      </w:r>
      <w:r>
        <w:rPr>
          <w:w w:val="105"/>
        </w:rPr>
        <w:t>Vertrag</w:t>
      </w:r>
      <w:r>
        <w:rPr>
          <w:spacing w:val="-28"/>
          <w:w w:val="105"/>
        </w:rPr>
        <w:t> </w:t>
      </w:r>
      <w:r>
        <w:rPr>
          <w:w w:val="105"/>
        </w:rPr>
        <w:t>(Doppelbesteuerungsabkommen)</w:t>
      </w:r>
      <w:r>
        <w:rPr>
          <w:spacing w:val="-26"/>
          <w:w w:val="105"/>
        </w:rPr>
        <w:t> </w:t>
      </w:r>
      <w:r>
        <w:rPr>
          <w:w w:val="105"/>
        </w:rPr>
        <w:t>kommt</w:t>
      </w:r>
      <w:r>
        <w:rPr>
          <w:spacing w:val="-27"/>
          <w:w w:val="105"/>
        </w:rPr>
        <w:t> </w:t>
      </w:r>
      <w:r>
        <w:rPr>
          <w:w w:val="105"/>
        </w:rPr>
        <w:t>bei</w:t>
      </w:r>
      <w:r>
        <w:rPr>
          <w:spacing w:val="-29"/>
          <w:w w:val="105"/>
        </w:rPr>
        <w:t> </w:t>
      </w:r>
      <w:r>
        <w:rPr>
          <w:w w:val="105"/>
        </w:rPr>
        <w:t>gemischten</w:t>
      </w:r>
      <w:r>
        <w:rPr>
          <w:spacing w:val="-27"/>
          <w:w w:val="105"/>
        </w:rPr>
        <w:t> </w:t>
      </w:r>
      <w:r>
        <w:rPr>
          <w:w w:val="105"/>
        </w:rPr>
        <w:t>Verträgen</w:t>
      </w:r>
      <w:r>
        <w:rPr>
          <w:spacing w:val="-29"/>
          <w:w w:val="105"/>
        </w:rPr>
        <w:t> </w:t>
      </w:r>
      <w:r>
        <w:rPr>
          <w:w w:val="105"/>
        </w:rPr>
        <w:t>hinzu,</w:t>
      </w:r>
      <w:r>
        <w:rPr>
          <w:spacing w:val="-28"/>
          <w:w w:val="105"/>
        </w:rPr>
        <w:t> </w:t>
      </w:r>
      <w:r>
        <w:rPr>
          <w:w w:val="105"/>
        </w:rPr>
        <w:t>dass sich</w:t>
      </w:r>
      <w:r>
        <w:rPr>
          <w:spacing w:val="-9"/>
          <w:w w:val="105"/>
        </w:rPr>
        <w:t> </w:t>
      </w:r>
      <w:r>
        <w:rPr>
          <w:w w:val="105"/>
        </w:rPr>
        <w:t>Deutschland</w:t>
      </w:r>
      <w:r>
        <w:rPr>
          <w:spacing w:val="-9"/>
          <w:w w:val="105"/>
        </w:rPr>
        <w:t> </w:t>
      </w:r>
      <w:r>
        <w:rPr>
          <w:w w:val="105"/>
        </w:rPr>
        <w:t>hier</w:t>
      </w:r>
      <w:r>
        <w:rPr>
          <w:spacing w:val="-9"/>
          <w:w w:val="105"/>
        </w:rPr>
        <w:t> </w:t>
      </w:r>
      <w:r>
        <w:rPr>
          <w:w w:val="105"/>
        </w:rPr>
        <w:t>nicht</w:t>
      </w:r>
      <w:r>
        <w:rPr>
          <w:spacing w:val="-11"/>
          <w:w w:val="105"/>
        </w:rPr>
        <w:t> </w:t>
      </w:r>
      <w:r>
        <w:rPr>
          <w:w w:val="105"/>
        </w:rPr>
        <w:t>allein</w:t>
      </w:r>
      <w:r>
        <w:rPr>
          <w:spacing w:val="-10"/>
          <w:w w:val="105"/>
        </w:rPr>
        <w:t> </w:t>
      </w:r>
      <w:r>
        <w:rPr>
          <w:w w:val="105"/>
        </w:rPr>
        <w:t>völkervertraglich</w:t>
      </w:r>
      <w:r>
        <w:rPr>
          <w:spacing w:val="-10"/>
          <w:w w:val="105"/>
        </w:rPr>
        <w:t> </w:t>
      </w:r>
      <w:r>
        <w:rPr>
          <w:w w:val="105"/>
        </w:rPr>
        <w:t>bindet,</w:t>
      </w:r>
      <w:r>
        <w:rPr>
          <w:spacing w:val="-10"/>
          <w:w w:val="105"/>
        </w:rPr>
        <w:t> </w:t>
      </w:r>
      <w:r>
        <w:rPr>
          <w:w w:val="105"/>
        </w:rPr>
        <w:t>sondern</w:t>
      </w:r>
      <w:r>
        <w:rPr>
          <w:spacing w:val="-7"/>
          <w:w w:val="105"/>
        </w:rPr>
        <w:t> </w:t>
      </w:r>
      <w:r>
        <w:rPr>
          <w:w w:val="105"/>
        </w:rPr>
        <w:t>gemeinsam</w:t>
      </w:r>
      <w:r>
        <w:rPr>
          <w:spacing w:val="-10"/>
          <w:w w:val="105"/>
        </w:rPr>
        <w:t> </w:t>
      </w:r>
      <w:r>
        <w:rPr>
          <w:w w:val="105"/>
        </w:rPr>
        <w:t>mit</w:t>
      </w:r>
      <w:r>
        <w:rPr>
          <w:spacing w:val="-9"/>
          <w:w w:val="105"/>
        </w:rPr>
        <w:t> </w:t>
      </w:r>
      <w:r>
        <w:rPr>
          <w:w w:val="105"/>
        </w:rPr>
        <w:t>der</w:t>
      </w:r>
      <w:r>
        <w:rPr>
          <w:spacing w:val="-6"/>
          <w:w w:val="105"/>
        </w:rPr>
        <w:t> </w:t>
      </w:r>
      <w:r>
        <w:rPr>
          <w:w w:val="105"/>
        </w:rPr>
        <w:t>EU</w:t>
      </w:r>
      <w:r>
        <w:rPr>
          <w:spacing w:val="-8"/>
          <w:w w:val="105"/>
        </w:rPr>
        <w:t> </w:t>
      </w:r>
      <w:r>
        <w:rPr>
          <w:w w:val="105"/>
        </w:rPr>
        <w:t>und </w:t>
      </w:r>
      <w:r>
        <w:rPr>
          <w:rFonts w:ascii="PMingLiU" w:hAnsi="PMingLiU"/>
          <w:w w:val="105"/>
        </w:rPr>
        <w:t>den anderen Mitgliedstaaten als „eine Partei“.</w:t>
      </w:r>
      <w:r>
        <w:rPr>
          <w:w w:val="105"/>
          <w:position w:val="8"/>
          <w:sz w:val="13"/>
        </w:rPr>
        <w:t>16  </w:t>
      </w:r>
      <w:r>
        <w:rPr>
          <w:w w:val="105"/>
        </w:rPr>
        <w:t>Neben  die  europarechtliche  Loyalitätspflicht treten</w:t>
      </w:r>
      <w:r>
        <w:rPr>
          <w:spacing w:val="-21"/>
          <w:w w:val="105"/>
        </w:rPr>
        <w:t> </w:t>
      </w:r>
      <w:r>
        <w:rPr>
          <w:w w:val="105"/>
        </w:rPr>
        <w:t>somit</w:t>
      </w:r>
      <w:r>
        <w:rPr>
          <w:spacing w:val="-20"/>
          <w:w w:val="105"/>
        </w:rPr>
        <w:t> </w:t>
      </w:r>
      <w:r>
        <w:rPr>
          <w:w w:val="105"/>
        </w:rPr>
        <w:t>die</w:t>
      </w:r>
      <w:r>
        <w:rPr>
          <w:spacing w:val="-18"/>
          <w:w w:val="105"/>
        </w:rPr>
        <w:t> </w:t>
      </w:r>
      <w:r>
        <w:rPr>
          <w:w w:val="105"/>
        </w:rPr>
        <w:t>völkervertraglichen</w:t>
      </w:r>
      <w:r>
        <w:rPr>
          <w:spacing w:val="-19"/>
          <w:w w:val="105"/>
        </w:rPr>
        <w:t> </w:t>
      </w:r>
      <w:r>
        <w:rPr>
          <w:w w:val="105"/>
        </w:rPr>
        <w:t>Verpflichtungen</w:t>
      </w:r>
      <w:r>
        <w:rPr>
          <w:spacing w:val="-19"/>
          <w:w w:val="105"/>
        </w:rPr>
        <w:t> </w:t>
      </w:r>
      <w:r>
        <w:rPr>
          <w:w w:val="105"/>
        </w:rPr>
        <w:t>nicht</w:t>
      </w:r>
      <w:r>
        <w:rPr>
          <w:spacing w:val="-19"/>
          <w:w w:val="105"/>
        </w:rPr>
        <w:t> </w:t>
      </w:r>
      <w:r>
        <w:rPr>
          <w:w w:val="105"/>
        </w:rPr>
        <w:t>nur</w:t>
      </w:r>
      <w:r>
        <w:rPr>
          <w:spacing w:val="-18"/>
          <w:w w:val="105"/>
        </w:rPr>
        <w:t> </w:t>
      </w:r>
      <w:r>
        <w:rPr>
          <w:w w:val="105"/>
        </w:rPr>
        <w:t>gegenüber</w:t>
      </w:r>
      <w:r>
        <w:rPr>
          <w:spacing w:val="-19"/>
          <w:w w:val="105"/>
        </w:rPr>
        <w:t> </w:t>
      </w:r>
      <w:r>
        <w:rPr>
          <w:w w:val="105"/>
        </w:rPr>
        <w:t>dem</w:t>
      </w:r>
      <w:r>
        <w:rPr>
          <w:spacing w:val="-18"/>
          <w:w w:val="105"/>
        </w:rPr>
        <w:t> </w:t>
      </w:r>
      <w:r>
        <w:rPr>
          <w:w w:val="105"/>
        </w:rPr>
        <w:t>Vertragspartner,</w:t>
      </w:r>
    </w:p>
    <w:p>
      <w:pPr>
        <w:pStyle w:val="BodyText"/>
        <w:spacing w:line="213" w:lineRule="auto" w:before="5"/>
        <w:ind w:left="321" w:right="150"/>
      </w:pPr>
      <w:r>
        <w:rPr>
          <w:w w:val="105"/>
        </w:rPr>
        <w:t>d.h. dem Drittstaat, sondern auch gegenüber den Mitgliedern der eigenen Vertragspartei, d.h. der EU und den anderen Mitgliedstaaten.</w:t>
      </w:r>
    </w:p>
    <w:p>
      <w:pPr>
        <w:pStyle w:val="BodyText"/>
        <w:spacing w:before="9"/>
        <w:rPr>
          <w:sz w:val="19"/>
        </w:rPr>
      </w:pPr>
    </w:p>
    <w:p>
      <w:pPr>
        <w:pStyle w:val="BodyText"/>
        <w:spacing w:line="211" w:lineRule="auto" w:before="1"/>
        <w:ind w:left="321" w:right="150"/>
      </w:pPr>
      <w:r>
        <w:rPr>
          <w:w w:val="105"/>
        </w:rPr>
        <w:t>Bei</w:t>
      </w:r>
      <w:r>
        <w:rPr>
          <w:spacing w:val="-6"/>
          <w:w w:val="105"/>
        </w:rPr>
        <w:t> </w:t>
      </w:r>
      <w:r>
        <w:rPr>
          <w:w w:val="105"/>
        </w:rPr>
        <w:t>der</w:t>
      </w:r>
      <w:r>
        <w:rPr>
          <w:spacing w:val="-9"/>
          <w:w w:val="105"/>
        </w:rPr>
        <w:t> </w:t>
      </w:r>
      <w:r>
        <w:rPr>
          <w:w w:val="105"/>
        </w:rPr>
        <w:t>Frage,</w:t>
      </w:r>
      <w:r>
        <w:rPr>
          <w:spacing w:val="-8"/>
          <w:w w:val="105"/>
        </w:rPr>
        <w:t> </w:t>
      </w:r>
      <w:r>
        <w:rPr>
          <w:w w:val="105"/>
        </w:rPr>
        <w:t>ob</w:t>
      </w:r>
      <w:r>
        <w:rPr>
          <w:spacing w:val="-8"/>
          <w:w w:val="105"/>
        </w:rPr>
        <w:t> </w:t>
      </w:r>
      <w:r>
        <w:rPr>
          <w:w w:val="105"/>
        </w:rPr>
        <w:t>ein</w:t>
      </w:r>
      <w:r>
        <w:rPr>
          <w:spacing w:val="-8"/>
          <w:w w:val="105"/>
        </w:rPr>
        <w:t> </w:t>
      </w:r>
      <w:r>
        <w:rPr>
          <w:w w:val="105"/>
        </w:rPr>
        <w:t>Treaty</w:t>
      </w:r>
      <w:r>
        <w:rPr>
          <w:spacing w:val="-8"/>
          <w:w w:val="105"/>
        </w:rPr>
        <w:t> </w:t>
      </w:r>
      <w:r>
        <w:rPr>
          <w:w w:val="105"/>
        </w:rPr>
        <w:t>Override</w:t>
      </w:r>
      <w:r>
        <w:rPr>
          <w:spacing w:val="-7"/>
          <w:w w:val="105"/>
        </w:rPr>
        <w:t> </w:t>
      </w:r>
      <w:r>
        <w:rPr>
          <w:w w:val="105"/>
        </w:rPr>
        <w:t>auch</w:t>
      </w:r>
      <w:r>
        <w:rPr>
          <w:spacing w:val="-9"/>
          <w:w w:val="105"/>
        </w:rPr>
        <w:t> </w:t>
      </w:r>
      <w:r>
        <w:rPr>
          <w:w w:val="105"/>
        </w:rPr>
        <w:t>bei</w:t>
      </w:r>
      <w:r>
        <w:rPr>
          <w:spacing w:val="-8"/>
          <w:w w:val="105"/>
        </w:rPr>
        <w:t> </w:t>
      </w:r>
      <w:r>
        <w:rPr>
          <w:w w:val="105"/>
        </w:rPr>
        <w:t>gemischten</w:t>
      </w:r>
      <w:r>
        <w:rPr>
          <w:spacing w:val="-8"/>
          <w:w w:val="105"/>
        </w:rPr>
        <w:t> </w:t>
      </w:r>
      <w:r>
        <w:rPr>
          <w:w w:val="105"/>
        </w:rPr>
        <w:t>Verträgen</w:t>
      </w:r>
      <w:r>
        <w:rPr>
          <w:spacing w:val="-9"/>
          <w:w w:val="105"/>
        </w:rPr>
        <w:t> </w:t>
      </w:r>
      <w:r>
        <w:rPr>
          <w:w w:val="105"/>
        </w:rPr>
        <w:t>möglich</w:t>
      </w:r>
      <w:r>
        <w:rPr>
          <w:spacing w:val="-8"/>
          <w:w w:val="105"/>
        </w:rPr>
        <w:t> </w:t>
      </w:r>
      <w:r>
        <w:rPr>
          <w:w w:val="105"/>
        </w:rPr>
        <w:t>sein</w:t>
      </w:r>
      <w:r>
        <w:rPr>
          <w:spacing w:val="-9"/>
          <w:w w:val="105"/>
        </w:rPr>
        <w:t> </w:t>
      </w:r>
      <w:r>
        <w:rPr>
          <w:w w:val="105"/>
        </w:rPr>
        <w:t>sollte,</w:t>
      </w:r>
      <w:r>
        <w:rPr>
          <w:spacing w:val="-8"/>
          <w:w w:val="105"/>
        </w:rPr>
        <w:t> </w:t>
      </w:r>
      <w:r>
        <w:rPr>
          <w:w w:val="105"/>
        </w:rPr>
        <w:t>entsteht somit ein Spannungsverhältnis zwischen diesen Loyalitätspflichten und dem auf das deutsche Demokratieprinzip</w:t>
      </w:r>
      <w:r>
        <w:rPr>
          <w:spacing w:val="-27"/>
          <w:w w:val="105"/>
        </w:rPr>
        <w:t> </w:t>
      </w:r>
      <w:r>
        <w:rPr>
          <w:w w:val="105"/>
        </w:rPr>
        <w:t>und</w:t>
      </w:r>
      <w:r>
        <w:rPr>
          <w:spacing w:val="-29"/>
          <w:w w:val="105"/>
        </w:rPr>
        <w:t> </w:t>
      </w:r>
      <w:r>
        <w:rPr>
          <w:w w:val="105"/>
        </w:rPr>
        <w:t>den</w:t>
      </w:r>
      <w:r>
        <w:rPr>
          <w:spacing w:val="-26"/>
          <w:w w:val="105"/>
        </w:rPr>
        <w:t> </w:t>
      </w:r>
      <w:r>
        <w:rPr>
          <w:w w:val="105"/>
        </w:rPr>
        <w:t>Grundsatz</w:t>
      </w:r>
      <w:r>
        <w:rPr>
          <w:spacing w:val="-26"/>
          <w:w w:val="105"/>
        </w:rPr>
        <w:t> </w:t>
      </w:r>
      <w:r>
        <w:rPr>
          <w:w w:val="105"/>
        </w:rPr>
        <w:t>der</w:t>
      </w:r>
      <w:r>
        <w:rPr>
          <w:spacing w:val="-26"/>
          <w:w w:val="105"/>
        </w:rPr>
        <w:t> </w:t>
      </w:r>
      <w:r>
        <w:rPr>
          <w:w w:val="105"/>
        </w:rPr>
        <w:t>parlamentarischen</w:t>
      </w:r>
      <w:r>
        <w:rPr>
          <w:spacing w:val="-26"/>
          <w:w w:val="105"/>
        </w:rPr>
        <w:t> </w:t>
      </w:r>
      <w:r>
        <w:rPr>
          <w:w w:val="105"/>
        </w:rPr>
        <w:t>Diskontinuität</w:t>
      </w:r>
      <w:r>
        <w:rPr>
          <w:spacing w:val="-26"/>
          <w:w w:val="105"/>
        </w:rPr>
        <w:t> </w:t>
      </w:r>
      <w:r>
        <w:rPr>
          <w:w w:val="105"/>
        </w:rPr>
        <w:t>gestützten</w:t>
      </w:r>
      <w:r>
        <w:rPr>
          <w:spacing w:val="-28"/>
          <w:w w:val="105"/>
        </w:rPr>
        <w:t> </w:t>
      </w:r>
      <w:r>
        <w:rPr>
          <w:w w:val="105"/>
        </w:rPr>
        <w:t>Möglich- keit eines Treaty Override. Zum Ausgleich dieses Spannungsverhältnis könnte der Grundsatz der Europarechtsfreundlichkeit herangezogen werden und im Ergebnis dazu führen, dass bei </w:t>
      </w:r>
      <w:r>
        <w:rPr>
          <w:spacing w:val="2"/>
          <w:w w:val="96"/>
        </w:rPr>
        <w:t>ge</w:t>
      </w:r>
      <w:r>
        <w:rPr>
          <w:spacing w:val="-2"/>
          <w:w w:val="101"/>
        </w:rPr>
        <w:t>m</w:t>
      </w:r>
      <w:r>
        <w:rPr>
          <w:w w:val="114"/>
        </w:rPr>
        <w:t>i</w:t>
      </w:r>
      <w:r>
        <w:rPr>
          <w:w w:val="107"/>
        </w:rPr>
        <w:t>sc</w:t>
      </w:r>
      <w:r>
        <w:rPr>
          <w:spacing w:val="-3"/>
          <w:w w:val="107"/>
        </w:rPr>
        <w:t>h</w:t>
      </w:r>
      <w:r>
        <w:rPr>
          <w:w w:val="102"/>
        </w:rPr>
        <w:t>t</w:t>
      </w:r>
      <w:r>
        <w:rPr>
          <w:w w:val="105"/>
        </w:rPr>
        <w:t>en</w:t>
      </w:r>
      <w:r>
        <w:rPr>
          <w:spacing w:val="6"/>
        </w:rPr>
        <w:t> </w:t>
      </w:r>
      <w:r>
        <w:rPr>
          <w:w w:val="102"/>
        </w:rPr>
        <w:t>V</w:t>
      </w:r>
      <w:r>
        <w:rPr>
          <w:spacing w:val="-3"/>
          <w:w w:val="102"/>
        </w:rPr>
        <w:t>e</w:t>
      </w:r>
      <w:r>
        <w:rPr>
          <w:w w:val="100"/>
        </w:rPr>
        <w:t>r</w:t>
      </w:r>
      <w:r>
        <w:rPr>
          <w:spacing w:val="1"/>
          <w:w w:val="100"/>
        </w:rPr>
        <w:t>t</w:t>
      </w:r>
      <w:r>
        <w:rPr>
          <w:spacing w:val="-2"/>
          <w:w w:val="98"/>
        </w:rPr>
        <w:t>r</w:t>
      </w:r>
      <w:r>
        <w:rPr>
          <w:w w:val="100"/>
        </w:rPr>
        <w:t>ägen</w:t>
      </w:r>
      <w:r>
        <w:rPr>
          <w:spacing w:val="7"/>
        </w:rPr>
        <w:t> </w:t>
      </w:r>
      <w:r>
        <w:rPr>
          <w:rFonts w:ascii="PMingLiU" w:hAnsi="PMingLiU"/>
          <w:w w:val="55"/>
        </w:rPr>
        <w:t>–</w:t>
      </w:r>
      <w:r>
        <w:rPr>
          <w:rFonts w:ascii="PMingLiU" w:hAnsi="PMingLiU"/>
        </w:rPr>
        <w:t> </w:t>
      </w:r>
      <w:r>
        <w:rPr>
          <w:rFonts w:ascii="PMingLiU" w:hAnsi="PMingLiU"/>
          <w:spacing w:val="2"/>
          <w:w w:val="120"/>
        </w:rPr>
        <w:t>a</w:t>
      </w:r>
      <w:r>
        <w:rPr>
          <w:rFonts w:ascii="PMingLiU" w:hAnsi="PMingLiU"/>
          <w:w w:val="130"/>
        </w:rPr>
        <w:t>n</w:t>
      </w:r>
      <w:r>
        <w:rPr>
          <w:rFonts w:ascii="PMingLiU" w:hAnsi="PMingLiU"/>
          <w:spacing w:val="-2"/>
          <w:w w:val="130"/>
        </w:rPr>
        <w:t>d</w:t>
      </w:r>
      <w:r>
        <w:rPr>
          <w:rFonts w:ascii="PMingLiU" w:hAnsi="PMingLiU"/>
          <w:spacing w:val="-3"/>
          <w:w w:val="120"/>
        </w:rPr>
        <w:t>e</w:t>
      </w:r>
      <w:r>
        <w:rPr>
          <w:rFonts w:ascii="PMingLiU" w:hAnsi="PMingLiU"/>
          <w:w w:val="123"/>
        </w:rPr>
        <w:t>rs</w:t>
      </w:r>
      <w:r>
        <w:rPr>
          <w:rFonts w:ascii="PMingLiU" w:hAnsi="PMingLiU"/>
          <w:spacing w:val="3"/>
        </w:rPr>
        <w:t> </w:t>
      </w:r>
      <w:r>
        <w:rPr>
          <w:rFonts w:ascii="PMingLiU" w:hAnsi="PMingLiU"/>
          <w:w w:val="123"/>
        </w:rPr>
        <w:t>al</w:t>
      </w:r>
      <w:r>
        <w:rPr>
          <w:rFonts w:ascii="PMingLiU" w:hAnsi="PMingLiU"/>
          <w:w w:val="122"/>
        </w:rPr>
        <w:t>s</w:t>
      </w:r>
      <w:r>
        <w:rPr>
          <w:rFonts w:ascii="PMingLiU" w:hAnsi="PMingLiU"/>
          <w:spacing w:val="3"/>
        </w:rPr>
        <w:t> </w:t>
      </w:r>
      <w:r>
        <w:rPr>
          <w:rFonts w:ascii="PMingLiU" w:hAnsi="PMingLiU"/>
          <w:w w:val="119"/>
        </w:rPr>
        <w:t>b</w:t>
      </w:r>
      <w:r>
        <w:rPr>
          <w:rFonts w:ascii="PMingLiU" w:hAnsi="PMingLiU"/>
          <w:spacing w:val="-3"/>
          <w:w w:val="119"/>
        </w:rPr>
        <w:t>e</w:t>
      </w:r>
      <w:r>
        <w:rPr>
          <w:rFonts w:ascii="PMingLiU" w:hAnsi="PMingLiU"/>
          <w:w w:val="128"/>
        </w:rPr>
        <w:t>i</w:t>
      </w:r>
      <w:r>
        <w:rPr>
          <w:rFonts w:ascii="PMingLiU" w:hAnsi="PMingLiU"/>
          <w:spacing w:val="5"/>
        </w:rPr>
        <w:t> </w:t>
      </w:r>
      <w:r>
        <w:rPr>
          <w:rFonts w:ascii="PMingLiU" w:hAnsi="PMingLiU"/>
          <w:w w:val="103"/>
        </w:rPr>
        <w:t>„</w:t>
      </w:r>
      <w:r>
        <w:rPr>
          <w:rFonts w:ascii="PMingLiU" w:hAnsi="PMingLiU"/>
          <w:spacing w:val="-3"/>
          <w:w w:val="103"/>
        </w:rPr>
        <w:t>g</w:t>
      </w:r>
      <w:r>
        <w:rPr>
          <w:rFonts w:ascii="PMingLiU" w:hAnsi="PMingLiU"/>
          <w:w w:val="122"/>
        </w:rPr>
        <w:t>ew</w:t>
      </w:r>
      <w:r>
        <w:rPr>
          <w:rFonts w:ascii="PMingLiU" w:hAnsi="PMingLiU"/>
          <w:w w:val="124"/>
        </w:rPr>
        <w:t>ö</w:t>
      </w:r>
      <w:r>
        <w:rPr>
          <w:rFonts w:ascii="PMingLiU" w:hAnsi="PMingLiU"/>
          <w:spacing w:val="-1"/>
          <w:w w:val="124"/>
        </w:rPr>
        <w:t>h</w:t>
      </w:r>
      <w:r>
        <w:rPr>
          <w:rFonts w:ascii="PMingLiU" w:hAnsi="PMingLiU"/>
          <w:spacing w:val="-3"/>
          <w:w w:val="130"/>
        </w:rPr>
        <w:t>n</w:t>
      </w:r>
      <w:r>
        <w:rPr>
          <w:rFonts w:ascii="PMingLiU" w:hAnsi="PMingLiU"/>
          <w:spacing w:val="-2"/>
          <w:w w:val="128"/>
        </w:rPr>
        <w:t>l</w:t>
      </w:r>
      <w:r>
        <w:rPr>
          <w:rFonts w:ascii="PMingLiU" w:hAnsi="PMingLiU"/>
          <w:w w:val="128"/>
        </w:rPr>
        <w:t>i</w:t>
      </w:r>
      <w:r>
        <w:rPr>
          <w:rFonts w:ascii="PMingLiU" w:hAnsi="PMingLiU"/>
          <w:w w:val="125"/>
        </w:rPr>
        <w:t>che</w:t>
      </w:r>
      <w:r>
        <w:rPr>
          <w:rFonts w:ascii="PMingLiU" w:hAnsi="PMingLiU"/>
          <w:spacing w:val="-2"/>
          <w:w w:val="125"/>
        </w:rPr>
        <w:t>n</w:t>
      </w:r>
      <w:r>
        <w:rPr>
          <w:rFonts w:ascii="PMingLiU" w:hAnsi="PMingLiU"/>
          <w:w w:val="50"/>
        </w:rPr>
        <w:t>“</w:t>
      </w:r>
      <w:r>
        <w:rPr>
          <w:rFonts w:ascii="PMingLiU" w:hAnsi="PMingLiU"/>
          <w:spacing w:val="5"/>
        </w:rPr>
        <w:t> </w:t>
      </w:r>
      <w:r>
        <w:rPr>
          <w:rFonts w:ascii="PMingLiU" w:hAnsi="PMingLiU"/>
          <w:spacing w:val="-3"/>
          <w:w w:val="118"/>
        </w:rPr>
        <w:t>v</w:t>
      </w:r>
      <w:r>
        <w:rPr>
          <w:rFonts w:ascii="PMingLiU" w:hAnsi="PMingLiU"/>
          <w:w w:val="120"/>
        </w:rPr>
        <w:t>ölk</w:t>
      </w:r>
      <w:r>
        <w:rPr>
          <w:rFonts w:ascii="PMingLiU" w:hAnsi="PMingLiU"/>
          <w:spacing w:val="-3"/>
          <w:w w:val="120"/>
        </w:rPr>
        <w:t>e</w:t>
      </w:r>
      <w:r>
        <w:rPr>
          <w:rFonts w:ascii="PMingLiU" w:hAnsi="PMingLiU"/>
          <w:w w:val="124"/>
        </w:rPr>
        <w:t>rr</w:t>
      </w:r>
      <w:r>
        <w:rPr>
          <w:rFonts w:ascii="PMingLiU" w:hAnsi="PMingLiU"/>
          <w:w w:val="124"/>
        </w:rPr>
        <w:t>ec</w:t>
      </w:r>
      <w:r>
        <w:rPr>
          <w:rFonts w:ascii="PMingLiU" w:hAnsi="PMingLiU"/>
          <w:spacing w:val="-3"/>
          <w:w w:val="124"/>
        </w:rPr>
        <w:t>h</w:t>
      </w:r>
      <w:r>
        <w:rPr>
          <w:rFonts w:ascii="PMingLiU" w:hAnsi="PMingLiU"/>
          <w:w w:val="128"/>
        </w:rPr>
        <w:t>t</w:t>
      </w:r>
      <w:r>
        <w:rPr>
          <w:rFonts w:ascii="PMingLiU" w:hAnsi="PMingLiU"/>
          <w:spacing w:val="-2"/>
          <w:w w:val="128"/>
        </w:rPr>
        <w:t>l</w:t>
      </w:r>
      <w:r>
        <w:rPr>
          <w:rFonts w:ascii="PMingLiU" w:hAnsi="PMingLiU"/>
          <w:w w:val="128"/>
        </w:rPr>
        <w:t>i</w:t>
      </w:r>
      <w:r>
        <w:rPr>
          <w:rFonts w:ascii="PMingLiU" w:hAnsi="PMingLiU"/>
          <w:w w:val="124"/>
        </w:rPr>
        <w:t>ch</w:t>
      </w:r>
      <w:r>
        <w:rPr>
          <w:rFonts w:ascii="PMingLiU" w:hAnsi="PMingLiU"/>
          <w:spacing w:val="-3"/>
          <w:w w:val="124"/>
        </w:rPr>
        <w:t>e</w:t>
      </w:r>
      <w:r>
        <w:rPr>
          <w:rFonts w:ascii="PMingLiU" w:hAnsi="PMingLiU"/>
          <w:w w:val="130"/>
        </w:rPr>
        <w:t>n</w:t>
      </w:r>
      <w:r>
        <w:rPr>
          <w:rFonts w:ascii="PMingLiU" w:hAnsi="PMingLiU"/>
          <w:spacing w:val="4"/>
        </w:rPr>
        <w:t> </w:t>
      </w:r>
      <w:r>
        <w:rPr>
          <w:rFonts w:ascii="PMingLiU" w:hAnsi="PMingLiU"/>
          <w:w w:val="116"/>
        </w:rPr>
        <w:t>Ver</w:t>
      </w:r>
      <w:r>
        <w:rPr>
          <w:rFonts w:ascii="PMingLiU" w:hAnsi="PMingLiU"/>
          <w:spacing w:val="-2"/>
          <w:w w:val="116"/>
        </w:rPr>
        <w:t>t</w:t>
      </w:r>
      <w:r>
        <w:rPr>
          <w:rFonts w:ascii="PMingLiU" w:hAnsi="PMingLiU"/>
          <w:spacing w:val="-2"/>
          <w:w w:val="124"/>
        </w:rPr>
        <w:t>r</w:t>
      </w:r>
      <w:r>
        <w:rPr>
          <w:rFonts w:ascii="PMingLiU" w:hAnsi="PMingLiU"/>
          <w:spacing w:val="2"/>
          <w:w w:val="113"/>
        </w:rPr>
        <w:t>ä</w:t>
      </w:r>
      <w:r>
        <w:rPr>
          <w:rFonts w:ascii="PMingLiU" w:hAnsi="PMingLiU"/>
          <w:w w:val="119"/>
        </w:rPr>
        <w:t>gen</w:t>
      </w:r>
      <w:r>
        <w:rPr>
          <w:rFonts w:ascii="PMingLiU" w:hAnsi="PMingLiU"/>
          <w:spacing w:val="6"/>
        </w:rPr>
        <w:t> </w:t>
      </w:r>
      <w:r>
        <w:rPr>
          <w:rFonts w:ascii="PMingLiU" w:hAnsi="PMingLiU"/>
          <w:w w:val="55"/>
        </w:rPr>
        <w:t>–</w:t>
      </w:r>
      <w:r>
        <w:rPr>
          <w:rFonts w:ascii="PMingLiU" w:hAnsi="PMingLiU"/>
          <w:spacing w:val="4"/>
        </w:rPr>
        <w:t> </w:t>
      </w:r>
      <w:r>
        <w:rPr>
          <w:spacing w:val="-3"/>
          <w:w w:val="104"/>
        </w:rPr>
        <w:t>e</w:t>
      </w:r>
      <w:r>
        <w:rPr>
          <w:w w:val="114"/>
        </w:rPr>
        <w:t>i</w:t>
      </w:r>
      <w:r>
        <w:rPr>
          <w:w w:val="105"/>
        </w:rPr>
        <w:t>n</w:t>
      </w:r>
      <w:r>
        <w:rPr>
          <w:spacing w:val="7"/>
        </w:rPr>
        <w:t> </w:t>
      </w:r>
      <w:r>
        <w:rPr>
          <w:spacing w:val="-4"/>
          <w:w w:val="109"/>
        </w:rPr>
        <w:t>T</w:t>
      </w:r>
      <w:r>
        <w:rPr>
          <w:w w:val="102"/>
        </w:rPr>
        <w:t>r</w:t>
      </w:r>
      <w:r>
        <w:rPr>
          <w:spacing w:val="-2"/>
          <w:w w:val="102"/>
        </w:rPr>
        <w:t>e</w:t>
      </w:r>
      <w:r>
        <w:rPr>
          <w:spacing w:val="2"/>
          <w:w w:val="100"/>
        </w:rPr>
        <w:t>a</w:t>
      </w:r>
      <w:r>
        <w:rPr>
          <w:w w:val="102"/>
        </w:rPr>
        <w:t>t</w:t>
      </w:r>
      <w:r>
        <w:rPr>
          <w:w w:val="100"/>
        </w:rPr>
        <w:t>y </w:t>
      </w:r>
      <w:r>
        <w:rPr>
          <w:w w:val="105"/>
        </w:rPr>
        <w:t>Override als verfassungsrechtlich nicht oder nicht uneingeschränkt zulässig angesehen werden könnte.</w:t>
      </w:r>
      <w:r>
        <w:rPr>
          <w:spacing w:val="-15"/>
          <w:w w:val="105"/>
        </w:rPr>
        <w:t> </w:t>
      </w:r>
      <w:r>
        <w:rPr>
          <w:w w:val="105"/>
        </w:rPr>
        <w:t>Der</w:t>
      </w:r>
      <w:r>
        <w:rPr>
          <w:spacing w:val="-14"/>
          <w:w w:val="105"/>
        </w:rPr>
        <w:t> </w:t>
      </w:r>
      <w:r>
        <w:rPr>
          <w:w w:val="105"/>
        </w:rPr>
        <w:t>Grundsatz</w:t>
      </w:r>
      <w:r>
        <w:rPr>
          <w:spacing w:val="-14"/>
          <w:w w:val="105"/>
        </w:rPr>
        <w:t> </w:t>
      </w:r>
      <w:r>
        <w:rPr>
          <w:w w:val="105"/>
        </w:rPr>
        <w:t>der</w:t>
      </w:r>
      <w:r>
        <w:rPr>
          <w:spacing w:val="-13"/>
          <w:w w:val="105"/>
        </w:rPr>
        <w:t> </w:t>
      </w:r>
      <w:r>
        <w:rPr>
          <w:w w:val="105"/>
        </w:rPr>
        <w:t>Europarechtsfreundlichkeit</w:t>
      </w:r>
      <w:r>
        <w:rPr>
          <w:spacing w:val="-15"/>
          <w:w w:val="105"/>
        </w:rPr>
        <w:t> </w:t>
      </w:r>
      <w:r>
        <w:rPr>
          <w:w w:val="105"/>
        </w:rPr>
        <w:t>ist</w:t>
      </w:r>
      <w:r>
        <w:rPr>
          <w:spacing w:val="-13"/>
          <w:w w:val="105"/>
        </w:rPr>
        <w:t> </w:t>
      </w:r>
      <w:r>
        <w:rPr>
          <w:w w:val="105"/>
        </w:rPr>
        <w:t>derzeit</w:t>
      </w:r>
      <w:r>
        <w:rPr>
          <w:spacing w:val="-14"/>
          <w:w w:val="105"/>
        </w:rPr>
        <w:t> </w:t>
      </w:r>
      <w:r>
        <w:rPr>
          <w:w w:val="105"/>
        </w:rPr>
        <w:t>noch</w:t>
      </w:r>
      <w:r>
        <w:rPr>
          <w:spacing w:val="-15"/>
          <w:w w:val="105"/>
        </w:rPr>
        <w:t> </w:t>
      </w:r>
      <w:r>
        <w:rPr>
          <w:w w:val="105"/>
        </w:rPr>
        <w:t>kein</w:t>
      </w:r>
      <w:r>
        <w:rPr>
          <w:spacing w:val="-15"/>
          <w:w w:val="105"/>
        </w:rPr>
        <w:t> </w:t>
      </w:r>
      <w:r>
        <w:rPr>
          <w:w w:val="105"/>
        </w:rPr>
        <w:t>eindeutig</w:t>
      </w:r>
      <w:r>
        <w:rPr>
          <w:spacing w:val="-13"/>
          <w:w w:val="105"/>
        </w:rPr>
        <w:t> </w:t>
      </w:r>
      <w:r>
        <w:rPr>
          <w:w w:val="105"/>
        </w:rPr>
        <w:t>definierter </w:t>
      </w:r>
      <w:r>
        <w:rPr>
          <w:spacing w:val="-4"/>
          <w:w w:val="105"/>
        </w:rPr>
        <w:t>und</w:t>
      </w:r>
      <w:r>
        <w:rPr>
          <w:spacing w:val="-24"/>
          <w:w w:val="105"/>
        </w:rPr>
        <w:t> </w:t>
      </w:r>
      <w:r>
        <w:rPr>
          <w:spacing w:val="-5"/>
          <w:w w:val="105"/>
        </w:rPr>
        <w:t>abgegrenzter</w:t>
      </w:r>
      <w:r>
        <w:rPr>
          <w:spacing w:val="-22"/>
          <w:w w:val="105"/>
        </w:rPr>
        <w:t> </w:t>
      </w:r>
      <w:r>
        <w:rPr>
          <w:spacing w:val="-4"/>
          <w:w w:val="105"/>
        </w:rPr>
        <w:t>Begriff.</w:t>
      </w:r>
      <w:r>
        <w:rPr>
          <w:spacing w:val="-4"/>
          <w:w w:val="105"/>
          <w:position w:val="8"/>
          <w:sz w:val="13"/>
        </w:rPr>
        <w:t>17</w:t>
      </w:r>
      <w:r>
        <w:rPr>
          <w:spacing w:val="4"/>
          <w:w w:val="105"/>
          <w:position w:val="8"/>
          <w:sz w:val="13"/>
        </w:rPr>
        <w:t> </w:t>
      </w:r>
      <w:r>
        <w:rPr>
          <w:spacing w:val="-3"/>
          <w:w w:val="105"/>
        </w:rPr>
        <w:t>Das</w:t>
      </w:r>
      <w:r>
        <w:rPr>
          <w:spacing w:val="-23"/>
          <w:w w:val="105"/>
        </w:rPr>
        <w:t> </w:t>
      </w:r>
      <w:r>
        <w:rPr>
          <w:spacing w:val="-5"/>
          <w:w w:val="105"/>
        </w:rPr>
        <w:t>Bundesverfassungsgericht</w:t>
      </w:r>
      <w:r>
        <w:rPr>
          <w:spacing w:val="-22"/>
          <w:w w:val="105"/>
        </w:rPr>
        <w:t> </w:t>
      </w:r>
      <w:r>
        <w:rPr>
          <w:spacing w:val="-4"/>
          <w:w w:val="105"/>
        </w:rPr>
        <w:t>leitet</w:t>
      </w:r>
      <w:r>
        <w:rPr>
          <w:spacing w:val="-22"/>
          <w:w w:val="105"/>
        </w:rPr>
        <w:t> </w:t>
      </w:r>
      <w:r>
        <w:rPr>
          <w:spacing w:val="-4"/>
          <w:w w:val="105"/>
        </w:rPr>
        <w:t>ihn</w:t>
      </w:r>
      <w:r>
        <w:rPr>
          <w:spacing w:val="-24"/>
          <w:w w:val="105"/>
        </w:rPr>
        <w:t> </w:t>
      </w:r>
      <w:r>
        <w:rPr>
          <w:spacing w:val="-3"/>
          <w:w w:val="105"/>
        </w:rPr>
        <w:t>als</w:t>
      </w:r>
      <w:r>
        <w:rPr>
          <w:spacing w:val="-22"/>
          <w:w w:val="105"/>
        </w:rPr>
        <w:t> </w:t>
      </w:r>
      <w:r>
        <w:rPr>
          <w:spacing w:val="-5"/>
          <w:w w:val="105"/>
        </w:rPr>
        <w:t>ungeschriebenen</w:t>
      </w:r>
      <w:r>
        <w:rPr>
          <w:spacing w:val="-24"/>
          <w:w w:val="105"/>
        </w:rPr>
        <w:t> </w:t>
      </w:r>
      <w:r>
        <w:rPr>
          <w:spacing w:val="-5"/>
          <w:w w:val="105"/>
        </w:rPr>
        <w:t>Verfassungs- grundsatz</w:t>
      </w:r>
      <w:r>
        <w:rPr>
          <w:spacing w:val="-24"/>
          <w:w w:val="105"/>
        </w:rPr>
        <w:t> </w:t>
      </w:r>
      <w:r>
        <w:rPr>
          <w:spacing w:val="-3"/>
          <w:w w:val="105"/>
        </w:rPr>
        <w:t>aus</w:t>
      </w:r>
      <w:r>
        <w:rPr>
          <w:spacing w:val="-22"/>
          <w:w w:val="105"/>
        </w:rPr>
        <w:t> </w:t>
      </w:r>
      <w:r>
        <w:rPr>
          <w:spacing w:val="-4"/>
          <w:w w:val="105"/>
        </w:rPr>
        <w:t>dem</w:t>
      </w:r>
      <w:r>
        <w:rPr>
          <w:spacing w:val="-23"/>
          <w:w w:val="105"/>
        </w:rPr>
        <w:t> </w:t>
      </w:r>
      <w:r>
        <w:rPr>
          <w:spacing w:val="-5"/>
          <w:w w:val="105"/>
        </w:rPr>
        <w:t>Verfassungsauftrag</w:t>
      </w:r>
      <w:r>
        <w:rPr>
          <w:spacing w:val="-23"/>
          <w:w w:val="105"/>
        </w:rPr>
        <w:t> </w:t>
      </w:r>
      <w:r>
        <w:rPr>
          <w:spacing w:val="-3"/>
          <w:w w:val="105"/>
        </w:rPr>
        <w:t>zu</w:t>
      </w:r>
      <w:r>
        <w:rPr>
          <w:spacing w:val="-23"/>
          <w:w w:val="105"/>
        </w:rPr>
        <w:t> </w:t>
      </w:r>
      <w:r>
        <w:rPr>
          <w:spacing w:val="-5"/>
          <w:w w:val="105"/>
        </w:rPr>
        <w:t>Verwirklichung</w:t>
      </w:r>
      <w:r>
        <w:rPr>
          <w:spacing w:val="-24"/>
          <w:w w:val="105"/>
        </w:rPr>
        <w:t> </w:t>
      </w:r>
      <w:r>
        <w:rPr>
          <w:spacing w:val="-4"/>
          <w:w w:val="105"/>
        </w:rPr>
        <w:t>eines</w:t>
      </w:r>
      <w:r>
        <w:rPr>
          <w:spacing w:val="-22"/>
          <w:w w:val="105"/>
        </w:rPr>
        <w:t> </w:t>
      </w:r>
      <w:r>
        <w:rPr>
          <w:spacing w:val="-5"/>
          <w:w w:val="105"/>
        </w:rPr>
        <w:t>vereinten</w:t>
      </w:r>
      <w:r>
        <w:rPr>
          <w:spacing w:val="-22"/>
          <w:w w:val="105"/>
        </w:rPr>
        <w:t> </w:t>
      </w:r>
      <w:r>
        <w:rPr>
          <w:spacing w:val="-5"/>
          <w:w w:val="105"/>
        </w:rPr>
        <w:t>Europas</w:t>
      </w:r>
      <w:r>
        <w:rPr>
          <w:spacing w:val="-23"/>
          <w:w w:val="105"/>
        </w:rPr>
        <w:t> </w:t>
      </w:r>
      <w:r>
        <w:rPr>
          <w:w w:val="105"/>
        </w:rPr>
        <w:t>ab</w:t>
      </w:r>
      <w:r>
        <w:rPr>
          <w:spacing w:val="-23"/>
          <w:w w:val="105"/>
        </w:rPr>
        <w:t> </w:t>
      </w:r>
      <w:r>
        <w:rPr>
          <w:spacing w:val="-5"/>
          <w:w w:val="105"/>
        </w:rPr>
        <w:t>(Präambel</w:t>
      </w:r>
      <w:r>
        <w:rPr>
          <w:spacing w:val="-22"/>
          <w:w w:val="105"/>
        </w:rPr>
        <w:t> </w:t>
      </w:r>
      <w:r>
        <w:rPr>
          <w:spacing w:val="-4"/>
          <w:w w:val="105"/>
        </w:rPr>
        <w:t>und Art.</w:t>
      </w:r>
      <w:r>
        <w:rPr>
          <w:spacing w:val="-16"/>
          <w:w w:val="105"/>
        </w:rPr>
        <w:t> </w:t>
      </w:r>
      <w:r>
        <w:rPr>
          <w:spacing w:val="-3"/>
          <w:w w:val="105"/>
        </w:rPr>
        <w:t>23</w:t>
      </w:r>
      <w:r>
        <w:rPr>
          <w:spacing w:val="-18"/>
          <w:w w:val="105"/>
        </w:rPr>
        <w:t> </w:t>
      </w:r>
      <w:r>
        <w:rPr>
          <w:spacing w:val="-4"/>
          <w:w w:val="105"/>
        </w:rPr>
        <w:t>Abs.</w:t>
      </w:r>
      <w:r>
        <w:rPr>
          <w:spacing w:val="-15"/>
          <w:w w:val="105"/>
        </w:rPr>
        <w:t> </w:t>
      </w:r>
      <w:r>
        <w:rPr>
          <w:w w:val="105"/>
        </w:rPr>
        <w:t>1</w:t>
      </w:r>
      <w:r>
        <w:rPr>
          <w:spacing w:val="-16"/>
          <w:w w:val="105"/>
        </w:rPr>
        <w:t> </w:t>
      </w:r>
      <w:r>
        <w:rPr>
          <w:spacing w:val="-4"/>
          <w:w w:val="105"/>
        </w:rPr>
        <w:t>GG).</w:t>
      </w:r>
      <w:r>
        <w:rPr>
          <w:spacing w:val="-4"/>
          <w:w w:val="105"/>
          <w:position w:val="8"/>
          <w:sz w:val="13"/>
        </w:rPr>
        <w:t>18</w:t>
      </w:r>
      <w:r>
        <w:rPr>
          <w:spacing w:val="9"/>
          <w:w w:val="105"/>
          <w:position w:val="8"/>
          <w:sz w:val="13"/>
        </w:rPr>
        <w:t> </w:t>
      </w:r>
      <w:r>
        <w:rPr>
          <w:spacing w:val="-4"/>
          <w:w w:val="105"/>
        </w:rPr>
        <w:t>Dieser</w:t>
      </w:r>
      <w:r>
        <w:rPr>
          <w:spacing w:val="-15"/>
          <w:w w:val="105"/>
        </w:rPr>
        <w:t> </w:t>
      </w:r>
      <w:r>
        <w:rPr>
          <w:spacing w:val="-5"/>
          <w:w w:val="105"/>
        </w:rPr>
        <w:t>Grundsatz</w:t>
      </w:r>
      <w:r>
        <w:rPr>
          <w:spacing w:val="-16"/>
          <w:w w:val="105"/>
        </w:rPr>
        <w:t> </w:t>
      </w:r>
      <w:r>
        <w:rPr>
          <w:spacing w:val="-5"/>
          <w:w w:val="105"/>
        </w:rPr>
        <w:t>führt</w:t>
      </w:r>
      <w:r>
        <w:rPr>
          <w:spacing w:val="-16"/>
          <w:w w:val="105"/>
        </w:rPr>
        <w:t> </w:t>
      </w:r>
      <w:r>
        <w:rPr>
          <w:spacing w:val="-5"/>
          <w:w w:val="105"/>
        </w:rPr>
        <w:t>insbesondere</w:t>
      </w:r>
      <w:r>
        <w:rPr>
          <w:spacing w:val="-16"/>
          <w:w w:val="105"/>
        </w:rPr>
        <w:t> </w:t>
      </w:r>
      <w:r>
        <w:rPr>
          <w:spacing w:val="-4"/>
          <w:w w:val="105"/>
        </w:rPr>
        <w:t>dazu,</w:t>
      </w:r>
      <w:r>
        <w:rPr>
          <w:spacing w:val="-17"/>
          <w:w w:val="105"/>
        </w:rPr>
        <w:t> </w:t>
      </w:r>
      <w:r>
        <w:rPr>
          <w:spacing w:val="-4"/>
          <w:w w:val="105"/>
        </w:rPr>
        <w:t>dass</w:t>
      </w:r>
      <w:r>
        <w:rPr>
          <w:spacing w:val="-15"/>
          <w:w w:val="105"/>
        </w:rPr>
        <w:t> </w:t>
      </w:r>
      <w:r>
        <w:rPr>
          <w:spacing w:val="-3"/>
          <w:w w:val="105"/>
        </w:rPr>
        <w:t>das</w:t>
      </w:r>
      <w:r>
        <w:rPr>
          <w:spacing w:val="-16"/>
          <w:w w:val="105"/>
        </w:rPr>
        <w:t> </w:t>
      </w:r>
      <w:r>
        <w:rPr>
          <w:spacing w:val="-3"/>
          <w:w w:val="105"/>
        </w:rPr>
        <w:t>Bundesverfassungsgericht</w:t>
      </w:r>
    </w:p>
    <w:p>
      <w:pPr>
        <w:pStyle w:val="BodyText"/>
        <w:spacing w:before="2"/>
        <w:rPr>
          <w:sz w:val="27"/>
        </w:rPr>
      </w:pPr>
      <w:r>
        <w:rPr/>
        <w:pict>
          <v:line style="position:absolute;mso-position-horizontal-relative:page;mso-position-vertical-relative:paragraph;z-index:-832;mso-wrap-distance-left:0;mso-wrap-distance-right:0" from="68.064003pt,20.596064pt" to="178.584003pt,20.596064pt" stroked="true" strokeweight=".60004pt" strokecolor="#000000">
            <v:stroke dashstyle="solid"/>
            <w10:wrap type="topAndBottom"/>
          </v:line>
        </w:pict>
      </w:r>
    </w:p>
    <w:p>
      <w:pPr>
        <w:pStyle w:val="BodyText"/>
        <w:spacing w:before="9"/>
        <w:rPr>
          <w:sz w:val="20"/>
        </w:rPr>
      </w:pPr>
    </w:p>
    <w:p>
      <w:pPr>
        <w:pStyle w:val="ListParagraph"/>
        <w:numPr>
          <w:ilvl w:val="0"/>
          <w:numId w:val="5"/>
        </w:numPr>
        <w:tabs>
          <w:tab w:pos="887" w:val="left" w:leader="none"/>
          <w:tab w:pos="888" w:val="left" w:leader="none"/>
        </w:tabs>
        <w:spacing w:line="240" w:lineRule="auto" w:before="45" w:after="0"/>
        <w:ind w:left="887" w:right="0" w:hanging="566"/>
        <w:jc w:val="left"/>
        <w:rPr>
          <w:sz w:val="18"/>
        </w:rPr>
      </w:pPr>
      <w:r>
        <w:rPr>
          <w:w w:val="105"/>
          <w:sz w:val="18"/>
        </w:rPr>
        <w:t>EuGH, Urteil vom 20.04.2010, Rs. C-246/07, Kommission/Schweden, Rn.</w:t>
      </w:r>
      <w:r>
        <w:rPr>
          <w:spacing w:val="16"/>
          <w:w w:val="105"/>
          <w:sz w:val="18"/>
        </w:rPr>
        <w:t> </w:t>
      </w:r>
      <w:r>
        <w:rPr>
          <w:w w:val="105"/>
          <w:sz w:val="18"/>
        </w:rPr>
        <w:t>73.</w:t>
      </w:r>
    </w:p>
    <w:p>
      <w:pPr>
        <w:pStyle w:val="BodyText"/>
        <w:rPr>
          <w:sz w:val="14"/>
        </w:rPr>
      </w:pPr>
    </w:p>
    <w:p>
      <w:pPr>
        <w:pStyle w:val="ListParagraph"/>
        <w:numPr>
          <w:ilvl w:val="0"/>
          <w:numId w:val="5"/>
        </w:numPr>
        <w:tabs>
          <w:tab w:pos="887" w:val="left" w:leader="none"/>
          <w:tab w:pos="888" w:val="left" w:leader="none"/>
        </w:tabs>
        <w:spacing w:line="240" w:lineRule="auto" w:before="1" w:after="0"/>
        <w:ind w:left="887" w:right="0" w:hanging="566"/>
        <w:jc w:val="left"/>
        <w:rPr>
          <w:sz w:val="18"/>
        </w:rPr>
      </w:pPr>
      <w:r>
        <w:rPr>
          <w:w w:val="105"/>
          <w:sz w:val="18"/>
        </w:rPr>
        <w:t>Vgl. Rathke, Fn.</w:t>
      </w:r>
      <w:r>
        <w:rPr>
          <w:spacing w:val="7"/>
          <w:w w:val="105"/>
          <w:sz w:val="18"/>
        </w:rPr>
        <w:t> </w:t>
      </w:r>
      <w:r>
        <w:rPr>
          <w:w w:val="105"/>
          <w:sz w:val="18"/>
        </w:rPr>
        <w:t>12.</w:t>
      </w:r>
    </w:p>
    <w:p>
      <w:pPr>
        <w:pStyle w:val="BodyText"/>
        <w:spacing w:before="7"/>
        <w:rPr>
          <w:sz w:val="15"/>
        </w:rPr>
      </w:pPr>
    </w:p>
    <w:p>
      <w:pPr>
        <w:pStyle w:val="ListParagraph"/>
        <w:numPr>
          <w:ilvl w:val="0"/>
          <w:numId w:val="5"/>
        </w:numPr>
        <w:tabs>
          <w:tab w:pos="888" w:val="left" w:leader="none"/>
        </w:tabs>
        <w:spacing w:line="213" w:lineRule="auto" w:before="0" w:after="0"/>
        <w:ind w:left="887" w:right="341" w:hanging="566"/>
        <w:jc w:val="both"/>
        <w:rPr>
          <w:sz w:val="18"/>
        </w:rPr>
      </w:pPr>
      <w:r>
        <w:rPr>
          <w:spacing w:val="-3"/>
          <w:w w:val="105"/>
          <w:sz w:val="18"/>
        </w:rPr>
        <w:t>Zu</w:t>
      </w:r>
      <w:r>
        <w:rPr>
          <w:spacing w:val="-9"/>
          <w:w w:val="105"/>
          <w:sz w:val="18"/>
        </w:rPr>
        <w:t> </w:t>
      </w:r>
      <w:r>
        <w:rPr>
          <w:w w:val="105"/>
          <w:sz w:val="18"/>
        </w:rPr>
        <w:t>solchen</w:t>
      </w:r>
      <w:r>
        <w:rPr>
          <w:spacing w:val="-8"/>
          <w:w w:val="105"/>
          <w:sz w:val="18"/>
        </w:rPr>
        <w:t> </w:t>
      </w:r>
      <w:r>
        <w:rPr>
          <w:spacing w:val="-3"/>
          <w:w w:val="105"/>
          <w:sz w:val="18"/>
        </w:rPr>
        <w:t>Koordinations-,</w:t>
      </w:r>
      <w:r>
        <w:rPr>
          <w:spacing w:val="-8"/>
          <w:w w:val="105"/>
          <w:sz w:val="18"/>
        </w:rPr>
        <w:t> </w:t>
      </w:r>
      <w:r>
        <w:rPr>
          <w:spacing w:val="-3"/>
          <w:w w:val="105"/>
          <w:sz w:val="18"/>
        </w:rPr>
        <w:t>Informations-</w:t>
      </w:r>
      <w:r>
        <w:rPr>
          <w:spacing w:val="-9"/>
          <w:w w:val="105"/>
          <w:sz w:val="18"/>
        </w:rPr>
        <w:t> </w:t>
      </w:r>
      <w:r>
        <w:rPr>
          <w:w w:val="105"/>
          <w:sz w:val="18"/>
        </w:rPr>
        <w:t>und</w:t>
      </w:r>
      <w:r>
        <w:rPr>
          <w:spacing w:val="-8"/>
          <w:w w:val="105"/>
          <w:sz w:val="18"/>
        </w:rPr>
        <w:t> </w:t>
      </w:r>
      <w:r>
        <w:rPr>
          <w:spacing w:val="-3"/>
          <w:w w:val="105"/>
          <w:sz w:val="18"/>
        </w:rPr>
        <w:t>Konsultationspflichten</w:t>
      </w:r>
      <w:r>
        <w:rPr>
          <w:spacing w:val="-8"/>
          <w:w w:val="105"/>
          <w:sz w:val="18"/>
        </w:rPr>
        <w:t> </w:t>
      </w:r>
      <w:r>
        <w:rPr>
          <w:w w:val="105"/>
          <w:sz w:val="18"/>
        </w:rPr>
        <w:t>vgl.</w:t>
      </w:r>
      <w:r>
        <w:rPr>
          <w:spacing w:val="-8"/>
          <w:w w:val="105"/>
          <w:sz w:val="18"/>
        </w:rPr>
        <w:t> </w:t>
      </w:r>
      <w:r>
        <w:rPr>
          <w:w w:val="105"/>
          <w:sz w:val="18"/>
        </w:rPr>
        <w:t>von</w:t>
      </w:r>
      <w:r>
        <w:rPr>
          <w:spacing w:val="-9"/>
          <w:w w:val="105"/>
          <w:sz w:val="18"/>
        </w:rPr>
        <w:t> </w:t>
      </w:r>
      <w:r>
        <w:rPr>
          <w:spacing w:val="-3"/>
          <w:w w:val="105"/>
          <w:sz w:val="18"/>
        </w:rPr>
        <w:t>Bogdandy/Schill,</w:t>
      </w:r>
      <w:r>
        <w:rPr>
          <w:spacing w:val="-8"/>
          <w:w w:val="105"/>
          <w:sz w:val="18"/>
        </w:rPr>
        <w:t> </w:t>
      </w:r>
      <w:r>
        <w:rPr>
          <w:w w:val="105"/>
          <w:sz w:val="18"/>
        </w:rPr>
        <w:t>in:</w:t>
      </w:r>
      <w:r>
        <w:rPr>
          <w:spacing w:val="-8"/>
          <w:w w:val="105"/>
          <w:sz w:val="18"/>
        </w:rPr>
        <w:t> </w:t>
      </w:r>
      <w:r>
        <w:rPr>
          <w:spacing w:val="-3"/>
          <w:w w:val="105"/>
          <w:sz w:val="18"/>
        </w:rPr>
        <w:t>Grabitz/Hilf/ Nettesheim,</w:t>
      </w:r>
      <w:r>
        <w:rPr>
          <w:spacing w:val="-13"/>
          <w:w w:val="105"/>
          <w:sz w:val="18"/>
        </w:rPr>
        <w:t> </w:t>
      </w:r>
      <w:r>
        <w:rPr>
          <w:spacing w:val="-3"/>
          <w:w w:val="105"/>
          <w:sz w:val="18"/>
        </w:rPr>
        <w:t>Das</w:t>
      </w:r>
      <w:r>
        <w:rPr>
          <w:spacing w:val="-11"/>
          <w:w w:val="105"/>
          <w:sz w:val="18"/>
        </w:rPr>
        <w:t> </w:t>
      </w:r>
      <w:r>
        <w:rPr>
          <w:w w:val="105"/>
          <w:sz w:val="18"/>
        </w:rPr>
        <w:t>Recht</w:t>
      </w:r>
      <w:r>
        <w:rPr>
          <w:spacing w:val="-13"/>
          <w:w w:val="105"/>
          <w:sz w:val="18"/>
        </w:rPr>
        <w:t> </w:t>
      </w:r>
      <w:r>
        <w:rPr>
          <w:w w:val="105"/>
          <w:sz w:val="18"/>
        </w:rPr>
        <w:t>der</w:t>
      </w:r>
      <w:r>
        <w:rPr>
          <w:spacing w:val="-13"/>
          <w:w w:val="105"/>
          <w:sz w:val="18"/>
        </w:rPr>
        <w:t> </w:t>
      </w:r>
      <w:r>
        <w:rPr>
          <w:spacing w:val="-3"/>
          <w:w w:val="105"/>
          <w:sz w:val="18"/>
        </w:rPr>
        <w:t>Europäischen</w:t>
      </w:r>
      <w:r>
        <w:rPr>
          <w:spacing w:val="-12"/>
          <w:w w:val="105"/>
          <w:sz w:val="18"/>
        </w:rPr>
        <w:t> </w:t>
      </w:r>
      <w:r>
        <w:rPr>
          <w:spacing w:val="-3"/>
          <w:w w:val="105"/>
          <w:sz w:val="18"/>
        </w:rPr>
        <w:t>Union,</w:t>
      </w:r>
      <w:r>
        <w:rPr>
          <w:spacing w:val="-12"/>
          <w:w w:val="105"/>
          <w:sz w:val="18"/>
        </w:rPr>
        <w:t> </w:t>
      </w:r>
      <w:r>
        <w:rPr>
          <w:spacing w:val="-3"/>
          <w:w w:val="105"/>
          <w:sz w:val="18"/>
        </w:rPr>
        <w:t>Loseblattsammlung,</w:t>
      </w:r>
      <w:r>
        <w:rPr>
          <w:spacing w:val="-12"/>
          <w:w w:val="105"/>
          <w:sz w:val="18"/>
        </w:rPr>
        <w:t> </w:t>
      </w:r>
      <w:r>
        <w:rPr>
          <w:spacing w:val="-3"/>
          <w:w w:val="105"/>
          <w:sz w:val="18"/>
        </w:rPr>
        <w:t>51.</w:t>
      </w:r>
      <w:r>
        <w:rPr>
          <w:spacing w:val="-12"/>
          <w:w w:val="105"/>
          <w:sz w:val="18"/>
        </w:rPr>
        <w:t> </w:t>
      </w:r>
      <w:r>
        <w:rPr>
          <w:spacing w:val="-3"/>
          <w:w w:val="105"/>
          <w:sz w:val="18"/>
        </w:rPr>
        <w:t>Ergänzungslieferung,</w:t>
      </w:r>
      <w:r>
        <w:rPr>
          <w:spacing w:val="-12"/>
          <w:w w:val="105"/>
          <w:sz w:val="18"/>
        </w:rPr>
        <w:t> </w:t>
      </w:r>
      <w:r>
        <w:rPr>
          <w:spacing w:val="-3"/>
          <w:w w:val="105"/>
          <w:sz w:val="18"/>
        </w:rPr>
        <w:t>Stand:</w:t>
      </w:r>
      <w:r>
        <w:rPr>
          <w:spacing w:val="-12"/>
          <w:w w:val="105"/>
          <w:sz w:val="18"/>
        </w:rPr>
        <w:t> </w:t>
      </w:r>
      <w:r>
        <w:rPr>
          <w:spacing w:val="-3"/>
          <w:w w:val="105"/>
          <w:sz w:val="18"/>
        </w:rPr>
        <w:t>September </w:t>
      </w:r>
      <w:r>
        <w:rPr>
          <w:w w:val="105"/>
          <w:sz w:val="18"/>
        </w:rPr>
        <w:t>2013, Art. 4 EUV, Rdnr. 102</w:t>
      </w:r>
      <w:r>
        <w:rPr>
          <w:spacing w:val="16"/>
          <w:w w:val="105"/>
          <w:sz w:val="18"/>
        </w:rPr>
        <w:t> </w:t>
      </w:r>
      <w:r>
        <w:rPr>
          <w:w w:val="105"/>
          <w:sz w:val="18"/>
        </w:rPr>
        <w:t>f.</w:t>
      </w:r>
    </w:p>
    <w:p>
      <w:pPr>
        <w:pStyle w:val="BodyText"/>
        <w:spacing w:before="1"/>
        <w:rPr>
          <w:sz w:val="16"/>
        </w:rPr>
      </w:pPr>
    </w:p>
    <w:p>
      <w:pPr>
        <w:pStyle w:val="ListParagraph"/>
        <w:numPr>
          <w:ilvl w:val="0"/>
          <w:numId w:val="5"/>
        </w:numPr>
        <w:tabs>
          <w:tab w:pos="887" w:val="left" w:leader="none"/>
          <w:tab w:pos="888" w:val="left" w:leader="none"/>
        </w:tabs>
        <w:spacing w:line="211" w:lineRule="auto" w:before="0" w:after="0"/>
        <w:ind w:left="887" w:right="160" w:hanging="566"/>
        <w:jc w:val="left"/>
        <w:rPr>
          <w:sz w:val="18"/>
        </w:rPr>
      </w:pPr>
      <w:r>
        <w:rPr>
          <w:rFonts w:ascii="PMingLiU" w:hAnsi="PMingLiU"/>
          <w:spacing w:val="-2"/>
          <w:w w:val="116"/>
          <w:sz w:val="18"/>
        </w:rPr>
        <w:t>S</w:t>
      </w:r>
      <w:r>
        <w:rPr>
          <w:rFonts w:ascii="PMingLiU" w:hAnsi="PMingLiU"/>
          <w:spacing w:val="-3"/>
          <w:w w:val="127"/>
          <w:sz w:val="18"/>
        </w:rPr>
        <w:t>i</w:t>
      </w:r>
      <w:r>
        <w:rPr>
          <w:rFonts w:ascii="PMingLiU" w:hAnsi="PMingLiU"/>
          <w:spacing w:val="-2"/>
          <w:w w:val="119"/>
          <w:sz w:val="18"/>
        </w:rPr>
        <w:t>e</w:t>
      </w:r>
      <w:r>
        <w:rPr>
          <w:rFonts w:ascii="PMingLiU" w:hAnsi="PMingLiU"/>
          <w:spacing w:val="-2"/>
          <w:w w:val="130"/>
          <w:sz w:val="18"/>
        </w:rPr>
        <w:t>h</w:t>
      </w:r>
      <w:r>
        <w:rPr>
          <w:rFonts w:ascii="PMingLiU" w:hAnsi="PMingLiU"/>
          <w:w w:val="119"/>
          <w:sz w:val="18"/>
        </w:rPr>
        <w:t>e</w:t>
      </w:r>
      <w:r>
        <w:rPr>
          <w:rFonts w:ascii="PMingLiU" w:hAnsi="PMingLiU"/>
          <w:sz w:val="18"/>
        </w:rPr>
        <w:t> </w:t>
      </w:r>
      <w:r>
        <w:rPr>
          <w:rFonts w:ascii="PMingLiU" w:hAnsi="PMingLiU"/>
          <w:spacing w:val="-2"/>
          <w:w w:val="119"/>
          <w:sz w:val="18"/>
        </w:rPr>
        <w:t>z</w:t>
      </w:r>
      <w:r>
        <w:rPr>
          <w:rFonts w:ascii="PMingLiU" w:hAnsi="PMingLiU"/>
          <w:w w:val="130"/>
          <w:sz w:val="18"/>
        </w:rPr>
        <w:t>u</w:t>
      </w:r>
      <w:r>
        <w:rPr>
          <w:rFonts w:ascii="PMingLiU" w:hAnsi="PMingLiU"/>
          <w:spacing w:val="-1"/>
          <w:sz w:val="18"/>
        </w:rPr>
        <w:t> </w:t>
      </w:r>
      <w:r>
        <w:rPr>
          <w:rFonts w:ascii="PMingLiU" w:hAnsi="PMingLiU"/>
          <w:spacing w:val="-2"/>
          <w:w w:val="130"/>
          <w:sz w:val="18"/>
        </w:rPr>
        <w:t>d</w:t>
      </w:r>
      <w:r>
        <w:rPr>
          <w:rFonts w:ascii="PMingLiU" w:hAnsi="PMingLiU"/>
          <w:spacing w:val="-3"/>
          <w:w w:val="127"/>
          <w:sz w:val="18"/>
        </w:rPr>
        <w:t>i</w:t>
      </w:r>
      <w:r>
        <w:rPr>
          <w:rFonts w:ascii="PMingLiU" w:hAnsi="PMingLiU"/>
          <w:spacing w:val="-4"/>
          <w:w w:val="119"/>
          <w:sz w:val="18"/>
        </w:rPr>
        <w:t>e</w:t>
      </w:r>
      <w:r>
        <w:rPr>
          <w:rFonts w:ascii="PMingLiU" w:hAnsi="PMingLiU"/>
          <w:spacing w:val="-1"/>
          <w:w w:val="121"/>
          <w:sz w:val="18"/>
        </w:rPr>
        <w:t>s</w:t>
      </w:r>
      <w:r>
        <w:rPr>
          <w:rFonts w:ascii="PMingLiU" w:hAnsi="PMingLiU"/>
          <w:spacing w:val="-2"/>
          <w:w w:val="119"/>
          <w:sz w:val="18"/>
        </w:rPr>
        <w:t>e</w:t>
      </w:r>
      <w:r>
        <w:rPr>
          <w:rFonts w:ascii="PMingLiU" w:hAnsi="PMingLiU"/>
          <w:w w:val="124"/>
          <w:sz w:val="18"/>
        </w:rPr>
        <w:t>r</w:t>
      </w:r>
      <w:r>
        <w:rPr>
          <w:rFonts w:ascii="PMingLiU" w:hAnsi="PMingLiU"/>
          <w:spacing w:val="-2"/>
          <w:sz w:val="18"/>
        </w:rPr>
        <w:t> </w:t>
      </w:r>
      <w:r>
        <w:rPr>
          <w:rFonts w:ascii="PMingLiU" w:hAnsi="PMingLiU"/>
          <w:spacing w:val="-2"/>
          <w:w w:val="116"/>
          <w:sz w:val="18"/>
        </w:rPr>
        <w:t>F</w:t>
      </w:r>
      <w:r>
        <w:rPr>
          <w:rFonts w:ascii="PMingLiU" w:hAnsi="PMingLiU"/>
          <w:spacing w:val="-2"/>
          <w:w w:val="118"/>
          <w:sz w:val="18"/>
        </w:rPr>
        <w:t>o</w:t>
      </w:r>
      <w:r>
        <w:rPr>
          <w:rFonts w:ascii="PMingLiU" w:hAnsi="PMingLiU"/>
          <w:spacing w:val="-3"/>
          <w:w w:val="124"/>
          <w:sz w:val="18"/>
        </w:rPr>
        <w:t>r</w:t>
      </w:r>
      <w:r>
        <w:rPr>
          <w:rFonts w:ascii="PMingLiU" w:hAnsi="PMingLiU"/>
          <w:spacing w:val="-4"/>
          <w:w w:val="121"/>
          <w:sz w:val="18"/>
        </w:rPr>
        <w:t>m</w:t>
      </w:r>
      <w:r>
        <w:rPr>
          <w:rFonts w:ascii="PMingLiU" w:hAnsi="PMingLiU"/>
          <w:spacing w:val="-2"/>
          <w:w w:val="130"/>
          <w:sz w:val="18"/>
        </w:rPr>
        <w:t>u</w:t>
      </w:r>
      <w:r>
        <w:rPr>
          <w:rFonts w:ascii="PMingLiU" w:hAnsi="PMingLiU"/>
          <w:spacing w:val="-3"/>
          <w:w w:val="127"/>
          <w:sz w:val="18"/>
        </w:rPr>
        <w:t>li</w:t>
      </w:r>
      <w:r>
        <w:rPr>
          <w:rFonts w:ascii="PMingLiU" w:hAnsi="PMingLiU"/>
          <w:spacing w:val="-2"/>
          <w:w w:val="119"/>
          <w:sz w:val="18"/>
        </w:rPr>
        <w:t>e</w:t>
      </w:r>
      <w:r>
        <w:rPr>
          <w:rFonts w:ascii="PMingLiU" w:hAnsi="PMingLiU"/>
          <w:spacing w:val="-3"/>
          <w:w w:val="124"/>
          <w:sz w:val="18"/>
        </w:rPr>
        <w:t>r</w:t>
      </w:r>
      <w:r>
        <w:rPr>
          <w:rFonts w:ascii="PMingLiU" w:hAnsi="PMingLiU"/>
          <w:spacing w:val="-2"/>
          <w:w w:val="130"/>
          <w:sz w:val="18"/>
        </w:rPr>
        <w:t>un</w:t>
      </w:r>
      <w:r>
        <w:rPr>
          <w:rFonts w:ascii="PMingLiU" w:hAnsi="PMingLiU"/>
          <w:w w:val="106"/>
          <w:sz w:val="18"/>
        </w:rPr>
        <w:t>g</w:t>
      </w:r>
      <w:r>
        <w:rPr>
          <w:rFonts w:ascii="PMingLiU" w:hAnsi="PMingLiU"/>
          <w:sz w:val="18"/>
        </w:rPr>
        <w:t> </w:t>
      </w:r>
      <w:r>
        <w:rPr>
          <w:rFonts w:ascii="PMingLiU" w:hAnsi="PMingLiU"/>
          <w:spacing w:val="-2"/>
          <w:w w:val="130"/>
          <w:sz w:val="18"/>
        </w:rPr>
        <w:t>d</w:t>
      </w:r>
      <w:r>
        <w:rPr>
          <w:rFonts w:ascii="PMingLiU" w:hAnsi="PMingLiU"/>
          <w:spacing w:val="-2"/>
          <w:w w:val="119"/>
          <w:sz w:val="18"/>
        </w:rPr>
        <w:t>e</w:t>
      </w:r>
      <w:r>
        <w:rPr>
          <w:rFonts w:ascii="PMingLiU" w:hAnsi="PMingLiU"/>
          <w:w w:val="124"/>
          <w:sz w:val="18"/>
        </w:rPr>
        <w:t>r</w:t>
      </w:r>
      <w:r>
        <w:rPr>
          <w:rFonts w:ascii="PMingLiU" w:hAnsi="PMingLiU"/>
          <w:spacing w:val="-2"/>
          <w:sz w:val="18"/>
        </w:rPr>
        <w:t> </w:t>
      </w:r>
      <w:r>
        <w:rPr>
          <w:rFonts w:ascii="PMingLiU" w:hAnsi="PMingLiU"/>
          <w:spacing w:val="-2"/>
          <w:w w:val="106"/>
          <w:sz w:val="18"/>
        </w:rPr>
        <w:t>E</w:t>
      </w:r>
      <w:r>
        <w:rPr>
          <w:rFonts w:ascii="PMingLiU" w:hAnsi="PMingLiU"/>
          <w:w w:val="114"/>
          <w:sz w:val="18"/>
        </w:rPr>
        <w:t>U</w:t>
      </w:r>
      <w:r>
        <w:rPr>
          <w:rFonts w:ascii="PMingLiU" w:hAnsi="PMingLiU"/>
          <w:spacing w:val="-2"/>
          <w:sz w:val="18"/>
        </w:rPr>
        <w:t> </w:t>
      </w:r>
      <w:r>
        <w:rPr>
          <w:rFonts w:ascii="PMingLiU" w:hAnsi="PMingLiU"/>
          <w:spacing w:val="-2"/>
          <w:w w:val="130"/>
          <w:sz w:val="18"/>
        </w:rPr>
        <w:t>un</w:t>
      </w:r>
      <w:r>
        <w:rPr>
          <w:rFonts w:ascii="PMingLiU" w:hAnsi="PMingLiU"/>
          <w:w w:val="130"/>
          <w:sz w:val="18"/>
        </w:rPr>
        <w:t>d</w:t>
      </w:r>
      <w:r>
        <w:rPr>
          <w:rFonts w:ascii="PMingLiU" w:hAnsi="PMingLiU"/>
          <w:spacing w:val="-1"/>
          <w:sz w:val="18"/>
        </w:rPr>
        <w:t> </w:t>
      </w:r>
      <w:r>
        <w:rPr>
          <w:rFonts w:ascii="PMingLiU" w:hAnsi="PMingLiU"/>
          <w:spacing w:val="-2"/>
          <w:w w:val="130"/>
          <w:sz w:val="18"/>
        </w:rPr>
        <w:t>d</w:t>
      </w:r>
      <w:r>
        <w:rPr>
          <w:rFonts w:ascii="PMingLiU" w:hAnsi="PMingLiU"/>
          <w:spacing w:val="-2"/>
          <w:w w:val="119"/>
          <w:sz w:val="18"/>
        </w:rPr>
        <w:t>e</w:t>
      </w:r>
      <w:r>
        <w:rPr>
          <w:rFonts w:ascii="PMingLiU" w:hAnsi="PMingLiU"/>
          <w:w w:val="130"/>
          <w:sz w:val="18"/>
        </w:rPr>
        <w:t>n</w:t>
      </w:r>
      <w:r>
        <w:rPr>
          <w:rFonts w:ascii="PMingLiU" w:hAnsi="PMingLiU"/>
          <w:spacing w:val="-1"/>
          <w:sz w:val="18"/>
        </w:rPr>
        <w:t> </w:t>
      </w:r>
      <w:r>
        <w:rPr>
          <w:rFonts w:ascii="PMingLiU" w:hAnsi="PMingLiU"/>
          <w:spacing w:val="-2"/>
          <w:w w:val="113"/>
          <w:sz w:val="18"/>
        </w:rPr>
        <w:t>M</w:t>
      </w:r>
      <w:r>
        <w:rPr>
          <w:rFonts w:ascii="PMingLiU" w:hAnsi="PMingLiU"/>
          <w:spacing w:val="-3"/>
          <w:w w:val="127"/>
          <w:sz w:val="18"/>
        </w:rPr>
        <w:t>it</w:t>
      </w:r>
      <w:r>
        <w:rPr>
          <w:rFonts w:ascii="PMingLiU" w:hAnsi="PMingLiU"/>
          <w:spacing w:val="-2"/>
          <w:w w:val="106"/>
          <w:sz w:val="18"/>
        </w:rPr>
        <w:t>g</w:t>
      </w:r>
      <w:r>
        <w:rPr>
          <w:rFonts w:ascii="PMingLiU" w:hAnsi="PMingLiU"/>
          <w:spacing w:val="-3"/>
          <w:w w:val="127"/>
          <w:sz w:val="18"/>
        </w:rPr>
        <w:t>li</w:t>
      </w:r>
      <w:r>
        <w:rPr>
          <w:rFonts w:ascii="PMingLiU" w:hAnsi="PMingLiU"/>
          <w:spacing w:val="-2"/>
          <w:w w:val="119"/>
          <w:sz w:val="18"/>
        </w:rPr>
        <w:t>e</w:t>
      </w:r>
      <w:r>
        <w:rPr>
          <w:rFonts w:ascii="PMingLiU" w:hAnsi="PMingLiU"/>
          <w:spacing w:val="-2"/>
          <w:w w:val="130"/>
          <w:sz w:val="18"/>
        </w:rPr>
        <w:t>d</w:t>
      </w:r>
      <w:r>
        <w:rPr>
          <w:rFonts w:ascii="PMingLiU" w:hAnsi="PMingLiU"/>
          <w:spacing w:val="-1"/>
          <w:w w:val="121"/>
          <w:sz w:val="18"/>
        </w:rPr>
        <w:t>s</w:t>
      </w:r>
      <w:r>
        <w:rPr>
          <w:rFonts w:ascii="PMingLiU" w:hAnsi="PMingLiU"/>
          <w:spacing w:val="-3"/>
          <w:w w:val="127"/>
          <w:sz w:val="18"/>
        </w:rPr>
        <w:t>t</w:t>
      </w:r>
      <w:r>
        <w:rPr>
          <w:rFonts w:ascii="PMingLiU" w:hAnsi="PMingLiU"/>
          <w:spacing w:val="-4"/>
          <w:w w:val="119"/>
          <w:sz w:val="18"/>
        </w:rPr>
        <w:t>aa</w:t>
      </w:r>
      <w:r>
        <w:rPr>
          <w:rFonts w:ascii="PMingLiU" w:hAnsi="PMingLiU"/>
          <w:w w:val="122"/>
          <w:sz w:val="18"/>
        </w:rPr>
        <w:t>t</w:t>
      </w:r>
      <w:r>
        <w:rPr>
          <w:rFonts w:ascii="PMingLiU" w:hAnsi="PMingLiU"/>
          <w:spacing w:val="-2"/>
          <w:w w:val="122"/>
          <w:sz w:val="18"/>
        </w:rPr>
        <w:t>e</w:t>
      </w:r>
      <w:r>
        <w:rPr>
          <w:rFonts w:ascii="PMingLiU" w:hAnsi="PMingLiU"/>
          <w:w w:val="130"/>
          <w:sz w:val="18"/>
        </w:rPr>
        <w:t>n</w:t>
      </w:r>
      <w:r>
        <w:rPr>
          <w:rFonts w:ascii="PMingLiU" w:hAnsi="PMingLiU"/>
          <w:spacing w:val="-1"/>
          <w:sz w:val="18"/>
        </w:rPr>
        <w:t> </w:t>
      </w:r>
      <w:r>
        <w:rPr>
          <w:rFonts w:ascii="PMingLiU" w:hAnsi="PMingLiU"/>
          <w:spacing w:val="-4"/>
          <w:w w:val="119"/>
          <w:sz w:val="18"/>
        </w:rPr>
        <w:t>a</w:t>
      </w:r>
      <w:r>
        <w:rPr>
          <w:rFonts w:ascii="PMingLiU" w:hAnsi="PMingLiU"/>
          <w:spacing w:val="-3"/>
          <w:w w:val="127"/>
          <w:sz w:val="18"/>
        </w:rPr>
        <w:t>l</w:t>
      </w:r>
      <w:r>
        <w:rPr>
          <w:rFonts w:ascii="PMingLiU" w:hAnsi="PMingLiU"/>
          <w:w w:val="121"/>
          <w:sz w:val="18"/>
        </w:rPr>
        <w:t>s</w:t>
      </w:r>
      <w:r>
        <w:rPr>
          <w:rFonts w:ascii="PMingLiU" w:hAnsi="PMingLiU"/>
          <w:sz w:val="18"/>
        </w:rPr>
        <w:t> </w:t>
      </w:r>
      <w:r>
        <w:rPr>
          <w:rFonts w:ascii="PMingLiU" w:hAnsi="PMingLiU"/>
          <w:spacing w:val="-2"/>
          <w:sz w:val="18"/>
        </w:rPr>
        <w:t>„</w:t>
      </w:r>
      <w:r>
        <w:rPr>
          <w:rFonts w:ascii="PMingLiU" w:hAnsi="PMingLiU"/>
          <w:spacing w:val="-2"/>
          <w:w w:val="119"/>
          <w:sz w:val="18"/>
        </w:rPr>
        <w:t>e</w:t>
      </w:r>
      <w:r>
        <w:rPr>
          <w:rFonts w:ascii="PMingLiU" w:hAnsi="PMingLiU"/>
          <w:spacing w:val="-3"/>
          <w:w w:val="127"/>
          <w:sz w:val="18"/>
        </w:rPr>
        <w:t>i</w:t>
      </w:r>
      <w:r>
        <w:rPr>
          <w:rFonts w:ascii="PMingLiU" w:hAnsi="PMingLiU"/>
          <w:spacing w:val="-2"/>
          <w:w w:val="130"/>
          <w:sz w:val="18"/>
        </w:rPr>
        <w:t>n</w:t>
      </w:r>
      <w:r>
        <w:rPr>
          <w:rFonts w:ascii="PMingLiU" w:hAnsi="PMingLiU"/>
          <w:w w:val="119"/>
          <w:sz w:val="18"/>
        </w:rPr>
        <w:t>e</w:t>
      </w:r>
      <w:r>
        <w:rPr>
          <w:rFonts w:ascii="PMingLiU" w:hAnsi="PMingLiU"/>
          <w:sz w:val="18"/>
        </w:rPr>
        <w:t> </w:t>
      </w:r>
      <w:r>
        <w:rPr>
          <w:rFonts w:ascii="PMingLiU" w:hAnsi="PMingLiU"/>
          <w:spacing w:val="-2"/>
          <w:w w:val="116"/>
          <w:sz w:val="18"/>
        </w:rPr>
        <w:t>P</w:t>
      </w:r>
      <w:r>
        <w:rPr>
          <w:rFonts w:ascii="PMingLiU" w:hAnsi="PMingLiU"/>
          <w:spacing w:val="-4"/>
          <w:w w:val="119"/>
          <w:sz w:val="18"/>
        </w:rPr>
        <w:t>a</w:t>
      </w:r>
      <w:r>
        <w:rPr>
          <w:rFonts w:ascii="PMingLiU" w:hAnsi="PMingLiU"/>
          <w:spacing w:val="-3"/>
          <w:w w:val="124"/>
          <w:sz w:val="18"/>
        </w:rPr>
        <w:t>r</w:t>
      </w:r>
      <w:r>
        <w:rPr>
          <w:rFonts w:ascii="PMingLiU" w:hAnsi="PMingLiU"/>
          <w:spacing w:val="-3"/>
          <w:w w:val="127"/>
          <w:sz w:val="18"/>
        </w:rPr>
        <w:t>t</w:t>
      </w:r>
      <w:r>
        <w:rPr>
          <w:rFonts w:ascii="PMingLiU" w:hAnsi="PMingLiU"/>
          <w:spacing w:val="-2"/>
          <w:w w:val="119"/>
          <w:sz w:val="18"/>
        </w:rPr>
        <w:t>e</w:t>
      </w:r>
      <w:r>
        <w:rPr>
          <w:rFonts w:ascii="PMingLiU" w:hAnsi="PMingLiU"/>
          <w:spacing w:val="-3"/>
          <w:w w:val="127"/>
          <w:sz w:val="18"/>
        </w:rPr>
        <w:t>i</w:t>
      </w:r>
      <w:r>
        <w:rPr>
          <w:rFonts w:ascii="PMingLiU" w:hAnsi="PMingLiU"/>
          <w:w w:val="50"/>
          <w:sz w:val="18"/>
        </w:rPr>
        <w:t>“</w:t>
      </w:r>
      <w:r>
        <w:rPr>
          <w:rFonts w:ascii="PMingLiU" w:hAnsi="PMingLiU"/>
          <w:sz w:val="18"/>
        </w:rPr>
        <w:t> </w:t>
      </w:r>
      <w:r>
        <w:rPr>
          <w:rFonts w:ascii="PMingLiU" w:hAnsi="PMingLiU"/>
          <w:spacing w:val="-2"/>
          <w:w w:val="130"/>
          <w:sz w:val="18"/>
        </w:rPr>
        <w:t>d</w:t>
      </w:r>
      <w:r>
        <w:rPr>
          <w:rFonts w:ascii="PMingLiU" w:hAnsi="PMingLiU"/>
          <w:spacing w:val="-3"/>
          <w:w w:val="127"/>
          <w:sz w:val="18"/>
        </w:rPr>
        <w:t>i</w:t>
      </w:r>
      <w:r>
        <w:rPr>
          <w:rFonts w:ascii="PMingLiU" w:hAnsi="PMingLiU"/>
          <w:w w:val="119"/>
          <w:sz w:val="18"/>
        </w:rPr>
        <w:t>e</w:t>
      </w:r>
      <w:r>
        <w:rPr>
          <w:rFonts w:ascii="PMingLiU" w:hAnsi="PMingLiU"/>
          <w:sz w:val="18"/>
        </w:rPr>
        <w:t> </w:t>
      </w:r>
      <w:r>
        <w:rPr>
          <w:rFonts w:ascii="PMingLiU" w:hAnsi="PMingLiU"/>
          <w:spacing w:val="-2"/>
          <w:w w:val="119"/>
          <w:sz w:val="18"/>
        </w:rPr>
        <w:t>e</w:t>
      </w:r>
      <w:r>
        <w:rPr>
          <w:rFonts w:ascii="PMingLiU" w:hAnsi="PMingLiU"/>
          <w:spacing w:val="-2"/>
          <w:w w:val="130"/>
          <w:sz w:val="18"/>
        </w:rPr>
        <w:t>n</w:t>
      </w:r>
      <w:r>
        <w:rPr>
          <w:rFonts w:ascii="PMingLiU" w:hAnsi="PMingLiU"/>
          <w:spacing w:val="-3"/>
          <w:w w:val="127"/>
          <w:sz w:val="18"/>
        </w:rPr>
        <w:t>t</w:t>
      </w:r>
      <w:r>
        <w:rPr>
          <w:rFonts w:ascii="PMingLiU" w:hAnsi="PMingLiU"/>
          <w:spacing w:val="-1"/>
          <w:w w:val="121"/>
          <w:sz w:val="18"/>
        </w:rPr>
        <w:t>s</w:t>
      </w:r>
      <w:r>
        <w:rPr>
          <w:rFonts w:ascii="PMingLiU" w:hAnsi="PMingLiU"/>
          <w:spacing w:val="-2"/>
          <w:w w:val="130"/>
          <w:sz w:val="18"/>
        </w:rPr>
        <w:t>p</w:t>
      </w:r>
      <w:r>
        <w:rPr>
          <w:rFonts w:ascii="PMingLiU" w:hAnsi="PMingLiU"/>
          <w:spacing w:val="-6"/>
          <w:w w:val="124"/>
          <w:sz w:val="18"/>
        </w:rPr>
        <w:t>r</w:t>
      </w:r>
      <w:r>
        <w:rPr>
          <w:rFonts w:ascii="PMingLiU" w:hAnsi="PMingLiU"/>
          <w:spacing w:val="-2"/>
          <w:w w:val="119"/>
          <w:sz w:val="18"/>
        </w:rPr>
        <w:t>ec</w:t>
      </w:r>
      <w:r>
        <w:rPr>
          <w:rFonts w:ascii="PMingLiU" w:hAnsi="PMingLiU"/>
          <w:spacing w:val="-2"/>
          <w:w w:val="130"/>
          <w:sz w:val="18"/>
        </w:rPr>
        <w:t>h</w:t>
      </w:r>
      <w:r>
        <w:rPr>
          <w:rFonts w:ascii="PMingLiU" w:hAnsi="PMingLiU"/>
          <w:spacing w:val="-2"/>
          <w:w w:val="119"/>
          <w:sz w:val="18"/>
        </w:rPr>
        <w:t>e</w:t>
      </w:r>
      <w:r>
        <w:rPr>
          <w:rFonts w:ascii="PMingLiU" w:hAnsi="PMingLiU"/>
          <w:spacing w:val="-2"/>
          <w:w w:val="130"/>
          <w:sz w:val="18"/>
        </w:rPr>
        <w:t>nd</w:t>
      </w:r>
      <w:r>
        <w:rPr>
          <w:rFonts w:ascii="PMingLiU" w:hAnsi="PMingLiU"/>
          <w:w w:val="119"/>
          <w:sz w:val="18"/>
        </w:rPr>
        <w:t>e</w:t>
      </w:r>
      <w:r>
        <w:rPr>
          <w:rFonts w:ascii="PMingLiU" w:hAnsi="PMingLiU"/>
          <w:sz w:val="18"/>
        </w:rPr>
        <w:t> </w:t>
      </w:r>
      <w:r>
        <w:rPr>
          <w:rFonts w:ascii="PMingLiU" w:hAnsi="PMingLiU"/>
          <w:spacing w:val="-2"/>
          <w:w w:val="116"/>
          <w:sz w:val="18"/>
        </w:rPr>
        <w:t>P</w:t>
      </w:r>
      <w:r>
        <w:rPr>
          <w:rFonts w:ascii="PMingLiU" w:hAnsi="PMingLiU"/>
          <w:spacing w:val="-4"/>
          <w:w w:val="119"/>
          <w:sz w:val="18"/>
        </w:rPr>
        <w:t>a</w:t>
      </w:r>
      <w:r>
        <w:rPr>
          <w:rFonts w:ascii="PMingLiU" w:hAnsi="PMingLiU"/>
          <w:spacing w:val="-3"/>
          <w:w w:val="124"/>
          <w:sz w:val="18"/>
        </w:rPr>
        <w:t>r</w:t>
      </w:r>
      <w:r>
        <w:rPr>
          <w:rFonts w:ascii="PMingLiU" w:hAnsi="PMingLiU"/>
          <w:spacing w:val="-3"/>
          <w:w w:val="127"/>
          <w:sz w:val="18"/>
        </w:rPr>
        <w:t>t</w:t>
      </w:r>
      <w:r>
        <w:rPr>
          <w:rFonts w:ascii="PMingLiU" w:hAnsi="PMingLiU"/>
          <w:spacing w:val="-2"/>
          <w:w w:val="119"/>
          <w:sz w:val="18"/>
        </w:rPr>
        <w:t>e</w:t>
      </w:r>
      <w:r>
        <w:rPr>
          <w:rFonts w:ascii="PMingLiU" w:hAnsi="PMingLiU"/>
          <w:spacing w:val="-3"/>
          <w:w w:val="127"/>
          <w:sz w:val="18"/>
        </w:rPr>
        <w:t>i</w:t>
      </w:r>
      <w:r>
        <w:rPr>
          <w:rFonts w:ascii="PMingLiU" w:hAnsi="PMingLiU"/>
          <w:spacing w:val="-2"/>
          <w:w w:val="119"/>
          <w:sz w:val="18"/>
        </w:rPr>
        <w:t>e</w:t>
      </w:r>
      <w:r>
        <w:rPr>
          <w:rFonts w:ascii="PMingLiU" w:hAnsi="PMingLiU"/>
          <w:spacing w:val="-2"/>
          <w:w w:val="130"/>
          <w:sz w:val="18"/>
        </w:rPr>
        <w:t>n</w:t>
      </w:r>
      <w:r>
        <w:rPr>
          <w:rFonts w:ascii="PMingLiU" w:hAnsi="PMingLiU"/>
          <w:spacing w:val="-2"/>
          <w:w w:val="118"/>
          <w:sz w:val="18"/>
        </w:rPr>
        <w:t>b</w:t>
      </w:r>
      <w:r>
        <w:rPr>
          <w:rFonts w:ascii="PMingLiU" w:hAnsi="PMingLiU"/>
          <w:spacing w:val="-4"/>
          <w:w w:val="119"/>
          <w:sz w:val="18"/>
        </w:rPr>
        <w:t>e</w:t>
      </w:r>
      <w:r>
        <w:rPr>
          <w:rFonts w:ascii="PMingLiU" w:hAnsi="PMingLiU"/>
          <w:spacing w:val="-2"/>
          <w:w w:val="119"/>
          <w:sz w:val="18"/>
        </w:rPr>
        <w:t>ze</w:t>
      </w:r>
      <w:r>
        <w:rPr>
          <w:rFonts w:ascii="PMingLiU" w:hAnsi="PMingLiU"/>
          <w:spacing w:val="-3"/>
          <w:w w:val="127"/>
          <w:sz w:val="18"/>
        </w:rPr>
        <w:t>i</w:t>
      </w:r>
      <w:r>
        <w:rPr>
          <w:rFonts w:ascii="PMingLiU" w:hAnsi="PMingLiU"/>
          <w:spacing w:val="-2"/>
          <w:w w:val="119"/>
          <w:sz w:val="18"/>
        </w:rPr>
        <w:t>c</w:t>
      </w:r>
      <w:r>
        <w:rPr>
          <w:rFonts w:ascii="PMingLiU" w:hAnsi="PMingLiU"/>
          <w:spacing w:val="-2"/>
          <w:w w:val="130"/>
          <w:sz w:val="18"/>
        </w:rPr>
        <w:t>h</w:t>
      </w:r>
      <w:r>
        <w:rPr>
          <w:rFonts w:ascii="PMingLiU" w:hAnsi="PMingLiU"/>
          <w:w w:val="106"/>
          <w:sz w:val="18"/>
        </w:rPr>
        <w:t>- </w:t>
      </w:r>
      <w:r>
        <w:rPr>
          <w:w w:val="105"/>
          <w:sz w:val="18"/>
        </w:rPr>
        <w:t>nung im </w:t>
      </w:r>
      <w:r>
        <w:rPr>
          <w:spacing w:val="-3"/>
          <w:w w:val="105"/>
          <w:sz w:val="18"/>
        </w:rPr>
        <w:t>aktuellen </w:t>
      </w:r>
      <w:r>
        <w:rPr>
          <w:w w:val="105"/>
          <w:sz w:val="18"/>
        </w:rPr>
        <w:t>Stand von CETA (vor der </w:t>
      </w:r>
      <w:r>
        <w:rPr>
          <w:spacing w:val="-3"/>
          <w:w w:val="105"/>
          <w:sz w:val="18"/>
        </w:rPr>
        <w:t>Präambel):</w:t>
      </w:r>
      <w:r>
        <w:rPr>
          <w:color w:val="0000FF"/>
          <w:spacing w:val="-3"/>
          <w:w w:val="105"/>
          <w:sz w:val="18"/>
        </w:rPr>
        <w:t> </w:t>
      </w:r>
      <w:hyperlink r:id="rId11">
        <w:r>
          <w:rPr>
            <w:color w:val="0000FF"/>
            <w:spacing w:val="-3"/>
            <w:w w:val="105"/>
            <w:sz w:val="18"/>
            <w:u w:val="single" w:color="0000FF"/>
          </w:rPr>
          <w:t>http://trade.ec.europa.eu/doclib/docs/2016/february/tra-</w:t>
        </w:r>
      </w:hyperlink>
      <w:r>
        <w:rPr>
          <w:color w:val="0000FF"/>
          <w:spacing w:val="-3"/>
          <w:w w:val="105"/>
          <w:sz w:val="18"/>
          <w:u w:val="single" w:color="0000FF"/>
        </w:rPr>
        <w:t> doc_154329.pdf.</w:t>
      </w:r>
      <w:r>
        <w:rPr>
          <w:color w:val="0000FF"/>
          <w:spacing w:val="-3"/>
          <w:w w:val="105"/>
          <w:sz w:val="18"/>
        </w:rPr>
        <w:t> </w:t>
      </w:r>
      <w:r>
        <w:rPr>
          <w:w w:val="105"/>
          <w:sz w:val="18"/>
        </w:rPr>
        <w:t>Außerdem die </w:t>
      </w:r>
      <w:r>
        <w:rPr>
          <w:spacing w:val="-3"/>
          <w:w w:val="105"/>
          <w:sz w:val="18"/>
        </w:rPr>
        <w:t>Ausführungen </w:t>
      </w:r>
      <w:r>
        <w:rPr>
          <w:w w:val="105"/>
          <w:sz w:val="18"/>
        </w:rPr>
        <w:t>zu </w:t>
      </w:r>
      <w:r>
        <w:rPr>
          <w:spacing w:val="-3"/>
          <w:w w:val="105"/>
          <w:sz w:val="18"/>
        </w:rPr>
        <w:t>diesem Gedanken </w:t>
      </w:r>
      <w:r>
        <w:rPr>
          <w:w w:val="105"/>
          <w:sz w:val="18"/>
        </w:rPr>
        <w:t>und </w:t>
      </w:r>
      <w:r>
        <w:rPr>
          <w:spacing w:val="-2"/>
          <w:w w:val="105"/>
          <w:sz w:val="18"/>
        </w:rPr>
        <w:t>das </w:t>
      </w:r>
      <w:r>
        <w:rPr>
          <w:w w:val="105"/>
          <w:sz w:val="18"/>
        </w:rPr>
        <w:t>Beispiel bei </w:t>
      </w:r>
      <w:r>
        <w:rPr>
          <w:spacing w:val="-3"/>
          <w:w w:val="105"/>
          <w:sz w:val="18"/>
        </w:rPr>
        <w:t>Mayer, Stellungnahme </w:t>
      </w:r>
      <w:r>
        <w:rPr>
          <w:w w:val="110"/>
          <w:sz w:val="18"/>
        </w:rPr>
        <w:t>zur</w:t>
      </w:r>
      <w:r>
        <w:rPr>
          <w:spacing w:val="-32"/>
          <w:w w:val="110"/>
          <w:sz w:val="18"/>
        </w:rPr>
        <w:t> </w:t>
      </w:r>
      <w:r>
        <w:rPr>
          <w:spacing w:val="-3"/>
          <w:w w:val="110"/>
          <w:sz w:val="18"/>
        </w:rPr>
        <w:t>öffentlichen</w:t>
      </w:r>
      <w:r>
        <w:rPr>
          <w:spacing w:val="-31"/>
          <w:w w:val="110"/>
          <w:sz w:val="18"/>
        </w:rPr>
        <w:t> </w:t>
      </w:r>
      <w:r>
        <w:rPr>
          <w:spacing w:val="-3"/>
          <w:w w:val="110"/>
          <w:sz w:val="18"/>
        </w:rPr>
        <w:t>Anhörung</w:t>
      </w:r>
      <w:r>
        <w:rPr>
          <w:spacing w:val="-31"/>
          <w:w w:val="110"/>
          <w:sz w:val="18"/>
        </w:rPr>
        <w:t> </w:t>
      </w:r>
      <w:r>
        <w:rPr>
          <w:w w:val="110"/>
          <w:sz w:val="18"/>
        </w:rPr>
        <w:t>des</w:t>
      </w:r>
      <w:r>
        <w:rPr>
          <w:spacing w:val="-31"/>
          <w:w w:val="110"/>
          <w:sz w:val="18"/>
        </w:rPr>
        <w:t> </w:t>
      </w:r>
      <w:r>
        <w:rPr>
          <w:spacing w:val="-3"/>
          <w:w w:val="110"/>
          <w:sz w:val="18"/>
        </w:rPr>
        <w:t>Ausschusses</w:t>
      </w:r>
      <w:r>
        <w:rPr>
          <w:spacing w:val="-30"/>
          <w:w w:val="110"/>
          <w:sz w:val="18"/>
        </w:rPr>
        <w:t> </w:t>
      </w:r>
      <w:r>
        <w:rPr>
          <w:w w:val="110"/>
          <w:sz w:val="18"/>
        </w:rPr>
        <w:t>für</w:t>
      </w:r>
      <w:r>
        <w:rPr>
          <w:spacing w:val="-32"/>
          <w:w w:val="110"/>
          <w:sz w:val="18"/>
        </w:rPr>
        <w:t> </w:t>
      </w:r>
      <w:r>
        <w:rPr>
          <w:w w:val="110"/>
          <w:sz w:val="18"/>
        </w:rPr>
        <w:t>Recht</w:t>
      </w:r>
      <w:r>
        <w:rPr>
          <w:spacing w:val="-31"/>
          <w:w w:val="110"/>
          <w:sz w:val="18"/>
        </w:rPr>
        <w:t> </w:t>
      </w:r>
      <w:r>
        <w:rPr>
          <w:w w:val="110"/>
          <w:sz w:val="18"/>
        </w:rPr>
        <w:t>und</w:t>
      </w:r>
      <w:r>
        <w:rPr>
          <w:spacing w:val="-32"/>
          <w:w w:val="110"/>
          <w:sz w:val="18"/>
        </w:rPr>
        <w:t> </w:t>
      </w:r>
      <w:r>
        <w:rPr>
          <w:spacing w:val="-3"/>
          <w:w w:val="110"/>
          <w:sz w:val="18"/>
        </w:rPr>
        <w:t>Verbraucherschutz,</w:t>
      </w:r>
      <w:r>
        <w:rPr>
          <w:spacing w:val="-31"/>
          <w:w w:val="110"/>
          <w:sz w:val="18"/>
        </w:rPr>
        <w:t> </w:t>
      </w:r>
      <w:r>
        <w:rPr>
          <w:w w:val="110"/>
          <w:sz w:val="18"/>
        </w:rPr>
        <w:t>am</w:t>
      </w:r>
      <w:r>
        <w:rPr>
          <w:spacing w:val="-32"/>
          <w:w w:val="110"/>
          <w:sz w:val="18"/>
        </w:rPr>
        <w:t> </w:t>
      </w:r>
      <w:r>
        <w:rPr>
          <w:w w:val="110"/>
          <w:sz w:val="18"/>
        </w:rPr>
        <w:t>13.</w:t>
      </w:r>
      <w:r>
        <w:rPr>
          <w:spacing w:val="-31"/>
          <w:w w:val="110"/>
          <w:sz w:val="18"/>
        </w:rPr>
        <w:t> </w:t>
      </w:r>
      <w:r>
        <w:rPr>
          <w:w w:val="110"/>
          <w:sz w:val="18"/>
        </w:rPr>
        <w:t>Januar</w:t>
      </w:r>
      <w:r>
        <w:rPr>
          <w:spacing w:val="-32"/>
          <w:w w:val="110"/>
          <w:sz w:val="18"/>
        </w:rPr>
        <w:t> </w:t>
      </w:r>
      <w:r>
        <w:rPr>
          <w:w w:val="110"/>
          <w:sz w:val="18"/>
        </w:rPr>
        <w:t>2016,</w:t>
      </w:r>
      <w:r>
        <w:rPr>
          <w:spacing w:val="-31"/>
          <w:w w:val="110"/>
          <w:sz w:val="18"/>
        </w:rPr>
        <w:t> </w:t>
      </w:r>
      <w:r>
        <w:rPr>
          <w:w w:val="110"/>
          <w:sz w:val="18"/>
        </w:rPr>
        <w:t>zum</w:t>
      </w:r>
      <w:r>
        <w:rPr>
          <w:spacing w:val="-32"/>
          <w:w w:val="110"/>
          <w:sz w:val="18"/>
        </w:rPr>
        <w:t> </w:t>
      </w:r>
      <w:r>
        <w:rPr>
          <w:spacing w:val="-2"/>
          <w:w w:val="110"/>
          <w:sz w:val="18"/>
        </w:rPr>
        <w:t>Thema: </w:t>
      </w:r>
      <w:r>
        <w:rPr>
          <w:w w:val="110"/>
          <w:sz w:val="18"/>
        </w:rPr>
        <w:t>Die</w:t>
      </w:r>
      <w:r>
        <w:rPr>
          <w:spacing w:val="-32"/>
          <w:w w:val="110"/>
          <w:sz w:val="18"/>
        </w:rPr>
        <w:t> </w:t>
      </w:r>
      <w:r>
        <w:rPr>
          <w:spacing w:val="-3"/>
          <w:w w:val="110"/>
          <w:sz w:val="18"/>
        </w:rPr>
        <w:t>Beteiligung</w:t>
      </w:r>
      <w:r>
        <w:rPr>
          <w:spacing w:val="-32"/>
          <w:w w:val="110"/>
          <w:sz w:val="18"/>
        </w:rPr>
        <w:t> </w:t>
      </w:r>
      <w:r>
        <w:rPr>
          <w:w w:val="110"/>
          <w:sz w:val="18"/>
        </w:rPr>
        <w:t>des</w:t>
      </w:r>
      <w:r>
        <w:rPr>
          <w:spacing w:val="-31"/>
          <w:w w:val="110"/>
          <w:sz w:val="18"/>
        </w:rPr>
        <w:t> </w:t>
      </w:r>
      <w:r>
        <w:rPr>
          <w:spacing w:val="-3"/>
          <w:w w:val="110"/>
          <w:sz w:val="18"/>
        </w:rPr>
        <w:t>Deutschen</w:t>
      </w:r>
      <w:r>
        <w:rPr>
          <w:spacing w:val="-31"/>
          <w:w w:val="110"/>
          <w:sz w:val="18"/>
        </w:rPr>
        <w:t> </w:t>
      </w:r>
      <w:r>
        <w:rPr>
          <w:spacing w:val="-3"/>
          <w:w w:val="110"/>
          <w:sz w:val="18"/>
        </w:rPr>
        <w:t>Bundestages</w:t>
      </w:r>
      <w:r>
        <w:rPr>
          <w:spacing w:val="-32"/>
          <w:w w:val="110"/>
          <w:sz w:val="18"/>
        </w:rPr>
        <w:t> </w:t>
      </w:r>
      <w:r>
        <w:rPr>
          <w:w w:val="110"/>
          <w:sz w:val="18"/>
        </w:rPr>
        <w:t>an</w:t>
      </w:r>
      <w:r>
        <w:rPr>
          <w:spacing w:val="-31"/>
          <w:w w:val="110"/>
          <w:sz w:val="18"/>
        </w:rPr>
        <w:t> </w:t>
      </w:r>
      <w:r>
        <w:rPr>
          <w:spacing w:val="-3"/>
          <w:w w:val="110"/>
          <w:sz w:val="18"/>
        </w:rPr>
        <w:t>gemischten</w:t>
      </w:r>
      <w:r>
        <w:rPr>
          <w:spacing w:val="-33"/>
          <w:w w:val="110"/>
          <w:sz w:val="18"/>
        </w:rPr>
        <w:t> </w:t>
      </w:r>
      <w:r>
        <w:rPr>
          <w:spacing w:val="-3"/>
          <w:w w:val="110"/>
          <w:sz w:val="18"/>
        </w:rPr>
        <w:t>völkerrechtlichen</w:t>
      </w:r>
      <w:r>
        <w:rPr>
          <w:spacing w:val="-31"/>
          <w:w w:val="110"/>
          <w:sz w:val="18"/>
        </w:rPr>
        <w:t> </w:t>
      </w:r>
      <w:r>
        <w:rPr>
          <w:spacing w:val="-3"/>
          <w:w w:val="110"/>
          <w:sz w:val="18"/>
        </w:rPr>
        <w:t>Abkommen</w:t>
      </w:r>
      <w:r>
        <w:rPr>
          <w:spacing w:val="-31"/>
          <w:w w:val="110"/>
          <w:sz w:val="18"/>
        </w:rPr>
        <w:t> </w:t>
      </w:r>
      <w:r>
        <w:rPr>
          <w:w w:val="110"/>
          <w:sz w:val="18"/>
        </w:rPr>
        <w:t>der</w:t>
      </w:r>
      <w:r>
        <w:rPr>
          <w:spacing w:val="-32"/>
          <w:w w:val="110"/>
          <w:sz w:val="18"/>
        </w:rPr>
        <w:t> </w:t>
      </w:r>
      <w:r>
        <w:rPr>
          <w:spacing w:val="-2"/>
          <w:w w:val="110"/>
          <w:sz w:val="18"/>
        </w:rPr>
        <w:t>EU,</w:t>
      </w:r>
      <w:r>
        <w:rPr>
          <w:spacing w:val="-32"/>
          <w:w w:val="110"/>
          <w:sz w:val="18"/>
        </w:rPr>
        <w:t> </w:t>
      </w:r>
      <w:r>
        <w:rPr>
          <w:w w:val="110"/>
          <w:sz w:val="18"/>
        </w:rPr>
        <w:t>S.</w:t>
      </w:r>
      <w:r>
        <w:rPr>
          <w:spacing w:val="-31"/>
          <w:w w:val="110"/>
          <w:sz w:val="18"/>
        </w:rPr>
        <w:t> </w:t>
      </w:r>
      <w:r>
        <w:rPr>
          <w:w w:val="110"/>
          <w:sz w:val="18"/>
        </w:rPr>
        <w:t>5</w:t>
      </w:r>
      <w:r>
        <w:rPr>
          <w:spacing w:val="-32"/>
          <w:w w:val="110"/>
          <w:sz w:val="18"/>
        </w:rPr>
        <w:t> </w:t>
      </w:r>
      <w:r>
        <w:rPr>
          <w:w w:val="110"/>
          <w:sz w:val="18"/>
        </w:rPr>
        <w:t>f.,</w:t>
      </w:r>
      <w:r>
        <w:rPr>
          <w:spacing w:val="-32"/>
          <w:w w:val="110"/>
          <w:sz w:val="18"/>
        </w:rPr>
        <w:t> </w:t>
      </w:r>
      <w:r>
        <w:rPr>
          <w:w w:val="110"/>
          <w:sz w:val="18"/>
        </w:rPr>
        <w:t>im</w:t>
      </w:r>
      <w:r>
        <w:rPr>
          <w:spacing w:val="-32"/>
          <w:w w:val="110"/>
          <w:sz w:val="18"/>
        </w:rPr>
        <w:t> </w:t>
      </w:r>
      <w:r>
        <w:rPr>
          <w:spacing w:val="-3"/>
          <w:w w:val="110"/>
          <w:sz w:val="18"/>
        </w:rPr>
        <w:t>Inter- </w:t>
      </w:r>
      <w:r>
        <w:rPr>
          <w:w w:val="105"/>
          <w:sz w:val="18"/>
        </w:rPr>
        <w:t>net </w:t>
      </w:r>
      <w:r>
        <w:rPr>
          <w:spacing w:val="-3"/>
          <w:w w:val="105"/>
          <w:sz w:val="18"/>
        </w:rPr>
        <w:t>aufrufbar </w:t>
      </w:r>
      <w:r>
        <w:rPr>
          <w:w w:val="105"/>
          <w:sz w:val="18"/>
        </w:rPr>
        <w:t>unter:</w:t>
      </w:r>
      <w:hyperlink r:id="rId12">
        <w:r>
          <w:rPr>
            <w:color w:val="0000FF"/>
            <w:spacing w:val="25"/>
            <w:w w:val="105"/>
            <w:sz w:val="18"/>
          </w:rPr>
          <w:t> </w:t>
        </w:r>
        <w:r>
          <w:rPr>
            <w:color w:val="0000FF"/>
            <w:spacing w:val="-3"/>
            <w:w w:val="105"/>
            <w:sz w:val="18"/>
            <w:u w:val="single" w:color="0000FF"/>
          </w:rPr>
          <w:t>http://www.bundestag.de/blob/401472/918b0901910dd75ea5fcc9aa9d99d2e8/mayer-data.pdf</w:t>
        </w:r>
        <w:r>
          <w:rPr>
            <w:spacing w:val="-3"/>
            <w:w w:val="105"/>
            <w:sz w:val="18"/>
          </w:rPr>
          <w:t>.</w:t>
        </w:r>
      </w:hyperlink>
    </w:p>
    <w:p>
      <w:pPr>
        <w:pStyle w:val="BodyText"/>
        <w:spacing w:before="12"/>
        <w:rPr>
          <w:sz w:val="10"/>
        </w:rPr>
      </w:pPr>
    </w:p>
    <w:p>
      <w:pPr>
        <w:pStyle w:val="ListParagraph"/>
        <w:numPr>
          <w:ilvl w:val="0"/>
          <w:numId w:val="5"/>
        </w:numPr>
        <w:tabs>
          <w:tab w:pos="887" w:val="left" w:leader="none"/>
          <w:tab w:pos="888" w:val="left" w:leader="none"/>
        </w:tabs>
        <w:spacing w:line="213" w:lineRule="auto" w:before="66" w:after="0"/>
        <w:ind w:left="887" w:right="170" w:hanging="566"/>
        <w:jc w:val="left"/>
        <w:rPr>
          <w:sz w:val="18"/>
        </w:rPr>
      </w:pPr>
      <w:r>
        <w:rPr>
          <w:w w:val="105"/>
          <w:sz w:val="18"/>
        </w:rPr>
        <w:t>Er wurde vom Bundesverfassungsgericht vor allem in seiner Lissabon-Entscheidung (BVerfGE 123, 267) und seiner Honeywell-Entscheidung (BVerfGE 126, 286) erläutert. Dazu umfassend: Kaiser/Schübel-Pfister, Der un- geschriebene</w:t>
      </w:r>
      <w:r>
        <w:rPr>
          <w:spacing w:val="-24"/>
          <w:w w:val="105"/>
          <w:sz w:val="18"/>
        </w:rPr>
        <w:t> </w:t>
      </w:r>
      <w:r>
        <w:rPr>
          <w:w w:val="105"/>
          <w:sz w:val="18"/>
        </w:rPr>
        <w:t>Verfassungsgrundsatz</w:t>
      </w:r>
      <w:r>
        <w:rPr>
          <w:spacing w:val="-24"/>
          <w:w w:val="105"/>
          <w:sz w:val="18"/>
        </w:rPr>
        <w:t> </w:t>
      </w:r>
      <w:r>
        <w:rPr>
          <w:w w:val="105"/>
          <w:sz w:val="18"/>
        </w:rPr>
        <w:t>der</w:t>
      </w:r>
      <w:r>
        <w:rPr>
          <w:spacing w:val="-24"/>
          <w:w w:val="105"/>
          <w:sz w:val="18"/>
        </w:rPr>
        <w:t> </w:t>
      </w:r>
      <w:r>
        <w:rPr>
          <w:w w:val="105"/>
          <w:sz w:val="18"/>
        </w:rPr>
        <w:t>Europarechtsfreundlichkeit:</w:t>
      </w:r>
      <w:r>
        <w:rPr>
          <w:spacing w:val="-24"/>
          <w:w w:val="105"/>
          <w:sz w:val="18"/>
        </w:rPr>
        <w:t> </w:t>
      </w:r>
      <w:r>
        <w:rPr>
          <w:w w:val="105"/>
          <w:sz w:val="18"/>
        </w:rPr>
        <w:t>Trick</w:t>
      </w:r>
      <w:r>
        <w:rPr>
          <w:spacing w:val="-24"/>
          <w:w w:val="105"/>
          <w:sz w:val="18"/>
        </w:rPr>
        <w:t> </w:t>
      </w:r>
      <w:r>
        <w:rPr>
          <w:w w:val="105"/>
          <w:sz w:val="18"/>
        </w:rPr>
        <w:t>or</w:t>
      </w:r>
      <w:r>
        <w:rPr>
          <w:spacing w:val="-24"/>
          <w:w w:val="105"/>
          <w:sz w:val="18"/>
        </w:rPr>
        <w:t> </w:t>
      </w:r>
      <w:r>
        <w:rPr>
          <w:w w:val="105"/>
          <w:sz w:val="18"/>
        </w:rPr>
        <w:t>Treat?,</w:t>
      </w:r>
      <w:r>
        <w:rPr>
          <w:spacing w:val="-24"/>
          <w:w w:val="105"/>
          <w:sz w:val="18"/>
        </w:rPr>
        <w:t> </w:t>
      </w:r>
      <w:r>
        <w:rPr>
          <w:w w:val="105"/>
          <w:sz w:val="18"/>
        </w:rPr>
        <w:t>in:</w:t>
      </w:r>
      <w:r>
        <w:rPr>
          <w:spacing w:val="-24"/>
          <w:w w:val="105"/>
          <w:sz w:val="18"/>
        </w:rPr>
        <w:t> </w:t>
      </w:r>
      <w:r>
        <w:rPr>
          <w:w w:val="105"/>
          <w:sz w:val="18"/>
        </w:rPr>
        <w:t>Emmenegger/Wiedmann (Hrsg.), Linien der Rechtsprechung des Bundesverfassungsgerichts, Band II, 2011, S.</w:t>
      </w:r>
      <w:r>
        <w:rPr>
          <w:spacing w:val="3"/>
          <w:w w:val="105"/>
          <w:sz w:val="18"/>
        </w:rPr>
        <w:t> </w:t>
      </w:r>
      <w:r>
        <w:rPr>
          <w:w w:val="105"/>
          <w:sz w:val="18"/>
        </w:rPr>
        <w:t>545.</w:t>
      </w:r>
    </w:p>
    <w:p>
      <w:pPr>
        <w:pStyle w:val="BodyText"/>
        <w:spacing w:before="5"/>
        <w:rPr>
          <w:sz w:val="14"/>
        </w:rPr>
      </w:pPr>
    </w:p>
    <w:p>
      <w:pPr>
        <w:pStyle w:val="ListParagraph"/>
        <w:numPr>
          <w:ilvl w:val="0"/>
          <w:numId w:val="5"/>
        </w:numPr>
        <w:tabs>
          <w:tab w:pos="887" w:val="left" w:leader="none"/>
          <w:tab w:pos="888" w:val="left" w:leader="none"/>
        </w:tabs>
        <w:spacing w:line="240" w:lineRule="auto" w:before="0" w:after="0"/>
        <w:ind w:left="887" w:right="0" w:hanging="566"/>
        <w:jc w:val="left"/>
        <w:rPr>
          <w:sz w:val="18"/>
        </w:rPr>
      </w:pPr>
      <w:r>
        <w:rPr>
          <w:sz w:val="18"/>
        </w:rPr>
        <w:t>BVerfGE 126, 267, 346 f. </w:t>
      </w:r>
      <w:r>
        <w:rPr>
          <w:rFonts w:ascii="PMingLiU" w:hAnsi="PMingLiU"/>
          <w:w w:val="95"/>
          <w:sz w:val="18"/>
        </w:rPr>
        <w:t>–</w:t>
      </w:r>
      <w:r>
        <w:rPr>
          <w:rFonts w:ascii="PMingLiU" w:hAnsi="PMingLiU"/>
          <w:spacing w:val="30"/>
          <w:w w:val="95"/>
          <w:sz w:val="18"/>
        </w:rPr>
        <w:t> </w:t>
      </w:r>
      <w:r>
        <w:rPr>
          <w:sz w:val="18"/>
        </w:rPr>
        <w:t>Honeywell.</w:t>
      </w:r>
    </w:p>
    <w:p>
      <w:pPr>
        <w:spacing w:after="0" w:line="240" w:lineRule="auto"/>
        <w:jc w:val="left"/>
        <w:rPr>
          <w:sz w:val="18"/>
        </w:rPr>
        <w:sectPr>
          <w:pgSz w:w="11910" w:h="16840"/>
          <w:pgMar w:header="1248" w:footer="0" w:top="1880" w:bottom="280" w:left="1040" w:right="520"/>
        </w:sectPr>
      </w:pPr>
    </w:p>
    <w:p>
      <w:pPr>
        <w:pStyle w:val="BodyText"/>
        <w:rPr>
          <w:sz w:val="20"/>
        </w:rPr>
      </w:pPr>
    </w:p>
    <w:p>
      <w:pPr>
        <w:pStyle w:val="BodyText"/>
        <w:rPr>
          <w:sz w:val="20"/>
        </w:rPr>
      </w:pPr>
    </w:p>
    <w:p>
      <w:pPr>
        <w:pStyle w:val="BodyText"/>
        <w:spacing w:before="4"/>
        <w:rPr>
          <w:sz w:val="21"/>
        </w:rPr>
      </w:pPr>
    </w:p>
    <w:p>
      <w:pPr>
        <w:pStyle w:val="BodyText"/>
        <w:spacing w:line="211" w:lineRule="auto" w:before="61"/>
        <w:ind w:left="321" w:right="161"/>
      </w:pPr>
      <w:r>
        <w:rPr>
          <w:w w:val="105"/>
        </w:rPr>
        <w:t>eine</w:t>
      </w:r>
      <w:r>
        <w:rPr>
          <w:spacing w:val="-15"/>
          <w:w w:val="105"/>
        </w:rPr>
        <w:t> </w:t>
      </w:r>
      <w:r>
        <w:rPr>
          <w:w w:val="105"/>
        </w:rPr>
        <w:t>Kompetenzüberschreitung</w:t>
      </w:r>
      <w:r>
        <w:rPr>
          <w:spacing w:val="-14"/>
          <w:w w:val="105"/>
        </w:rPr>
        <w:t> </w:t>
      </w:r>
      <w:r>
        <w:rPr>
          <w:w w:val="105"/>
        </w:rPr>
        <w:t>der</w:t>
      </w:r>
      <w:r>
        <w:rPr>
          <w:spacing w:val="-13"/>
          <w:w w:val="105"/>
        </w:rPr>
        <w:t> </w:t>
      </w:r>
      <w:r>
        <w:rPr>
          <w:w w:val="105"/>
        </w:rPr>
        <w:t>EU</w:t>
      </w:r>
      <w:r>
        <w:rPr>
          <w:spacing w:val="-13"/>
          <w:w w:val="105"/>
        </w:rPr>
        <w:t> </w:t>
      </w:r>
      <w:r>
        <w:rPr>
          <w:w w:val="105"/>
        </w:rPr>
        <w:t>nur</w:t>
      </w:r>
      <w:r>
        <w:rPr>
          <w:spacing w:val="-14"/>
          <w:w w:val="105"/>
        </w:rPr>
        <w:t> </w:t>
      </w:r>
      <w:r>
        <w:rPr>
          <w:w w:val="105"/>
        </w:rPr>
        <w:t>dann</w:t>
      </w:r>
      <w:r>
        <w:rPr>
          <w:spacing w:val="-14"/>
          <w:w w:val="105"/>
        </w:rPr>
        <w:t> </w:t>
      </w:r>
      <w:r>
        <w:rPr>
          <w:w w:val="105"/>
        </w:rPr>
        <w:t>feststellt</w:t>
      </w:r>
      <w:r>
        <w:rPr>
          <w:spacing w:val="-16"/>
          <w:w w:val="105"/>
        </w:rPr>
        <w:t> </w:t>
      </w:r>
      <w:r>
        <w:rPr>
          <w:w w:val="105"/>
        </w:rPr>
        <w:t>(ultra-vires-Akt),</w:t>
      </w:r>
      <w:r>
        <w:rPr>
          <w:spacing w:val="-15"/>
          <w:w w:val="105"/>
        </w:rPr>
        <w:t> </w:t>
      </w:r>
      <w:r>
        <w:rPr>
          <w:w w:val="105"/>
        </w:rPr>
        <w:t>wenn</w:t>
      </w:r>
      <w:r>
        <w:rPr>
          <w:spacing w:val="-17"/>
          <w:w w:val="105"/>
        </w:rPr>
        <w:t> </w:t>
      </w:r>
      <w:r>
        <w:rPr>
          <w:w w:val="105"/>
        </w:rPr>
        <w:t>ein</w:t>
      </w:r>
      <w:r>
        <w:rPr>
          <w:spacing w:val="-15"/>
          <w:w w:val="105"/>
        </w:rPr>
        <w:t> </w:t>
      </w:r>
      <w:r>
        <w:rPr>
          <w:w w:val="105"/>
        </w:rPr>
        <w:t>hinreichend qualifizierter</w:t>
      </w:r>
      <w:r>
        <w:rPr>
          <w:spacing w:val="-15"/>
          <w:w w:val="105"/>
        </w:rPr>
        <w:t> </w:t>
      </w:r>
      <w:r>
        <w:rPr>
          <w:w w:val="105"/>
        </w:rPr>
        <w:t>Kompetenzverstoß</w:t>
      </w:r>
      <w:r>
        <w:rPr>
          <w:spacing w:val="-14"/>
          <w:w w:val="105"/>
        </w:rPr>
        <w:t> </w:t>
      </w:r>
      <w:r>
        <w:rPr>
          <w:w w:val="105"/>
        </w:rPr>
        <w:t>vorliegt,</w:t>
      </w:r>
      <w:r>
        <w:rPr>
          <w:spacing w:val="-15"/>
          <w:w w:val="105"/>
        </w:rPr>
        <w:t> </w:t>
      </w:r>
      <w:r>
        <w:rPr>
          <w:w w:val="105"/>
        </w:rPr>
        <w:t>der</w:t>
      </w:r>
      <w:r>
        <w:rPr>
          <w:spacing w:val="-14"/>
          <w:w w:val="105"/>
        </w:rPr>
        <w:t> </w:t>
      </w:r>
      <w:r>
        <w:rPr>
          <w:w w:val="105"/>
        </w:rPr>
        <w:t>offensichtlich</w:t>
      </w:r>
      <w:r>
        <w:rPr>
          <w:spacing w:val="-15"/>
          <w:w w:val="105"/>
        </w:rPr>
        <w:t> </w:t>
      </w:r>
      <w:r>
        <w:rPr>
          <w:w w:val="105"/>
        </w:rPr>
        <w:t>ist</w:t>
      </w:r>
      <w:r>
        <w:rPr>
          <w:spacing w:val="-13"/>
          <w:w w:val="105"/>
        </w:rPr>
        <w:t> </w:t>
      </w:r>
      <w:r>
        <w:rPr>
          <w:w w:val="105"/>
        </w:rPr>
        <w:t>und</w:t>
      </w:r>
      <w:r>
        <w:rPr>
          <w:spacing w:val="-16"/>
          <w:w w:val="105"/>
        </w:rPr>
        <w:t> </w:t>
      </w:r>
      <w:r>
        <w:rPr>
          <w:w w:val="105"/>
        </w:rPr>
        <w:t>zwischen</w:t>
      </w:r>
      <w:r>
        <w:rPr>
          <w:spacing w:val="-14"/>
          <w:w w:val="105"/>
        </w:rPr>
        <w:t> </w:t>
      </w:r>
      <w:r>
        <w:rPr>
          <w:w w:val="105"/>
        </w:rPr>
        <w:t>den</w:t>
      </w:r>
      <w:r>
        <w:rPr>
          <w:spacing w:val="-16"/>
          <w:w w:val="105"/>
        </w:rPr>
        <w:t> </w:t>
      </w:r>
      <w:r>
        <w:rPr>
          <w:w w:val="105"/>
        </w:rPr>
        <w:t>Mitgliedstaaten ins Gewicht fällt.</w:t>
      </w:r>
      <w:r>
        <w:rPr>
          <w:w w:val="105"/>
          <w:position w:val="8"/>
          <w:sz w:val="13"/>
        </w:rPr>
        <w:t>19 </w:t>
      </w:r>
      <w:r>
        <w:rPr>
          <w:w w:val="105"/>
        </w:rPr>
        <w:t>Dieser Gedanke könnte auch für die vorliegende Frage fruchtbar gemacht werden. Dies würde bedeuten, dass ein Treaty Override dem deutschen Gesetzgeber bei einem </w:t>
      </w:r>
      <w:r>
        <w:rPr>
          <w:spacing w:val="-3"/>
          <w:w w:val="105"/>
        </w:rPr>
        <w:t>gemischten Vertrag </w:t>
      </w:r>
      <w:r>
        <w:rPr>
          <w:w w:val="105"/>
        </w:rPr>
        <w:t>nur </w:t>
      </w:r>
      <w:r>
        <w:rPr>
          <w:spacing w:val="-3"/>
          <w:w w:val="105"/>
        </w:rPr>
        <w:t>gestattet </w:t>
      </w:r>
      <w:r>
        <w:rPr>
          <w:w w:val="105"/>
        </w:rPr>
        <w:t>ist, wenn </w:t>
      </w:r>
      <w:r>
        <w:rPr>
          <w:spacing w:val="-3"/>
          <w:w w:val="105"/>
        </w:rPr>
        <w:t>schwerwiegende politische Interessen damit verbunden </w:t>
      </w:r>
      <w:r>
        <w:rPr>
          <w:w w:val="105"/>
        </w:rPr>
        <w:t>sind</w:t>
      </w:r>
      <w:r>
        <w:rPr>
          <w:spacing w:val="-17"/>
          <w:w w:val="105"/>
        </w:rPr>
        <w:t> </w:t>
      </w:r>
      <w:r>
        <w:rPr>
          <w:w w:val="105"/>
        </w:rPr>
        <w:t>und</w:t>
      </w:r>
      <w:r>
        <w:rPr>
          <w:spacing w:val="-17"/>
          <w:w w:val="105"/>
        </w:rPr>
        <w:t> </w:t>
      </w:r>
      <w:r>
        <w:rPr>
          <w:w w:val="105"/>
        </w:rPr>
        <w:t>eine</w:t>
      </w:r>
      <w:r>
        <w:rPr>
          <w:spacing w:val="-17"/>
          <w:w w:val="105"/>
        </w:rPr>
        <w:t> </w:t>
      </w:r>
      <w:r>
        <w:rPr>
          <w:spacing w:val="-3"/>
          <w:w w:val="105"/>
        </w:rPr>
        <w:t>entsprechende</w:t>
      </w:r>
      <w:r>
        <w:rPr>
          <w:spacing w:val="-16"/>
          <w:w w:val="105"/>
        </w:rPr>
        <w:t> </w:t>
      </w:r>
      <w:r>
        <w:rPr>
          <w:spacing w:val="-3"/>
          <w:w w:val="105"/>
        </w:rPr>
        <w:t>Vertragsänderungen</w:t>
      </w:r>
      <w:r>
        <w:rPr>
          <w:spacing w:val="-17"/>
          <w:w w:val="105"/>
        </w:rPr>
        <w:t> </w:t>
      </w:r>
      <w:r>
        <w:rPr>
          <w:spacing w:val="-3"/>
          <w:w w:val="105"/>
        </w:rPr>
        <w:t>unter</w:t>
      </w:r>
      <w:r>
        <w:rPr>
          <w:spacing w:val="-16"/>
          <w:w w:val="105"/>
        </w:rPr>
        <w:t> </w:t>
      </w:r>
      <w:r>
        <w:rPr>
          <w:spacing w:val="-3"/>
          <w:w w:val="105"/>
        </w:rPr>
        <w:t>Einhaltung</w:t>
      </w:r>
      <w:r>
        <w:rPr>
          <w:spacing w:val="-17"/>
          <w:w w:val="105"/>
        </w:rPr>
        <w:t> </w:t>
      </w:r>
      <w:r>
        <w:rPr>
          <w:w w:val="105"/>
        </w:rPr>
        <w:t>der</w:t>
      </w:r>
      <w:r>
        <w:rPr>
          <w:spacing w:val="-16"/>
          <w:w w:val="105"/>
        </w:rPr>
        <w:t> </w:t>
      </w:r>
      <w:r>
        <w:rPr>
          <w:spacing w:val="-3"/>
          <w:w w:val="105"/>
        </w:rPr>
        <w:t>erwähnten</w:t>
      </w:r>
      <w:r>
        <w:rPr>
          <w:spacing w:val="-17"/>
          <w:w w:val="105"/>
        </w:rPr>
        <w:t> </w:t>
      </w:r>
      <w:r>
        <w:rPr>
          <w:spacing w:val="-3"/>
          <w:w w:val="105"/>
        </w:rPr>
        <w:t>Koordinations-, Informations- </w:t>
      </w:r>
      <w:r>
        <w:rPr>
          <w:w w:val="105"/>
        </w:rPr>
        <w:t>und Konsultationspflichten gegenüber den Unionsorgangen nicht erreicht werden </w:t>
      </w:r>
      <w:r>
        <w:rPr>
          <w:w w:val="101"/>
        </w:rPr>
        <w:t>k</w:t>
      </w:r>
      <w:r>
        <w:rPr>
          <w:spacing w:val="-1"/>
          <w:w w:val="101"/>
        </w:rPr>
        <w:t>o</w:t>
      </w:r>
      <w:r>
        <w:rPr>
          <w:w w:val="105"/>
        </w:rPr>
        <w:t>n</w:t>
      </w:r>
      <w:r>
        <w:rPr>
          <w:spacing w:val="-2"/>
          <w:w w:val="105"/>
        </w:rPr>
        <w:t>n</w:t>
      </w:r>
      <w:r>
        <w:rPr>
          <w:w w:val="102"/>
        </w:rPr>
        <w:t>t</w:t>
      </w:r>
      <w:r>
        <w:rPr>
          <w:w w:val="107"/>
        </w:rPr>
        <w:t>e.</w:t>
      </w:r>
      <w:r>
        <w:rPr>
          <w:spacing w:val="6"/>
        </w:rPr>
        <w:t> </w:t>
      </w:r>
      <w:r>
        <w:rPr>
          <w:w w:val="103"/>
        </w:rPr>
        <w:t>Wenn</w:t>
      </w:r>
      <w:r>
        <w:rPr>
          <w:spacing w:val="1"/>
        </w:rPr>
        <w:t> </w:t>
      </w:r>
      <w:r>
        <w:rPr>
          <w:spacing w:val="2"/>
          <w:w w:val="100"/>
        </w:rPr>
        <w:t>a</w:t>
      </w:r>
      <w:r>
        <w:rPr>
          <w:spacing w:val="-2"/>
          <w:w w:val="114"/>
        </w:rPr>
        <w:t>l</w:t>
      </w:r>
      <w:r>
        <w:rPr>
          <w:w w:val="103"/>
        </w:rPr>
        <w:t>so</w:t>
      </w:r>
      <w:r>
        <w:rPr>
          <w:spacing w:val="7"/>
        </w:rPr>
        <w:t> </w:t>
      </w:r>
      <w:r>
        <w:rPr>
          <w:w w:val="102"/>
        </w:rPr>
        <w:t>d</w:t>
      </w:r>
      <w:r>
        <w:rPr>
          <w:spacing w:val="-3"/>
          <w:w w:val="102"/>
        </w:rPr>
        <w:t>e</w:t>
      </w:r>
      <w:r>
        <w:rPr>
          <w:w w:val="98"/>
        </w:rPr>
        <w:t>r</w:t>
      </w:r>
      <w:r>
        <w:rPr>
          <w:spacing w:val="5"/>
        </w:rPr>
        <w:t> </w:t>
      </w:r>
      <w:r>
        <w:rPr>
          <w:spacing w:val="-1"/>
          <w:w w:val="109"/>
        </w:rPr>
        <w:t>T</w:t>
      </w:r>
      <w:r>
        <w:rPr>
          <w:w w:val="102"/>
        </w:rPr>
        <w:t>r</w:t>
      </w:r>
      <w:r>
        <w:rPr>
          <w:spacing w:val="-2"/>
          <w:w w:val="102"/>
        </w:rPr>
        <w:t>e</w:t>
      </w:r>
      <w:r>
        <w:rPr>
          <w:spacing w:val="2"/>
          <w:w w:val="100"/>
        </w:rPr>
        <w:t>a</w:t>
      </w:r>
      <w:r>
        <w:rPr>
          <w:w w:val="102"/>
        </w:rPr>
        <w:t>t</w:t>
      </w:r>
      <w:r>
        <w:rPr>
          <w:w w:val="100"/>
        </w:rPr>
        <w:t>y</w:t>
      </w:r>
      <w:r>
        <w:rPr>
          <w:spacing w:val="4"/>
        </w:rPr>
        <w:t> </w:t>
      </w:r>
      <w:r>
        <w:rPr>
          <w:w w:val="99"/>
        </w:rPr>
        <w:t>O</w:t>
      </w:r>
      <w:r>
        <w:rPr>
          <w:w w:val="101"/>
        </w:rPr>
        <w:t>v</w:t>
      </w:r>
      <w:r>
        <w:rPr>
          <w:spacing w:val="-3"/>
          <w:w w:val="101"/>
        </w:rPr>
        <w:t>e</w:t>
      </w:r>
      <w:r>
        <w:rPr>
          <w:w w:val="98"/>
        </w:rPr>
        <w:t>r</w:t>
      </w:r>
      <w:r>
        <w:rPr>
          <w:spacing w:val="-2"/>
          <w:w w:val="98"/>
        </w:rPr>
        <w:t>r</w:t>
      </w:r>
      <w:r>
        <w:rPr>
          <w:w w:val="114"/>
        </w:rPr>
        <w:t>i</w:t>
      </w:r>
      <w:r>
        <w:rPr>
          <w:w w:val="102"/>
        </w:rPr>
        <w:t>de</w:t>
      </w:r>
      <w:r>
        <w:rPr>
          <w:spacing w:val="6"/>
        </w:rPr>
        <w:t> </w:t>
      </w:r>
      <w:r>
        <w:rPr>
          <w:rFonts w:ascii="PMingLiU" w:hAnsi="PMingLiU"/>
          <w:w w:val="123"/>
        </w:rPr>
        <w:t>al</w:t>
      </w:r>
      <w:r>
        <w:rPr>
          <w:rFonts w:ascii="PMingLiU" w:hAnsi="PMingLiU"/>
          <w:w w:val="122"/>
        </w:rPr>
        <w:t>s</w:t>
      </w:r>
      <w:r>
        <w:rPr>
          <w:rFonts w:ascii="PMingLiU" w:hAnsi="PMingLiU"/>
          <w:spacing w:val="3"/>
        </w:rPr>
        <w:t> </w:t>
      </w:r>
      <w:r>
        <w:rPr>
          <w:rFonts w:ascii="PMingLiU" w:hAnsi="PMingLiU"/>
          <w:spacing w:val="-3"/>
          <w:w w:val="130"/>
        </w:rPr>
        <w:t>d</w:t>
      </w:r>
      <w:r>
        <w:rPr>
          <w:rFonts w:ascii="PMingLiU" w:hAnsi="PMingLiU"/>
          <w:spacing w:val="2"/>
          <w:w w:val="120"/>
        </w:rPr>
        <w:t>a</w:t>
      </w:r>
      <w:r>
        <w:rPr>
          <w:rFonts w:ascii="PMingLiU" w:hAnsi="PMingLiU"/>
          <w:w w:val="122"/>
        </w:rPr>
        <w:t>s</w:t>
      </w:r>
      <w:r>
        <w:rPr>
          <w:rFonts w:ascii="PMingLiU" w:hAnsi="PMingLiU"/>
        </w:rPr>
        <w:t> </w:t>
      </w:r>
      <w:r>
        <w:rPr>
          <w:rFonts w:ascii="PMingLiU" w:hAnsi="PMingLiU"/>
          <w:w w:val="109"/>
        </w:rPr>
        <w:t>„l</w:t>
      </w:r>
      <w:r>
        <w:rPr>
          <w:rFonts w:ascii="PMingLiU" w:hAnsi="PMingLiU"/>
          <w:w w:val="123"/>
        </w:rPr>
        <w:t>et</w:t>
      </w:r>
      <w:r>
        <w:rPr>
          <w:rFonts w:ascii="PMingLiU" w:hAnsi="PMingLiU"/>
          <w:spacing w:val="-3"/>
          <w:w w:val="120"/>
        </w:rPr>
        <w:t>z</w:t>
      </w:r>
      <w:r>
        <w:rPr>
          <w:rFonts w:ascii="PMingLiU" w:hAnsi="PMingLiU"/>
          <w:w w:val="128"/>
        </w:rPr>
        <w:t>t</w:t>
      </w:r>
      <w:r>
        <w:rPr>
          <w:rFonts w:ascii="PMingLiU" w:hAnsi="PMingLiU"/>
          <w:w w:val="120"/>
        </w:rPr>
        <w:t>e</w:t>
      </w:r>
      <w:r>
        <w:rPr>
          <w:rFonts w:ascii="PMingLiU" w:hAnsi="PMingLiU"/>
          <w:spacing w:val="2"/>
        </w:rPr>
        <w:t> </w:t>
      </w:r>
      <w:r>
        <w:rPr>
          <w:rFonts w:ascii="PMingLiU" w:hAnsi="PMingLiU"/>
          <w:spacing w:val="-2"/>
          <w:w w:val="113"/>
        </w:rPr>
        <w:t>M</w:t>
      </w:r>
      <w:r>
        <w:rPr>
          <w:rFonts w:ascii="PMingLiU" w:hAnsi="PMingLiU"/>
          <w:w w:val="128"/>
        </w:rPr>
        <w:t>it</w:t>
      </w:r>
      <w:r>
        <w:rPr>
          <w:rFonts w:ascii="PMingLiU" w:hAnsi="PMingLiU"/>
          <w:spacing w:val="-2"/>
          <w:w w:val="128"/>
        </w:rPr>
        <w:t>t</w:t>
      </w:r>
      <w:r>
        <w:rPr>
          <w:rFonts w:ascii="PMingLiU" w:hAnsi="PMingLiU"/>
          <w:w w:val="123"/>
        </w:rPr>
        <w:t>el</w:t>
      </w:r>
      <w:r>
        <w:rPr>
          <w:rFonts w:ascii="PMingLiU" w:hAnsi="PMingLiU"/>
          <w:w w:val="50"/>
        </w:rPr>
        <w:t>“</w:t>
      </w:r>
      <w:r>
        <w:rPr>
          <w:rFonts w:ascii="PMingLiU" w:hAnsi="PMingLiU"/>
          <w:spacing w:val="2"/>
        </w:rPr>
        <w:t> </w:t>
      </w:r>
      <w:r>
        <w:rPr>
          <w:rFonts w:ascii="PMingLiU" w:hAnsi="PMingLiU"/>
          <w:w w:val="120"/>
        </w:rPr>
        <w:t>ver</w:t>
      </w:r>
      <w:r>
        <w:rPr>
          <w:rFonts w:ascii="PMingLiU" w:hAnsi="PMingLiU"/>
          <w:spacing w:val="-3"/>
          <w:w w:val="120"/>
        </w:rPr>
        <w:t>b</w:t>
      </w:r>
      <w:r>
        <w:rPr>
          <w:rFonts w:ascii="PMingLiU" w:hAnsi="PMingLiU"/>
          <w:w w:val="128"/>
        </w:rPr>
        <w:t>l</w:t>
      </w:r>
      <w:r>
        <w:rPr>
          <w:rFonts w:ascii="PMingLiU" w:hAnsi="PMingLiU"/>
          <w:w w:val="123"/>
        </w:rPr>
        <w:t>ei</w:t>
      </w:r>
      <w:r>
        <w:rPr>
          <w:rFonts w:ascii="PMingLiU" w:hAnsi="PMingLiU"/>
          <w:spacing w:val="-3"/>
          <w:w w:val="118"/>
        </w:rPr>
        <w:t>b</w:t>
      </w:r>
      <w:r>
        <w:rPr>
          <w:rFonts w:ascii="PMingLiU" w:hAnsi="PMingLiU"/>
          <w:spacing w:val="-2"/>
          <w:w w:val="128"/>
        </w:rPr>
        <w:t>t</w:t>
      </w:r>
      <w:r>
        <w:rPr>
          <w:rFonts w:ascii="PMingLiU" w:hAnsi="PMingLiU"/>
          <w:w w:val="118"/>
        </w:rPr>
        <w:t>,</w:t>
      </w:r>
      <w:r>
        <w:rPr>
          <w:rFonts w:ascii="PMingLiU" w:hAnsi="PMingLiU"/>
          <w:spacing w:val="6"/>
        </w:rPr>
        <w:t> </w:t>
      </w:r>
      <w:r>
        <w:rPr>
          <w:w w:val="101"/>
        </w:rPr>
        <w:t>um</w:t>
      </w:r>
      <w:r>
        <w:rPr>
          <w:spacing w:val="7"/>
        </w:rPr>
        <w:t> </w:t>
      </w:r>
      <w:r>
        <w:rPr>
          <w:spacing w:val="-3"/>
          <w:w w:val="100"/>
        </w:rPr>
        <w:t>d</w:t>
      </w:r>
      <w:r>
        <w:rPr>
          <w:w w:val="114"/>
        </w:rPr>
        <w:t>i</w:t>
      </w:r>
      <w:r>
        <w:rPr>
          <w:w w:val="104"/>
        </w:rPr>
        <w:t>e</w:t>
      </w:r>
      <w:r>
        <w:rPr>
          <w:spacing w:val="8"/>
        </w:rPr>
        <w:t> </w:t>
      </w:r>
      <w:r>
        <w:rPr>
          <w:spacing w:val="-2"/>
          <w:w w:val="105"/>
        </w:rPr>
        <w:t>s</w:t>
      </w:r>
      <w:r>
        <w:rPr>
          <w:w w:val="104"/>
        </w:rPr>
        <w:t>chw</w:t>
      </w:r>
      <w:r>
        <w:rPr>
          <w:spacing w:val="-2"/>
          <w:w w:val="104"/>
        </w:rPr>
        <w:t>e</w:t>
      </w:r>
      <w:r>
        <w:rPr>
          <w:w w:val="99"/>
        </w:rPr>
        <w:t>r</w:t>
      </w:r>
      <w:r>
        <w:rPr>
          <w:spacing w:val="-2"/>
          <w:w w:val="99"/>
        </w:rPr>
        <w:t>w</w:t>
      </w:r>
      <w:r>
        <w:rPr>
          <w:w w:val="114"/>
        </w:rPr>
        <w:t>i</w:t>
      </w:r>
      <w:r>
        <w:rPr>
          <w:w w:val="101"/>
        </w:rPr>
        <w:t>ege</w:t>
      </w:r>
      <w:r>
        <w:rPr>
          <w:spacing w:val="-3"/>
          <w:w w:val="101"/>
        </w:rPr>
        <w:t>n</w:t>
      </w:r>
      <w:r>
        <w:rPr>
          <w:w w:val="103"/>
        </w:rPr>
        <w:t>den </w:t>
      </w:r>
      <w:r>
        <w:rPr>
          <w:w w:val="105"/>
        </w:rPr>
        <w:t>politischen Interessen Deutschlands verwirklichen zu</w:t>
      </w:r>
      <w:r>
        <w:rPr>
          <w:spacing w:val="10"/>
          <w:w w:val="105"/>
        </w:rPr>
        <w:t> </w:t>
      </w:r>
      <w:r>
        <w:rPr>
          <w:w w:val="105"/>
        </w:rPr>
        <w:t>können.</w:t>
      </w:r>
    </w:p>
    <w:p>
      <w:pPr>
        <w:pStyle w:val="BodyText"/>
        <w:spacing w:before="13"/>
        <w:rPr>
          <w:sz w:val="19"/>
        </w:rPr>
      </w:pPr>
    </w:p>
    <w:p>
      <w:pPr>
        <w:pStyle w:val="BodyText"/>
        <w:spacing w:line="211" w:lineRule="auto"/>
        <w:ind w:left="321" w:right="166"/>
      </w:pPr>
      <w:r>
        <w:rPr>
          <w:spacing w:val="-3"/>
          <w:w w:val="105"/>
        </w:rPr>
        <w:t>Dem</w:t>
      </w:r>
      <w:r>
        <w:rPr>
          <w:spacing w:val="-17"/>
          <w:w w:val="105"/>
        </w:rPr>
        <w:t> </w:t>
      </w:r>
      <w:r>
        <w:rPr>
          <w:spacing w:val="-3"/>
          <w:w w:val="105"/>
        </w:rPr>
        <w:t>könnte</w:t>
      </w:r>
      <w:r>
        <w:rPr>
          <w:spacing w:val="-17"/>
          <w:w w:val="105"/>
        </w:rPr>
        <w:t> </w:t>
      </w:r>
      <w:r>
        <w:rPr>
          <w:spacing w:val="-3"/>
          <w:w w:val="105"/>
        </w:rPr>
        <w:t>entgegen</w:t>
      </w:r>
      <w:r>
        <w:rPr>
          <w:spacing w:val="-17"/>
          <w:w w:val="105"/>
        </w:rPr>
        <w:t> </w:t>
      </w:r>
      <w:r>
        <w:rPr>
          <w:spacing w:val="-3"/>
          <w:w w:val="105"/>
        </w:rPr>
        <w:t>gehalten</w:t>
      </w:r>
      <w:r>
        <w:rPr>
          <w:spacing w:val="-19"/>
          <w:w w:val="105"/>
        </w:rPr>
        <w:t> </w:t>
      </w:r>
      <w:r>
        <w:rPr>
          <w:spacing w:val="-3"/>
          <w:w w:val="105"/>
        </w:rPr>
        <w:t>werden,</w:t>
      </w:r>
      <w:r>
        <w:rPr>
          <w:spacing w:val="-18"/>
          <w:w w:val="105"/>
        </w:rPr>
        <w:t> </w:t>
      </w:r>
      <w:r>
        <w:rPr>
          <w:w w:val="105"/>
        </w:rPr>
        <w:t>dass</w:t>
      </w:r>
      <w:r>
        <w:rPr>
          <w:spacing w:val="-16"/>
          <w:w w:val="105"/>
        </w:rPr>
        <w:t> </w:t>
      </w:r>
      <w:r>
        <w:rPr>
          <w:spacing w:val="-3"/>
          <w:w w:val="105"/>
        </w:rPr>
        <w:t>nach</w:t>
      </w:r>
      <w:r>
        <w:rPr>
          <w:spacing w:val="-17"/>
          <w:w w:val="105"/>
        </w:rPr>
        <w:t> </w:t>
      </w:r>
      <w:r>
        <w:rPr>
          <w:w w:val="105"/>
        </w:rPr>
        <w:t>der</w:t>
      </w:r>
      <w:r>
        <w:rPr>
          <w:spacing w:val="-16"/>
          <w:w w:val="105"/>
        </w:rPr>
        <w:t> </w:t>
      </w:r>
      <w:r>
        <w:rPr>
          <w:spacing w:val="-3"/>
          <w:w w:val="105"/>
        </w:rPr>
        <w:t>Entscheidung</w:t>
      </w:r>
      <w:r>
        <w:rPr>
          <w:spacing w:val="-17"/>
          <w:w w:val="105"/>
        </w:rPr>
        <w:t> </w:t>
      </w:r>
      <w:r>
        <w:rPr>
          <w:w w:val="105"/>
        </w:rPr>
        <w:t>des</w:t>
      </w:r>
      <w:r>
        <w:rPr>
          <w:spacing w:val="-19"/>
          <w:w w:val="105"/>
        </w:rPr>
        <w:t> </w:t>
      </w:r>
      <w:r>
        <w:rPr>
          <w:spacing w:val="-3"/>
          <w:w w:val="105"/>
        </w:rPr>
        <w:t>Bundeverfassungsgerichts </w:t>
      </w:r>
      <w:r>
        <w:rPr>
          <w:spacing w:val="-3"/>
          <w:w w:val="100"/>
        </w:rPr>
        <w:t>d</w:t>
      </w:r>
      <w:r>
        <w:rPr>
          <w:spacing w:val="-3"/>
          <w:w w:val="104"/>
        </w:rPr>
        <w:t>e</w:t>
      </w:r>
      <w:r>
        <w:rPr>
          <w:w w:val="98"/>
        </w:rPr>
        <w:t>r</w:t>
      </w:r>
      <w:r>
        <w:rPr/>
        <w:t> </w:t>
      </w:r>
      <w:r>
        <w:rPr>
          <w:spacing w:val="-6"/>
          <w:w w:val="94"/>
        </w:rPr>
        <w:t>G</w:t>
      </w:r>
      <w:r>
        <w:rPr>
          <w:spacing w:val="-2"/>
          <w:w w:val="98"/>
        </w:rPr>
        <w:t>r</w:t>
      </w:r>
      <w:r>
        <w:rPr>
          <w:spacing w:val="-3"/>
          <w:w w:val="101"/>
        </w:rPr>
        <w:t>u</w:t>
      </w:r>
      <w:r>
        <w:rPr>
          <w:spacing w:val="-3"/>
          <w:w w:val="105"/>
        </w:rPr>
        <w:t>n</w:t>
      </w:r>
      <w:r>
        <w:rPr>
          <w:spacing w:val="-6"/>
          <w:w w:val="100"/>
        </w:rPr>
        <w:t>d</w:t>
      </w:r>
      <w:r>
        <w:rPr>
          <w:spacing w:val="-5"/>
          <w:w w:val="105"/>
        </w:rPr>
        <w:t>s</w:t>
      </w:r>
      <w:r>
        <w:rPr>
          <w:spacing w:val="-3"/>
          <w:w w:val="100"/>
        </w:rPr>
        <w:t>a</w:t>
      </w:r>
      <w:r>
        <w:rPr>
          <w:spacing w:val="-2"/>
          <w:w w:val="102"/>
        </w:rPr>
        <w:t>t</w:t>
      </w:r>
      <w:r>
        <w:rPr>
          <w:w w:val="100"/>
        </w:rPr>
        <w:t>z</w:t>
      </w:r>
      <w:r>
        <w:rPr/>
        <w:t> </w:t>
      </w:r>
      <w:r>
        <w:rPr>
          <w:spacing w:val="-6"/>
          <w:w w:val="100"/>
        </w:rPr>
        <w:t>d</w:t>
      </w:r>
      <w:r>
        <w:rPr>
          <w:spacing w:val="-3"/>
          <w:w w:val="104"/>
        </w:rPr>
        <w:t>e</w:t>
      </w:r>
      <w:r>
        <w:rPr>
          <w:w w:val="98"/>
        </w:rPr>
        <w:t>r</w:t>
      </w:r>
      <w:r>
        <w:rPr/>
        <w:t> </w:t>
      </w:r>
      <w:r>
        <w:rPr>
          <w:spacing w:val="-6"/>
          <w:w w:val="100"/>
        </w:rPr>
        <w:t>V</w:t>
      </w:r>
      <w:r>
        <w:rPr>
          <w:spacing w:val="-3"/>
          <w:w w:val="102"/>
        </w:rPr>
        <w:t>ö</w:t>
      </w:r>
      <w:r>
        <w:rPr>
          <w:spacing w:val="-4"/>
          <w:w w:val="114"/>
        </w:rPr>
        <w:t>l</w:t>
      </w:r>
      <w:r>
        <w:rPr>
          <w:spacing w:val="-3"/>
          <w:w w:val="100"/>
        </w:rPr>
        <w:t>k</w:t>
      </w:r>
      <w:r>
        <w:rPr>
          <w:spacing w:val="-5"/>
          <w:w w:val="104"/>
        </w:rPr>
        <w:t>e</w:t>
      </w:r>
      <w:r>
        <w:rPr>
          <w:spacing w:val="-2"/>
          <w:w w:val="98"/>
        </w:rPr>
        <w:t>r</w:t>
      </w:r>
      <w:r>
        <w:rPr>
          <w:spacing w:val="-5"/>
          <w:w w:val="98"/>
        </w:rPr>
        <w:t>r</w:t>
      </w:r>
      <w:r>
        <w:rPr>
          <w:spacing w:val="-3"/>
          <w:w w:val="104"/>
        </w:rPr>
        <w:t>e</w:t>
      </w:r>
      <w:r>
        <w:rPr>
          <w:spacing w:val="-3"/>
          <w:w w:val="113"/>
        </w:rPr>
        <w:t>c</w:t>
      </w:r>
      <w:r>
        <w:rPr>
          <w:spacing w:val="-6"/>
          <w:w w:val="105"/>
        </w:rPr>
        <w:t>h</w:t>
      </w:r>
      <w:r>
        <w:rPr>
          <w:spacing w:val="-4"/>
          <w:w w:val="102"/>
        </w:rPr>
        <w:t>t</w:t>
      </w:r>
      <w:r>
        <w:rPr>
          <w:spacing w:val="-2"/>
          <w:w w:val="105"/>
        </w:rPr>
        <w:t>s</w:t>
      </w:r>
      <w:r>
        <w:rPr>
          <w:spacing w:val="-4"/>
          <w:w w:val="100"/>
        </w:rPr>
        <w:t>f</w:t>
      </w:r>
      <w:r>
        <w:rPr>
          <w:spacing w:val="-2"/>
          <w:w w:val="98"/>
        </w:rPr>
        <w:t>r</w:t>
      </w:r>
      <w:r>
        <w:rPr>
          <w:spacing w:val="-3"/>
          <w:w w:val="104"/>
        </w:rPr>
        <w:t>e</w:t>
      </w:r>
      <w:r>
        <w:rPr>
          <w:spacing w:val="-6"/>
          <w:w w:val="101"/>
        </w:rPr>
        <w:t>u</w:t>
      </w:r>
      <w:r>
        <w:rPr>
          <w:spacing w:val="-3"/>
          <w:w w:val="105"/>
        </w:rPr>
        <w:t>n</w:t>
      </w:r>
      <w:r>
        <w:rPr>
          <w:spacing w:val="-6"/>
          <w:w w:val="100"/>
        </w:rPr>
        <w:t>d</w:t>
      </w:r>
      <w:r>
        <w:rPr>
          <w:spacing w:val="-2"/>
          <w:w w:val="114"/>
        </w:rPr>
        <w:t>l</w:t>
      </w:r>
      <w:r>
        <w:rPr>
          <w:spacing w:val="-4"/>
          <w:w w:val="114"/>
        </w:rPr>
        <w:t>i</w:t>
      </w:r>
      <w:r>
        <w:rPr>
          <w:spacing w:val="-3"/>
          <w:w w:val="113"/>
        </w:rPr>
        <w:t>c</w:t>
      </w:r>
      <w:r>
        <w:rPr>
          <w:spacing w:val="-3"/>
          <w:w w:val="105"/>
        </w:rPr>
        <w:t>h</w:t>
      </w:r>
      <w:r>
        <w:rPr>
          <w:spacing w:val="-6"/>
          <w:w w:val="100"/>
        </w:rPr>
        <w:t>k</w:t>
      </w:r>
      <w:r>
        <w:rPr>
          <w:spacing w:val="-3"/>
          <w:w w:val="104"/>
        </w:rPr>
        <w:t>e</w:t>
      </w:r>
      <w:r>
        <w:rPr>
          <w:spacing w:val="-4"/>
          <w:w w:val="114"/>
        </w:rPr>
        <w:t>i</w:t>
      </w:r>
      <w:r>
        <w:rPr>
          <w:w w:val="102"/>
        </w:rPr>
        <w:t>t</w:t>
      </w:r>
      <w:r>
        <w:rPr>
          <w:spacing w:val="1"/>
        </w:rPr>
        <w:t> </w:t>
      </w:r>
      <w:r>
        <w:rPr>
          <w:spacing w:val="-6"/>
          <w:w w:val="100"/>
        </w:rPr>
        <w:t>d</w:t>
      </w:r>
      <w:r>
        <w:rPr>
          <w:spacing w:val="-5"/>
          <w:w w:val="104"/>
        </w:rPr>
        <w:t>e</w:t>
      </w:r>
      <w:r>
        <w:rPr>
          <w:w w:val="101"/>
        </w:rPr>
        <w:t>m</w:t>
      </w:r>
      <w:r>
        <w:rPr>
          <w:spacing w:val="1"/>
        </w:rPr>
        <w:t> </w:t>
      </w:r>
      <w:r>
        <w:rPr>
          <w:spacing w:val="-4"/>
          <w:w w:val="109"/>
        </w:rPr>
        <w:t>T</w:t>
      </w:r>
      <w:r>
        <w:rPr>
          <w:spacing w:val="-5"/>
          <w:w w:val="98"/>
        </w:rPr>
        <w:t>r</w:t>
      </w:r>
      <w:r>
        <w:rPr>
          <w:spacing w:val="-5"/>
          <w:w w:val="104"/>
        </w:rPr>
        <w:t>e</w:t>
      </w:r>
      <w:r>
        <w:rPr>
          <w:spacing w:val="-3"/>
          <w:w w:val="100"/>
        </w:rPr>
        <w:t>a</w:t>
      </w:r>
      <w:r>
        <w:rPr>
          <w:spacing w:val="-2"/>
          <w:w w:val="102"/>
        </w:rPr>
        <w:t>t</w:t>
      </w:r>
      <w:r>
        <w:rPr>
          <w:w w:val="100"/>
        </w:rPr>
        <w:t>y</w:t>
      </w:r>
      <w:r>
        <w:rPr>
          <w:spacing w:val="-3"/>
        </w:rPr>
        <w:t> </w:t>
      </w:r>
      <w:r>
        <w:rPr>
          <w:spacing w:val="-2"/>
          <w:w w:val="99"/>
        </w:rPr>
        <w:t>O</w:t>
      </w:r>
      <w:r>
        <w:rPr>
          <w:spacing w:val="-3"/>
          <w:w w:val="98"/>
        </w:rPr>
        <w:t>v</w:t>
      </w:r>
      <w:r>
        <w:rPr>
          <w:spacing w:val="-5"/>
          <w:w w:val="104"/>
        </w:rPr>
        <w:t>e</w:t>
      </w:r>
      <w:r>
        <w:rPr>
          <w:spacing w:val="-5"/>
          <w:w w:val="98"/>
        </w:rPr>
        <w:t>r</w:t>
      </w:r>
      <w:r>
        <w:rPr>
          <w:spacing w:val="-2"/>
          <w:w w:val="98"/>
        </w:rPr>
        <w:t>r</w:t>
      </w:r>
      <w:r>
        <w:rPr>
          <w:spacing w:val="-4"/>
          <w:w w:val="114"/>
        </w:rPr>
        <w:t>i</w:t>
      </w:r>
      <w:r>
        <w:rPr>
          <w:spacing w:val="-3"/>
          <w:w w:val="100"/>
        </w:rPr>
        <w:t>d</w:t>
      </w:r>
      <w:r>
        <w:rPr>
          <w:w w:val="104"/>
        </w:rPr>
        <w:t>e</w:t>
      </w:r>
      <w:r>
        <w:rPr/>
        <w:t> </w:t>
      </w:r>
      <w:r>
        <w:rPr>
          <w:rFonts w:ascii="PMingLiU" w:hAnsi="PMingLiU"/>
          <w:spacing w:val="-3"/>
          <w:w w:val="118"/>
        </w:rPr>
        <w:t>b</w:t>
      </w:r>
      <w:r>
        <w:rPr>
          <w:rFonts w:ascii="PMingLiU" w:hAnsi="PMingLiU"/>
          <w:spacing w:val="-5"/>
          <w:w w:val="120"/>
        </w:rPr>
        <w:t>e</w:t>
      </w:r>
      <w:r>
        <w:rPr>
          <w:rFonts w:ascii="PMingLiU" w:hAnsi="PMingLiU"/>
          <w:w w:val="128"/>
        </w:rPr>
        <w:t>i</w:t>
      </w:r>
      <w:r>
        <w:rPr>
          <w:rFonts w:ascii="PMingLiU" w:hAnsi="PMingLiU"/>
          <w:spacing w:val="-2"/>
        </w:rPr>
        <w:t> </w:t>
      </w:r>
      <w:r>
        <w:rPr>
          <w:rFonts w:ascii="PMingLiU" w:hAnsi="PMingLiU"/>
          <w:spacing w:val="-5"/>
          <w:w w:val="100"/>
        </w:rPr>
        <w:t>„</w:t>
      </w:r>
      <w:r>
        <w:rPr>
          <w:rFonts w:ascii="PMingLiU" w:hAnsi="PMingLiU"/>
          <w:spacing w:val="-5"/>
          <w:w w:val="106"/>
        </w:rPr>
        <w:t>g</w:t>
      </w:r>
      <w:r>
        <w:rPr>
          <w:rFonts w:ascii="PMingLiU" w:hAnsi="PMingLiU"/>
          <w:spacing w:val="-3"/>
          <w:w w:val="120"/>
        </w:rPr>
        <w:t>e</w:t>
      </w:r>
      <w:r>
        <w:rPr>
          <w:rFonts w:ascii="PMingLiU" w:hAnsi="PMingLiU"/>
          <w:spacing w:val="-4"/>
          <w:w w:val="123"/>
        </w:rPr>
        <w:t>w</w:t>
      </w:r>
      <w:r>
        <w:rPr>
          <w:rFonts w:ascii="PMingLiU" w:hAnsi="PMingLiU"/>
          <w:spacing w:val="-3"/>
          <w:w w:val="117"/>
        </w:rPr>
        <w:t>ö</w:t>
      </w:r>
      <w:r>
        <w:rPr>
          <w:rFonts w:ascii="PMingLiU" w:hAnsi="PMingLiU"/>
          <w:spacing w:val="-3"/>
          <w:w w:val="130"/>
        </w:rPr>
        <w:t>h</w:t>
      </w:r>
      <w:r>
        <w:rPr>
          <w:rFonts w:ascii="PMingLiU" w:hAnsi="PMingLiU"/>
          <w:spacing w:val="-6"/>
          <w:w w:val="130"/>
        </w:rPr>
        <w:t>n</w:t>
      </w:r>
      <w:r>
        <w:rPr>
          <w:rFonts w:ascii="PMingLiU" w:hAnsi="PMingLiU"/>
          <w:spacing w:val="-2"/>
          <w:w w:val="128"/>
        </w:rPr>
        <w:t>l</w:t>
      </w:r>
      <w:r>
        <w:rPr>
          <w:rFonts w:ascii="PMingLiU" w:hAnsi="PMingLiU"/>
          <w:spacing w:val="-4"/>
          <w:w w:val="128"/>
        </w:rPr>
        <w:t>i</w:t>
      </w:r>
      <w:r>
        <w:rPr>
          <w:rFonts w:ascii="PMingLiU" w:hAnsi="PMingLiU"/>
          <w:spacing w:val="-3"/>
          <w:w w:val="120"/>
        </w:rPr>
        <w:t>c</w:t>
      </w:r>
      <w:r>
        <w:rPr>
          <w:rFonts w:ascii="PMingLiU" w:hAnsi="PMingLiU"/>
          <w:spacing w:val="-6"/>
          <w:w w:val="130"/>
        </w:rPr>
        <w:t>h</w:t>
      </w:r>
      <w:r>
        <w:rPr>
          <w:rFonts w:ascii="PMingLiU" w:hAnsi="PMingLiU"/>
          <w:spacing w:val="-3"/>
          <w:w w:val="120"/>
        </w:rPr>
        <w:t>e</w:t>
      </w:r>
      <w:r>
        <w:rPr>
          <w:rFonts w:ascii="PMingLiU" w:hAnsi="PMingLiU"/>
          <w:spacing w:val="-3"/>
          <w:w w:val="130"/>
        </w:rPr>
        <w:t>n</w:t>
      </w:r>
      <w:r>
        <w:rPr>
          <w:rFonts w:ascii="PMingLiU" w:hAnsi="PMingLiU"/>
          <w:w w:val="50"/>
        </w:rPr>
        <w:t>“</w:t>
      </w:r>
      <w:r>
        <w:rPr>
          <w:rFonts w:ascii="PMingLiU" w:hAnsi="PMingLiU"/>
          <w:spacing w:val="-2"/>
        </w:rPr>
        <w:t> </w:t>
      </w:r>
      <w:r>
        <w:rPr>
          <w:rFonts w:ascii="PMingLiU" w:hAnsi="PMingLiU"/>
          <w:spacing w:val="-6"/>
          <w:w w:val="118"/>
        </w:rPr>
        <w:t>v</w:t>
      </w:r>
      <w:r>
        <w:rPr>
          <w:rFonts w:ascii="PMingLiU" w:hAnsi="PMingLiU"/>
          <w:spacing w:val="-3"/>
          <w:w w:val="117"/>
        </w:rPr>
        <w:t>ö</w:t>
      </w:r>
      <w:r>
        <w:rPr>
          <w:rFonts w:ascii="PMingLiU" w:hAnsi="PMingLiU"/>
          <w:spacing w:val="-4"/>
          <w:w w:val="128"/>
        </w:rPr>
        <w:t>l</w:t>
      </w:r>
      <w:r>
        <w:rPr>
          <w:rFonts w:ascii="PMingLiU" w:hAnsi="PMingLiU"/>
          <w:spacing w:val="-3"/>
          <w:w w:val="118"/>
        </w:rPr>
        <w:t>k</w:t>
      </w:r>
      <w:r>
        <w:rPr>
          <w:rFonts w:ascii="PMingLiU" w:hAnsi="PMingLiU"/>
          <w:spacing w:val="-5"/>
          <w:w w:val="120"/>
        </w:rPr>
        <w:t>e</w:t>
      </w:r>
      <w:r>
        <w:rPr>
          <w:rFonts w:ascii="PMingLiU" w:hAnsi="PMingLiU"/>
          <w:spacing w:val="-2"/>
          <w:w w:val="124"/>
        </w:rPr>
        <w:t>r</w:t>
      </w:r>
      <w:r>
        <w:rPr>
          <w:rFonts w:ascii="PMingLiU" w:hAnsi="PMingLiU"/>
          <w:spacing w:val="-5"/>
          <w:w w:val="124"/>
        </w:rPr>
        <w:t>r</w:t>
      </w:r>
      <w:r>
        <w:rPr>
          <w:rFonts w:ascii="PMingLiU" w:hAnsi="PMingLiU"/>
          <w:spacing w:val="-3"/>
          <w:w w:val="120"/>
        </w:rPr>
        <w:t>e</w:t>
      </w:r>
      <w:r>
        <w:rPr>
          <w:rFonts w:ascii="PMingLiU" w:hAnsi="PMingLiU"/>
          <w:spacing w:val="-5"/>
          <w:w w:val="120"/>
        </w:rPr>
        <w:t>c</w:t>
      </w:r>
      <w:r>
        <w:rPr>
          <w:rFonts w:ascii="PMingLiU" w:hAnsi="PMingLiU"/>
          <w:spacing w:val="-3"/>
          <w:w w:val="130"/>
        </w:rPr>
        <w:t>h</w:t>
      </w:r>
      <w:r>
        <w:rPr>
          <w:rFonts w:ascii="PMingLiU" w:hAnsi="PMingLiU"/>
          <w:spacing w:val="-4"/>
          <w:w w:val="128"/>
        </w:rPr>
        <w:t>t</w:t>
      </w:r>
      <w:r>
        <w:rPr>
          <w:rFonts w:ascii="PMingLiU" w:hAnsi="PMingLiU"/>
          <w:w w:val="106"/>
        </w:rPr>
        <w:t>- </w:t>
      </w:r>
      <w:r>
        <w:rPr>
          <w:w w:val="105"/>
        </w:rPr>
        <w:t>lichen Verträgen gerade nicht entgegensteht. Die Grundsätze der Europa- und der Völkerrechts- </w:t>
      </w:r>
      <w:r>
        <w:rPr>
          <w:spacing w:val="-5"/>
          <w:w w:val="105"/>
        </w:rPr>
        <w:t>freundlichkeit </w:t>
      </w:r>
      <w:r>
        <w:rPr>
          <w:spacing w:val="-4"/>
          <w:w w:val="105"/>
        </w:rPr>
        <w:t>weisen </w:t>
      </w:r>
      <w:r>
        <w:rPr>
          <w:spacing w:val="-5"/>
          <w:w w:val="105"/>
        </w:rPr>
        <w:t>jedoch entscheidende Unterschiede </w:t>
      </w:r>
      <w:r>
        <w:rPr>
          <w:spacing w:val="-3"/>
          <w:w w:val="105"/>
        </w:rPr>
        <w:t>auf,</w:t>
      </w:r>
      <w:r>
        <w:rPr>
          <w:spacing w:val="-3"/>
          <w:w w:val="105"/>
          <w:position w:val="8"/>
          <w:sz w:val="13"/>
        </w:rPr>
        <w:t>20 </w:t>
      </w:r>
      <w:r>
        <w:rPr>
          <w:spacing w:val="-3"/>
          <w:w w:val="105"/>
        </w:rPr>
        <w:t>so </w:t>
      </w:r>
      <w:r>
        <w:rPr>
          <w:spacing w:val="-4"/>
          <w:w w:val="105"/>
        </w:rPr>
        <w:t>dass die </w:t>
      </w:r>
      <w:r>
        <w:rPr>
          <w:spacing w:val="-5"/>
          <w:w w:val="105"/>
        </w:rPr>
        <w:t>Aussagen </w:t>
      </w:r>
      <w:r>
        <w:rPr>
          <w:spacing w:val="-4"/>
          <w:w w:val="105"/>
        </w:rPr>
        <w:t>des </w:t>
      </w:r>
      <w:r>
        <w:rPr>
          <w:w w:val="105"/>
        </w:rPr>
        <w:t>Gerichts zur</w:t>
      </w:r>
      <w:r>
        <w:rPr>
          <w:spacing w:val="-10"/>
          <w:w w:val="105"/>
        </w:rPr>
        <w:t> </w:t>
      </w:r>
      <w:r>
        <w:rPr>
          <w:w w:val="105"/>
        </w:rPr>
        <w:t>Völkerrechtsfreundlichkeit</w:t>
      </w:r>
      <w:r>
        <w:rPr>
          <w:spacing w:val="-10"/>
          <w:w w:val="105"/>
        </w:rPr>
        <w:t> </w:t>
      </w:r>
      <w:r>
        <w:rPr>
          <w:w w:val="105"/>
        </w:rPr>
        <w:t>hier</w:t>
      </w:r>
      <w:r>
        <w:rPr>
          <w:spacing w:val="-11"/>
          <w:w w:val="105"/>
        </w:rPr>
        <w:t> </w:t>
      </w:r>
      <w:r>
        <w:rPr>
          <w:w w:val="105"/>
        </w:rPr>
        <w:t>nicht</w:t>
      </w:r>
      <w:r>
        <w:rPr>
          <w:spacing w:val="-11"/>
          <w:w w:val="105"/>
        </w:rPr>
        <w:t> </w:t>
      </w:r>
      <w:r>
        <w:rPr>
          <w:w w:val="105"/>
        </w:rPr>
        <w:t>auch</w:t>
      </w:r>
      <w:r>
        <w:rPr>
          <w:spacing w:val="-13"/>
          <w:w w:val="105"/>
        </w:rPr>
        <w:t> </w:t>
      </w:r>
      <w:r>
        <w:rPr>
          <w:w w:val="105"/>
        </w:rPr>
        <w:t>für</w:t>
      </w:r>
      <w:r>
        <w:rPr>
          <w:spacing w:val="-10"/>
          <w:w w:val="105"/>
        </w:rPr>
        <w:t> </w:t>
      </w:r>
      <w:r>
        <w:rPr>
          <w:w w:val="105"/>
        </w:rPr>
        <w:t>die</w:t>
      </w:r>
      <w:r>
        <w:rPr>
          <w:spacing w:val="-11"/>
          <w:w w:val="105"/>
        </w:rPr>
        <w:t> </w:t>
      </w:r>
      <w:r>
        <w:rPr>
          <w:w w:val="105"/>
        </w:rPr>
        <w:t>Europarechtsfreundlichkeit</w:t>
      </w:r>
      <w:r>
        <w:rPr>
          <w:spacing w:val="-11"/>
          <w:w w:val="105"/>
        </w:rPr>
        <w:t> </w:t>
      </w:r>
      <w:r>
        <w:rPr>
          <w:w w:val="105"/>
        </w:rPr>
        <w:t>gelten</w:t>
      </w:r>
      <w:r>
        <w:rPr>
          <w:spacing w:val="-12"/>
          <w:w w:val="105"/>
        </w:rPr>
        <w:t> </w:t>
      </w:r>
      <w:r>
        <w:rPr>
          <w:w w:val="105"/>
        </w:rPr>
        <w:t>müssen. </w:t>
      </w:r>
      <w:r>
        <w:rPr>
          <w:spacing w:val="-3"/>
          <w:w w:val="105"/>
        </w:rPr>
        <w:t>Der</w:t>
      </w:r>
      <w:r>
        <w:rPr>
          <w:spacing w:val="-15"/>
          <w:w w:val="105"/>
        </w:rPr>
        <w:t> </w:t>
      </w:r>
      <w:r>
        <w:rPr>
          <w:spacing w:val="-3"/>
          <w:w w:val="105"/>
        </w:rPr>
        <w:t>Grundsatz</w:t>
      </w:r>
      <w:r>
        <w:rPr>
          <w:spacing w:val="-15"/>
          <w:w w:val="105"/>
        </w:rPr>
        <w:t> </w:t>
      </w:r>
      <w:r>
        <w:rPr>
          <w:w w:val="105"/>
        </w:rPr>
        <w:t>der</w:t>
      </w:r>
      <w:r>
        <w:rPr>
          <w:spacing w:val="-17"/>
          <w:w w:val="105"/>
        </w:rPr>
        <w:t> </w:t>
      </w:r>
      <w:r>
        <w:rPr>
          <w:spacing w:val="-3"/>
          <w:w w:val="105"/>
        </w:rPr>
        <w:t>Völkerrechtsfreundlichkeit</w:t>
      </w:r>
      <w:r>
        <w:rPr>
          <w:spacing w:val="-15"/>
          <w:w w:val="105"/>
        </w:rPr>
        <w:t> </w:t>
      </w:r>
      <w:r>
        <w:rPr>
          <w:spacing w:val="-3"/>
          <w:w w:val="105"/>
        </w:rPr>
        <w:t>ist</w:t>
      </w:r>
      <w:r>
        <w:rPr>
          <w:spacing w:val="-16"/>
          <w:w w:val="105"/>
        </w:rPr>
        <w:t> </w:t>
      </w:r>
      <w:r>
        <w:rPr>
          <w:spacing w:val="-3"/>
          <w:w w:val="105"/>
        </w:rPr>
        <w:t>vordringlich</w:t>
      </w:r>
      <w:r>
        <w:rPr>
          <w:spacing w:val="-15"/>
          <w:w w:val="105"/>
        </w:rPr>
        <w:t> </w:t>
      </w:r>
      <w:r>
        <w:rPr>
          <w:w w:val="105"/>
        </w:rPr>
        <w:t>eine</w:t>
      </w:r>
      <w:r>
        <w:rPr>
          <w:spacing w:val="-17"/>
          <w:w w:val="105"/>
        </w:rPr>
        <w:t> </w:t>
      </w:r>
      <w:r>
        <w:rPr>
          <w:spacing w:val="-3"/>
          <w:w w:val="105"/>
        </w:rPr>
        <w:t>Auslegungsregel,</w:t>
      </w:r>
      <w:r>
        <w:rPr>
          <w:spacing w:val="-16"/>
          <w:w w:val="105"/>
        </w:rPr>
        <w:t> </w:t>
      </w:r>
      <w:r>
        <w:rPr>
          <w:w w:val="105"/>
        </w:rPr>
        <w:t>die</w:t>
      </w:r>
      <w:r>
        <w:rPr>
          <w:spacing w:val="-15"/>
          <w:w w:val="105"/>
        </w:rPr>
        <w:t> </w:t>
      </w:r>
      <w:r>
        <w:rPr>
          <w:w w:val="105"/>
        </w:rPr>
        <w:t>dazu</w:t>
      </w:r>
      <w:r>
        <w:rPr>
          <w:spacing w:val="-14"/>
          <w:w w:val="105"/>
        </w:rPr>
        <w:t> </w:t>
      </w:r>
      <w:r>
        <w:rPr>
          <w:spacing w:val="-3"/>
          <w:w w:val="105"/>
        </w:rPr>
        <w:t>ver- pflichtet, </w:t>
      </w:r>
      <w:r>
        <w:rPr>
          <w:w w:val="105"/>
        </w:rPr>
        <w:t>dass bei </w:t>
      </w:r>
      <w:r>
        <w:rPr>
          <w:spacing w:val="-3"/>
          <w:w w:val="105"/>
        </w:rPr>
        <w:t>Widersprüchen zwischen </w:t>
      </w:r>
      <w:r>
        <w:rPr>
          <w:w w:val="105"/>
        </w:rPr>
        <w:t>dem </w:t>
      </w:r>
      <w:r>
        <w:rPr>
          <w:spacing w:val="-3"/>
          <w:w w:val="105"/>
        </w:rPr>
        <w:t>Bundesrecht </w:t>
      </w:r>
      <w:r>
        <w:rPr>
          <w:w w:val="105"/>
        </w:rPr>
        <w:t>und dem </w:t>
      </w:r>
      <w:r>
        <w:rPr>
          <w:spacing w:val="-3"/>
          <w:w w:val="105"/>
        </w:rPr>
        <w:t>gleichrangigen Völkerver- tragsrecht </w:t>
      </w:r>
      <w:r>
        <w:rPr>
          <w:w w:val="105"/>
        </w:rPr>
        <w:t>das Bundesrecht völkerrechtsfreundlich auszulegen ist.</w:t>
      </w:r>
      <w:r>
        <w:rPr>
          <w:w w:val="105"/>
          <w:position w:val="8"/>
          <w:sz w:val="13"/>
        </w:rPr>
        <w:t>21 </w:t>
      </w:r>
      <w:r>
        <w:rPr>
          <w:w w:val="105"/>
        </w:rPr>
        <w:t>Im Bereich des Europarechts ist der Grundsatz der Europarechtsfreundlichkeit wegen des geltenden Anwendungsvorrangs des Europarechts</w:t>
      </w:r>
      <w:r>
        <w:rPr>
          <w:w w:val="105"/>
          <w:position w:val="8"/>
          <w:sz w:val="13"/>
        </w:rPr>
        <w:t>22 </w:t>
      </w:r>
      <w:r>
        <w:rPr>
          <w:w w:val="105"/>
        </w:rPr>
        <w:t>vor dem nationalen Recht in erster Linie keine Auslegungsregel. Wie im Zu- sammenhang</w:t>
      </w:r>
      <w:r>
        <w:rPr>
          <w:spacing w:val="-21"/>
          <w:w w:val="105"/>
        </w:rPr>
        <w:t> </w:t>
      </w:r>
      <w:r>
        <w:rPr>
          <w:w w:val="105"/>
        </w:rPr>
        <w:t>mit</w:t>
      </w:r>
      <w:r>
        <w:rPr>
          <w:spacing w:val="-19"/>
          <w:w w:val="105"/>
        </w:rPr>
        <w:t> </w:t>
      </w:r>
      <w:r>
        <w:rPr>
          <w:w w:val="105"/>
        </w:rPr>
        <w:t>der</w:t>
      </w:r>
      <w:r>
        <w:rPr>
          <w:spacing w:val="-19"/>
          <w:w w:val="105"/>
        </w:rPr>
        <w:t> </w:t>
      </w:r>
      <w:r>
        <w:rPr>
          <w:w w:val="105"/>
        </w:rPr>
        <w:t>ultra-vires-Kontrolle</w:t>
      </w:r>
      <w:r>
        <w:rPr>
          <w:spacing w:val="-21"/>
          <w:w w:val="105"/>
        </w:rPr>
        <w:t> </w:t>
      </w:r>
      <w:r>
        <w:rPr>
          <w:w w:val="105"/>
        </w:rPr>
        <w:t>beschrieben,</w:t>
      </w:r>
      <w:r>
        <w:rPr>
          <w:spacing w:val="-21"/>
          <w:w w:val="105"/>
        </w:rPr>
        <w:t> </w:t>
      </w:r>
      <w:r>
        <w:rPr>
          <w:w w:val="105"/>
        </w:rPr>
        <w:t>kommt</w:t>
      </w:r>
      <w:r>
        <w:rPr>
          <w:spacing w:val="-19"/>
          <w:w w:val="105"/>
        </w:rPr>
        <w:t> </w:t>
      </w:r>
      <w:r>
        <w:rPr>
          <w:w w:val="105"/>
        </w:rPr>
        <w:t>der</w:t>
      </w:r>
      <w:r>
        <w:rPr>
          <w:spacing w:val="-19"/>
          <w:w w:val="105"/>
        </w:rPr>
        <w:t> </w:t>
      </w:r>
      <w:r>
        <w:rPr>
          <w:w w:val="105"/>
        </w:rPr>
        <w:t>Grundsatz</w:t>
      </w:r>
      <w:r>
        <w:rPr>
          <w:spacing w:val="-20"/>
          <w:w w:val="105"/>
        </w:rPr>
        <w:t> </w:t>
      </w:r>
      <w:r>
        <w:rPr>
          <w:w w:val="105"/>
        </w:rPr>
        <w:t>zum</w:t>
      </w:r>
      <w:r>
        <w:rPr>
          <w:spacing w:val="-19"/>
          <w:w w:val="105"/>
        </w:rPr>
        <w:t> </w:t>
      </w:r>
      <w:r>
        <w:rPr>
          <w:w w:val="105"/>
        </w:rPr>
        <w:t>Tragen,</w:t>
      </w:r>
      <w:r>
        <w:rPr>
          <w:spacing w:val="-22"/>
          <w:w w:val="105"/>
        </w:rPr>
        <w:t> </w:t>
      </w:r>
      <w:r>
        <w:rPr>
          <w:w w:val="105"/>
        </w:rPr>
        <w:t>wenn verfassungs- und europarechtliche Bindungen auseinander zu fallen drohen,</w:t>
      </w:r>
      <w:r>
        <w:rPr>
          <w:w w:val="105"/>
          <w:position w:val="8"/>
          <w:sz w:val="13"/>
        </w:rPr>
        <w:t>23 </w:t>
      </w:r>
      <w:r>
        <w:rPr>
          <w:w w:val="105"/>
        </w:rPr>
        <w:t>und fordert einen </w:t>
      </w:r>
      <w:r>
        <w:rPr>
          <w:spacing w:val="-5"/>
          <w:w w:val="105"/>
        </w:rPr>
        <w:t>schonenden</w:t>
      </w:r>
      <w:r>
        <w:rPr>
          <w:spacing w:val="-18"/>
          <w:w w:val="105"/>
        </w:rPr>
        <w:t> </w:t>
      </w:r>
      <w:r>
        <w:rPr>
          <w:spacing w:val="-5"/>
          <w:w w:val="105"/>
        </w:rPr>
        <w:t>Ausgleich</w:t>
      </w:r>
      <w:r>
        <w:rPr>
          <w:spacing w:val="-17"/>
          <w:w w:val="105"/>
        </w:rPr>
        <w:t> </w:t>
      </w:r>
      <w:r>
        <w:rPr>
          <w:spacing w:val="-4"/>
          <w:w w:val="105"/>
        </w:rPr>
        <w:t>dieses</w:t>
      </w:r>
      <w:r>
        <w:rPr>
          <w:spacing w:val="-16"/>
          <w:w w:val="105"/>
        </w:rPr>
        <w:t> </w:t>
      </w:r>
      <w:r>
        <w:rPr>
          <w:spacing w:val="-5"/>
          <w:w w:val="105"/>
        </w:rPr>
        <w:t>Spannungsverhältnisses.</w:t>
      </w:r>
      <w:r>
        <w:rPr>
          <w:spacing w:val="-16"/>
          <w:w w:val="105"/>
        </w:rPr>
        <w:t> </w:t>
      </w:r>
      <w:r>
        <w:rPr>
          <w:spacing w:val="-5"/>
          <w:w w:val="105"/>
        </w:rPr>
        <w:t>Zudem</w:t>
      </w:r>
      <w:r>
        <w:rPr>
          <w:spacing w:val="-17"/>
          <w:w w:val="105"/>
        </w:rPr>
        <w:t> </w:t>
      </w:r>
      <w:r>
        <w:rPr>
          <w:spacing w:val="-4"/>
          <w:w w:val="105"/>
        </w:rPr>
        <w:t>steht</w:t>
      </w:r>
      <w:r>
        <w:rPr>
          <w:spacing w:val="-16"/>
          <w:w w:val="105"/>
        </w:rPr>
        <w:t> </w:t>
      </w:r>
      <w:r>
        <w:rPr>
          <w:spacing w:val="-4"/>
          <w:w w:val="105"/>
        </w:rPr>
        <w:t>der</w:t>
      </w:r>
      <w:r>
        <w:rPr>
          <w:spacing w:val="-15"/>
          <w:w w:val="105"/>
        </w:rPr>
        <w:t> </w:t>
      </w:r>
      <w:r>
        <w:rPr>
          <w:spacing w:val="-5"/>
          <w:w w:val="105"/>
        </w:rPr>
        <w:t>Grundsatz</w:t>
      </w:r>
      <w:r>
        <w:rPr>
          <w:spacing w:val="-17"/>
          <w:w w:val="105"/>
        </w:rPr>
        <w:t> </w:t>
      </w:r>
      <w:r>
        <w:rPr>
          <w:spacing w:val="-4"/>
          <w:w w:val="105"/>
        </w:rPr>
        <w:t>der</w:t>
      </w:r>
      <w:r>
        <w:rPr>
          <w:spacing w:val="-17"/>
          <w:w w:val="105"/>
        </w:rPr>
        <w:t> </w:t>
      </w:r>
      <w:r>
        <w:rPr>
          <w:spacing w:val="-5"/>
          <w:w w:val="105"/>
        </w:rPr>
        <w:t>Europarechts- </w:t>
      </w:r>
      <w:r>
        <w:rPr>
          <w:w w:val="105"/>
        </w:rPr>
        <w:t>freundlichkeit in engem Zusammenhang mit der Verfassungspflicht Deutschlands, sich in das europäische</w:t>
      </w:r>
      <w:r>
        <w:rPr>
          <w:spacing w:val="-14"/>
          <w:w w:val="105"/>
        </w:rPr>
        <w:t> </w:t>
      </w:r>
      <w:r>
        <w:rPr>
          <w:w w:val="105"/>
        </w:rPr>
        <w:t>System</w:t>
      </w:r>
      <w:r>
        <w:rPr>
          <w:spacing w:val="-12"/>
          <w:w w:val="105"/>
        </w:rPr>
        <w:t> </w:t>
      </w:r>
      <w:r>
        <w:rPr>
          <w:w w:val="105"/>
        </w:rPr>
        <w:t>einzuordnen</w:t>
      </w:r>
      <w:r>
        <w:rPr>
          <w:spacing w:val="-15"/>
          <w:w w:val="105"/>
        </w:rPr>
        <w:t> </w:t>
      </w:r>
      <w:r>
        <w:rPr>
          <w:w w:val="105"/>
        </w:rPr>
        <w:t>(Präambel,</w:t>
      </w:r>
      <w:r>
        <w:rPr>
          <w:spacing w:val="-15"/>
          <w:w w:val="105"/>
        </w:rPr>
        <w:t> </w:t>
      </w:r>
      <w:r>
        <w:rPr>
          <w:w w:val="105"/>
        </w:rPr>
        <w:t>Art.</w:t>
      </w:r>
      <w:r>
        <w:rPr>
          <w:spacing w:val="-14"/>
          <w:w w:val="105"/>
        </w:rPr>
        <w:t> </w:t>
      </w:r>
      <w:r>
        <w:rPr>
          <w:w w:val="105"/>
        </w:rPr>
        <w:t>23</w:t>
      </w:r>
      <w:r>
        <w:rPr>
          <w:spacing w:val="-15"/>
          <w:w w:val="105"/>
        </w:rPr>
        <w:t> </w:t>
      </w:r>
      <w:r>
        <w:rPr>
          <w:w w:val="105"/>
        </w:rPr>
        <w:t>Abs.</w:t>
      </w:r>
      <w:r>
        <w:rPr>
          <w:spacing w:val="-11"/>
          <w:w w:val="105"/>
        </w:rPr>
        <w:t> </w:t>
      </w:r>
      <w:r>
        <w:rPr>
          <w:w w:val="105"/>
        </w:rPr>
        <w:t>1</w:t>
      </w:r>
      <w:r>
        <w:rPr>
          <w:spacing w:val="-15"/>
          <w:w w:val="105"/>
        </w:rPr>
        <w:t> </w:t>
      </w:r>
      <w:r>
        <w:rPr>
          <w:w w:val="105"/>
        </w:rPr>
        <w:t>GG).</w:t>
      </w:r>
      <w:r>
        <w:rPr>
          <w:spacing w:val="-11"/>
          <w:w w:val="105"/>
        </w:rPr>
        <w:t> </w:t>
      </w:r>
      <w:r>
        <w:rPr>
          <w:w w:val="105"/>
        </w:rPr>
        <w:t>Der</w:t>
      </w:r>
      <w:r>
        <w:rPr>
          <w:spacing w:val="-13"/>
          <w:w w:val="105"/>
        </w:rPr>
        <w:t> </w:t>
      </w:r>
      <w:r>
        <w:rPr>
          <w:w w:val="105"/>
        </w:rPr>
        <w:t>schonende</w:t>
      </w:r>
      <w:r>
        <w:rPr>
          <w:spacing w:val="-15"/>
          <w:w w:val="105"/>
        </w:rPr>
        <w:t> </w:t>
      </w:r>
      <w:r>
        <w:rPr>
          <w:w w:val="105"/>
        </w:rPr>
        <w:t>Umgang</w:t>
      </w:r>
      <w:r>
        <w:rPr>
          <w:spacing w:val="-16"/>
          <w:w w:val="105"/>
        </w:rPr>
        <w:t> </w:t>
      </w:r>
      <w:r>
        <w:rPr>
          <w:w w:val="105"/>
        </w:rPr>
        <w:t>mit</w:t>
      </w:r>
      <w:r>
        <w:rPr>
          <w:spacing w:val="-14"/>
          <w:w w:val="105"/>
        </w:rPr>
        <w:t> </w:t>
      </w:r>
      <w:r>
        <w:rPr>
          <w:w w:val="105"/>
        </w:rPr>
        <w:t>dem Europarecht</w:t>
      </w:r>
      <w:r>
        <w:rPr>
          <w:spacing w:val="-20"/>
          <w:w w:val="105"/>
        </w:rPr>
        <w:t> </w:t>
      </w:r>
      <w:r>
        <w:rPr>
          <w:w w:val="105"/>
        </w:rPr>
        <w:t>ist</w:t>
      </w:r>
      <w:r>
        <w:rPr>
          <w:spacing w:val="-19"/>
          <w:w w:val="105"/>
        </w:rPr>
        <w:t> </w:t>
      </w:r>
      <w:r>
        <w:rPr>
          <w:w w:val="105"/>
        </w:rPr>
        <w:t>Teil</w:t>
      </w:r>
      <w:r>
        <w:rPr>
          <w:spacing w:val="-18"/>
          <w:w w:val="105"/>
        </w:rPr>
        <w:t> </w:t>
      </w:r>
      <w:r>
        <w:rPr>
          <w:w w:val="105"/>
        </w:rPr>
        <w:t>dieser</w:t>
      </w:r>
      <w:r>
        <w:rPr>
          <w:spacing w:val="-18"/>
          <w:w w:val="105"/>
        </w:rPr>
        <w:t> </w:t>
      </w:r>
      <w:r>
        <w:rPr>
          <w:w w:val="105"/>
        </w:rPr>
        <w:t>Verfassungspflicht.</w:t>
      </w:r>
      <w:r>
        <w:rPr>
          <w:spacing w:val="-19"/>
          <w:w w:val="105"/>
        </w:rPr>
        <w:t> </w:t>
      </w:r>
      <w:r>
        <w:rPr>
          <w:w w:val="105"/>
        </w:rPr>
        <w:t>Im</w:t>
      </w:r>
      <w:r>
        <w:rPr>
          <w:spacing w:val="-18"/>
          <w:w w:val="105"/>
        </w:rPr>
        <w:t> </w:t>
      </w:r>
      <w:r>
        <w:rPr>
          <w:w w:val="105"/>
        </w:rPr>
        <w:t>Gegensatz</w:t>
      </w:r>
      <w:r>
        <w:rPr>
          <w:spacing w:val="-20"/>
          <w:w w:val="105"/>
        </w:rPr>
        <w:t> </w:t>
      </w:r>
      <w:r>
        <w:rPr>
          <w:w w:val="105"/>
        </w:rPr>
        <w:t>dazu</w:t>
      </w:r>
      <w:r>
        <w:rPr>
          <w:spacing w:val="-20"/>
          <w:w w:val="105"/>
        </w:rPr>
        <w:t> </w:t>
      </w:r>
      <w:r>
        <w:rPr>
          <w:w w:val="105"/>
        </w:rPr>
        <w:t>existiert</w:t>
      </w:r>
      <w:r>
        <w:rPr>
          <w:spacing w:val="-15"/>
          <w:w w:val="105"/>
        </w:rPr>
        <w:t> </w:t>
      </w:r>
      <w:r>
        <w:rPr>
          <w:rFonts w:ascii="PMingLiU" w:hAnsi="PMingLiU"/>
          <w:w w:val="95"/>
        </w:rPr>
        <w:t>–</w:t>
      </w:r>
      <w:r>
        <w:rPr>
          <w:rFonts w:ascii="PMingLiU" w:hAnsi="PMingLiU"/>
          <w:spacing w:val="-17"/>
          <w:w w:val="95"/>
        </w:rPr>
        <w:t> </w:t>
      </w:r>
      <w:r>
        <w:rPr>
          <w:w w:val="105"/>
        </w:rPr>
        <w:t>jedenfalls</w:t>
      </w:r>
      <w:r>
        <w:rPr>
          <w:spacing w:val="-19"/>
          <w:w w:val="105"/>
        </w:rPr>
        <w:t> </w:t>
      </w:r>
      <w:r>
        <w:rPr>
          <w:w w:val="105"/>
        </w:rPr>
        <w:t>außerhalb </w:t>
      </w:r>
      <w:r>
        <w:rPr>
          <w:spacing w:val="-3"/>
          <w:w w:val="105"/>
        </w:rPr>
        <w:t>kollektiver Sicherheitssysteme nach </w:t>
      </w:r>
      <w:r>
        <w:rPr>
          <w:w w:val="105"/>
        </w:rPr>
        <w:t>Art. 24 GG </w:t>
      </w:r>
      <w:r>
        <w:rPr>
          <w:rFonts w:ascii="Symbol" w:hAnsi="Symbol"/>
          <w:w w:val="105"/>
        </w:rPr>
        <w:t></w:t>
      </w:r>
      <w:r>
        <w:rPr>
          <w:rFonts w:ascii="Times New Roman" w:hAnsi="Times New Roman"/>
          <w:w w:val="105"/>
        </w:rPr>
        <w:t> </w:t>
      </w:r>
      <w:r>
        <w:rPr>
          <w:w w:val="105"/>
        </w:rPr>
        <w:t>im </w:t>
      </w:r>
      <w:r>
        <w:rPr>
          <w:spacing w:val="-3"/>
          <w:w w:val="105"/>
        </w:rPr>
        <w:t>Völkerrecht keine vergleichbare verfassungs- rechtliche</w:t>
      </w:r>
      <w:r>
        <w:rPr>
          <w:spacing w:val="2"/>
          <w:w w:val="105"/>
        </w:rPr>
        <w:t> </w:t>
      </w:r>
      <w:r>
        <w:rPr>
          <w:w w:val="105"/>
        </w:rPr>
        <w:t>Einordnungspflicht.</w:t>
      </w:r>
    </w:p>
    <w:p>
      <w:pPr>
        <w:pStyle w:val="BodyText"/>
        <w:spacing w:before="5"/>
        <w:rPr>
          <w:sz w:val="21"/>
        </w:rPr>
      </w:pPr>
    </w:p>
    <w:p>
      <w:pPr>
        <w:pStyle w:val="BodyText"/>
        <w:spacing w:line="211" w:lineRule="auto" w:before="1"/>
        <w:ind w:left="321" w:right="257"/>
      </w:pPr>
      <w:r>
        <w:rPr>
          <w:w w:val="105"/>
        </w:rPr>
        <w:t>Nach</w:t>
      </w:r>
      <w:r>
        <w:rPr>
          <w:spacing w:val="-12"/>
          <w:w w:val="105"/>
        </w:rPr>
        <w:t> </w:t>
      </w:r>
      <w:r>
        <w:rPr>
          <w:w w:val="105"/>
        </w:rPr>
        <w:t>allem</w:t>
      </w:r>
      <w:r>
        <w:rPr>
          <w:spacing w:val="-10"/>
          <w:w w:val="105"/>
        </w:rPr>
        <w:t> </w:t>
      </w:r>
      <w:r>
        <w:rPr>
          <w:w w:val="105"/>
        </w:rPr>
        <w:t>ist</w:t>
      </w:r>
      <w:r>
        <w:rPr>
          <w:spacing w:val="-8"/>
          <w:w w:val="105"/>
        </w:rPr>
        <w:t> </w:t>
      </w:r>
      <w:r>
        <w:rPr>
          <w:w w:val="105"/>
        </w:rPr>
        <w:t>es</w:t>
      </w:r>
      <w:r>
        <w:rPr>
          <w:spacing w:val="-11"/>
          <w:w w:val="105"/>
        </w:rPr>
        <w:t> </w:t>
      </w:r>
      <w:r>
        <w:rPr>
          <w:w w:val="105"/>
        </w:rPr>
        <w:t>also</w:t>
      </w:r>
      <w:r>
        <w:rPr>
          <w:spacing w:val="-10"/>
          <w:w w:val="105"/>
        </w:rPr>
        <w:t> </w:t>
      </w:r>
      <w:r>
        <w:rPr>
          <w:w w:val="105"/>
        </w:rPr>
        <w:t>möglich,</w:t>
      </w:r>
      <w:r>
        <w:rPr>
          <w:spacing w:val="-10"/>
          <w:w w:val="105"/>
        </w:rPr>
        <w:t> </w:t>
      </w:r>
      <w:r>
        <w:rPr>
          <w:w w:val="105"/>
        </w:rPr>
        <w:t>dass</w:t>
      </w:r>
      <w:r>
        <w:rPr>
          <w:spacing w:val="-8"/>
          <w:w w:val="105"/>
        </w:rPr>
        <w:t> </w:t>
      </w:r>
      <w:r>
        <w:rPr>
          <w:w w:val="105"/>
        </w:rPr>
        <w:t>ein</w:t>
      </w:r>
      <w:r>
        <w:rPr>
          <w:spacing w:val="-11"/>
          <w:w w:val="105"/>
        </w:rPr>
        <w:t> </w:t>
      </w:r>
      <w:r>
        <w:rPr>
          <w:w w:val="105"/>
        </w:rPr>
        <w:t>Treaty</w:t>
      </w:r>
      <w:r>
        <w:rPr>
          <w:spacing w:val="-10"/>
          <w:w w:val="105"/>
        </w:rPr>
        <w:t> </w:t>
      </w:r>
      <w:r>
        <w:rPr>
          <w:w w:val="105"/>
        </w:rPr>
        <w:t>Override</w:t>
      </w:r>
      <w:r>
        <w:rPr>
          <w:spacing w:val="-9"/>
          <w:w w:val="105"/>
        </w:rPr>
        <w:t> </w:t>
      </w:r>
      <w:r>
        <w:rPr>
          <w:w w:val="105"/>
        </w:rPr>
        <w:t>bei</w:t>
      </w:r>
      <w:r>
        <w:rPr>
          <w:spacing w:val="-10"/>
          <w:w w:val="105"/>
        </w:rPr>
        <w:t> </w:t>
      </w:r>
      <w:r>
        <w:rPr>
          <w:w w:val="105"/>
        </w:rPr>
        <w:t>einem</w:t>
      </w:r>
      <w:r>
        <w:rPr>
          <w:spacing w:val="-10"/>
          <w:w w:val="105"/>
        </w:rPr>
        <w:t> </w:t>
      </w:r>
      <w:r>
        <w:rPr>
          <w:w w:val="105"/>
        </w:rPr>
        <w:t>gemischten</w:t>
      </w:r>
      <w:r>
        <w:rPr>
          <w:spacing w:val="-8"/>
          <w:w w:val="105"/>
        </w:rPr>
        <w:t> </w:t>
      </w:r>
      <w:r>
        <w:rPr>
          <w:w w:val="105"/>
        </w:rPr>
        <w:t>Vertrag</w:t>
      </w:r>
      <w:r>
        <w:rPr>
          <w:spacing w:val="-10"/>
          <w:w w:val="105"/>
        </w:rPr>
        <w:t> </w:t>
      </w:r>
      <w:r>
        <w:rPr>
          <w:w w:val="105"/>
        </w:rPr>
        <w:t>anders</w:t>
      </w:r>
      <w:r>
        <w:rPr>
          <w:spacing w:val="-7"/>
          <w:w w:val="105"/>
        </w:rPr>
        <w:t> </w:t>
      </w:r>
      <w:r>
        <w:rPr>
          <w:w w:val="105"/>
        </w:rPr>
        <w:t>zu beurteilen ist </w:t>
      </w:r>
      <w:r>
        <w:rPr>
          <w:rFonts w:ascii="PMingLiU" w:hAnsi="PMingLiU"/>
          <w:w w:val="105"/>
        </w:rPr>
        <w:t>als bei einem „gewöhnlichen“ völkerrechtlichen Ver</w:t>
      </w:r>
      <w:r>
        <w:rPr>
          <w:w w:val="105"/>
        </w:rPr>
        <w:t>trag. Es ist aber noch  einmal darauf</w:t>
      </w:r>
      <w:r>
        <w:rPr>
          <w:spacing w:val="-13"/>
          <w:w w:val="105"/>
        </w:rPr>
        <w:t> </w:t>
      </w:r>
      <w:r>
        <w:rPr>
          <w:spacing w:val="-3"/>
          <w:w w:val="105"/>
        </w:rPr>
        <w:t>hinzuweisen,</w:t>
      </w:r>
      <w:r>
        <w:rPr>
          <w:spacing w:val="-13"/>
          <w:w w:val="105"/>
        </w:rPr>
        <w:t> </w:t>
      </w:r>
      <w:r>
        <w:rPr>
          <w:spacing w:val="-3"/>
          <w:w w:val="105"/>
        </w:rPr>
        <w:t>dass</w:t>
      </w:r>
      <w:r>
        <w:rPr>
          <w:spacing w:val="-13"/>
          <w:w w:val="105"/>
        </w:rPr>
        <w:t> </w:t>
      </w:r>
      <w:r>
        <w:rPr>
          <w:w w:val="105"/>
        </w:rPr>
        <w:t>das</w:t>
      </w:r>
      <w:r>
        <w:rPr>
          <w:spacing w:val="-14"/>
          <w:w w:val="105"/>
        </w:rPr>
        <w:t> </w:t>
      </w:r>
      <w:r>
        <w:rPr>
          <w:spacing w:val="-3"/>
          <w:w w:val="105"/>
        </w:rPr>
        <w:t>Bundesverfassungsgericht</w:t>
      </w:r>
      <w:r>
        <w:rPr>
          <w:spacing w:val="-12"/>
          <w:w w:val="105"/>
        </w:rPr>
        <w:t> </w:t>
      </w:r>
      <w:r>
        <w:rPr>
          <w:w w:val="105"/>
        </w:rPr>
        <w:t>den</w:t>
      </w:r>
      <w:r>
        <w:rPr>
          <w:spacing w:val="-13"/>
          <w:w w:val="105"/>
        </w:rPr>
        <w:t> </w:t>
      </w:r>
      <w:r>
        <w:rPr>
          <w:w w:val="105"/>
        </w:rPr>
        <w:t>Fall</w:t>
      </w:r>
      <w:r>
        <w:rPr>
          <w:spacing w:val="-15"/>
          <w:w w:val="105"/>
        </w:rPr>
        <w:t> </w:t>
      </w:r>
      <w:r>
        <w:rPr>
          <w:spacing w:val="-3"/>
          <w:w w:val="105"/>
        </w:rPr>
        <w:t>eines</w:t>
      </w:r>
      <w:r>
        <w:rPr>
          <w:spacing w:val="-12"/>
          <w:w w:val="105"/>
        </w:rPr>
        <w:t> </w:t>
      </w:r>
      <w:r>
        <w:rPr>
          <w:spacing w:val="-3"/>
          <w:w w:val="105"/>
        </w:rPr>
        <w:t>Treaty</w:t>
      </w:r>
      <w:r>
        <w:rPr>
          <w:spacing w:val="-15"/>
          <w:w w:val="105"/>
        </w:rPr>
        <w:t> </w:t>
      </w:r>
      <w:r>
        <w:rPr>
          <w:spacing w:val="-3"/>
          <w:w w:val="105"/>
        </w:rPr>
        <w:t>Overrides</w:t>
      </w:r>
      <w:r>
        <w:rPr>
          <w:spacing w:val="-13"/>
          <w:w w:val="105"/>
        </w:rPr>
        <w:t> </w:t>
      </w:r>
      <w:r>
        <w:rPr>
          <w:w w:val="105"/>
        </w:rPr>
        <w:t>bei</w:t>
      </w:r>
      <w:r>
        <w:rPr>
          <w:spacing w:val="-12"/>
          <w:w w:val="105"/>
        </w:rPr>
        <w:t> </w:t>
      </w:r>
      <w:r>
        <w:rPr>
          <w:spacing w:val="-3"/>
          <w:w w:val="105"/>
        </w:rPr>
        <w:t>einem gemischten </w:t>
      </w:r>
      <w:r>
        <w:rPr>
          <w:w w:val="105"/>
        </w:rPr>
        <w:t>Vertrag weder entschieden noch dazu Stellung genommen hat. Daher kann letztlich nicht</w:t>
      </w:r>
      <w:r>
        <w:rPr>
          <w:spacing w:val="-24"/>
          <w:w w:val="105"/>
        </w:rPr>
        <w:t> </w:t>
      </w:r>
      <w:r>
        <w:rPr>
          <w:w w:val="105"/>
        </w:rPr>
        <w:t>vorausgesagt</w:t>
      </w:r>
      <w:r>
        <w:rPr>
          <w:spacing w:val="-24"/>
          <w:w w:val="105"/>
        </w:rPr>
        <w:t> </w:t>
      </w:r>
      <w:r>
        <w:rPr>
          <w:w w:val="105"/>
        </w:rPr>
        <w:t>werden,</w:t>
      </w:r>
      <w:r>
        <w:rPr>
          <w:spacing w:val="-23"/>
          <w:w w:val="105"/>
        </w:rPr>
        <w:t> </w:t>
      </w:r>
      <w:r>
        <w:rPr>
          <w:w w:val="105"/>
        </w:rPr>
        <w:t>ob</w:t>
      </w:r>
      <w:r>
        <w:rPr>
          <w:spacing w:val="-23"/>
          <w:w w:val="105"/>
        </w:rPr>
        <w:t> </w:t>
      </w:r>
      <w:r>
        <w:rPr>
          <w:w w:val="105"/>
        </w:rPr>
        <w:t>sich</w:t>
      </w:r>
      <w:r>
        <w:rPr>
          <w:spacing w:val="-23"/>
          <w:w w:val="105"/>
        </w:rPr>
        <w:t> </w:t>
      </w:r>
      <w:r>
        <w:rPr>
          <w:w w:val="105"/>
        </w:rPr>
        <w:t>das</w:t>
      </w:r>
      <w:r>
        <w:rPr>
          <w:spacing w:val="-23"/>
          <w:w w:val="105"/>
        </w:rPr>
        <w:t> </w:t>
      </w:r>
      <w:r>
        <w:rPr>
          <w:w w:val="105"/>
        </w:rPr>
        <w:t>Bundesverfassungsgericht</w:t>
      </w:r>
      <w:r>
        <w:rPr>
          <w:spacing w:val="-21"/>
          <w:w w:val="105"/>
        </w:rPr>
        <w:t> </w:t>
      </w:r>
      <w:r>
        <w:rPr>
          <w:w w:val="105"/>
        </w:rPr>
        <w:t>der</w:t>
      </w:r>
      <w:r>
        <w:rPr>
          <w:spacing w:val="-22"/>
          <w:w w:val="105"/>
        </w:rPr>
        <w:t> </w:t>
      </w:r>
      <w:r>
        <w:rPr>
          <w:w w:val="105"/>
        </w:rPr>
        <w:t>vorstehenden</w:t>
      </w:r>
      <w:r>
        <w:rPr>
          <w:spacing w:val="-24"/>
          <w:w w:val="105"/>
        </w:rPr>
        <w:t> </w:t>
      </w:r>
      <w:r>
        <w:rPr>
          <w:w w:val="105"/>
        </w:rPr>
        <w:t>Argumenta- tion anschließen oder zu einem gänzlich anderen Ergebnis kommen</w:t>
      </w:r>
      <w:r>
        <w:rPr>
          <w:spacing w:val="-8"/>
          <w:w w:val="105"/>
        </w:rPr>
        <w:t> </w:t>
      </w:r>
      <w:r>
        <w:rPr>
          <w:w w:val="105"/>
        </w:rPr>
        <w:t>würde.</w:t>
      </w:r>
    </w:p>
    <w:p>
      <w:pPr>
        <w:pStyle w:val="BodyText"/>
        <w:rPr>
          <w:sz w:val="20"/>
        </w:rPr>
      </w:pPr>
    </w:p>
    <w:p>
      <w:pPr>
        <w:pStyle w:val="BodyText"/>
        <w:rPr>
          <w:sz w:val="20"/>
        </w:rPr>
      </w:pPr>
    </w:p>
    <w:p>
      <w:pPr>
        <w:pStyle w:val="BodyText"/>
        <w:spacing w:before="8"/>
        <w:rPr>
          <w:sz w:val="20"/>
        </w:rPr>
      </w:pPr>
      <w:r>
        <w:rPr/>
        <w:pict>
          <v:line style="position:absolute;mso-position-horizontal-relative:page;mso-position-vertical-relative:paragraph;z-index:-808;mso-wrap-distance-left:0;mso-wrap-distance-right:0" from="68.064003pt,16.172792pt" to="178.584003pt,16.172792pt" stroked="true" strokeweight=".599980pt" strokecolor="#000000">
            <v:stroke dashstyle="solid"/>
            <w10:wrap type="topAndBottom"/>
          </v:line>
        </w:pict>
      </w:r>
    </w:p>
    <w:p>
      <w:pPr>
        <w:pStyle w:val="BodyText"/>
        <w:spacing w:before="10"/>
        <w:rPr>
          <w:sz w:val="20"/>
        </w:rPr>
      </w:pPr>
    </w:p>
    <w:p>
      <w:pPr>
        <w:pStyle w:val="ListParagraph"/>
        <w:numPr>
          <w:ilvl w:val="0"/>
          <w:numId w:val="5"/>
        </w:numPr>
        <w:tabs>
          <w:tab w:pos="887" w:val="left" w:leader="none"/>
          <w:tab w:pos="888" w:val="left" w:leader="none"/>
        </w:tabs>
        <w:spacing w:line="240" w:lineRule="auto" w:before="45" w:after="0"/>
        <w:ind w:left="887" w:right="0" w:hanging="566"/>
        <w:jc w:val="left"/>
        <w:rPr>
          <w:sz w:val="18"/>
        </w:rPr>
      </w:pPr>
      <w:r>
        <w:rPr>
          <w:sz w:val="18"/>
        </w:rPr>
        <w:t>BVerfGE 126, 286, 303 ff. </w:t>
      </w:r>
      <w:r>
        <w:rPr>
          <w:rFonts w:ascii="PMingLiU" w:hAnsi="PMingLiU"/>
          <w:w w:val="95"/>
          <w:sz w:val="18"/>
        </w:rPr>
        <w:t>–</w:t>
      </w:r>
      <w:r>
        <w:rPr>
          <w:rFonts w:ascii="PMingLiU" w:hAnsi="PMingLiU"/>
          <w:spacing w:val="31"/>
          <w:w w:val="95"/>
          <w:sz w:val="18"/>
        </w:rPr>
        <w:t> </w:t>
      </w:r>
      <w:r>
        <w:rPr>
          <w:sz w:val="18"/>
        </w:rPr>
        <w:t>Honeywell.</w:t>
      </w:r>
    </w:p>
    <w:p>
      <w:pPr>
        <w:pStyle w:val="BodyText"/>
        <w:spacing w:before="9"/>
        <w:rPr>
          <w:sz w:val="12"/>
        </w:rPr>
      </w:pPr>
    </w:p>
    <w:p>
      <w:pPr>
        <w:pStyle w:val="ListParagraph"/>
        <w:numPr>
          <w:ilvl w:val="0"/>
          <w:numId w:val="5"/>
        </w:numPr>
        <w:tabs>
          <w:tab w:pos="887" w:val="left" w:leader="none"/>
          <w:tab w:pos="888" w:val="left" w:leader="none"/>
        </w:tabs>
        <w:spacing w:line="240" w:lineRule="auto" w:before="0" w:after="0"/>
        <w:ind w:left="887" w:right="0" w:hanging="566"/>
        <w:jc w:val="left"/>
        <w:rPr>
          <w:sz w:val="18"/>
        </w:rPr>
      </w:pPr>
      <w:r>
        <w:rPr>
          <w:w w:val="105"/>
          <w:sz w:val="18"/>
        </w:rPr>
        <w:t>Ausführlich dazu Kaiser/Schübel-Pfister, Fn. 17, S. 552</w:t>
      </w:r>
      <w:r>
        <w:rPr>
          <w:spacing w:val="13"/>
          <w:w w:val="105"/>
          <w:sz w:val="18"/>
        </w:rPr>
        <w:t> </w:t>
      </w:r>
      <w:r>
        <w:rPr>
          <w:w w:val="105"/>
          <w:sz w:val="18"/>
        </w:rPr>
        <w:t>ff.</w:t>
      </w:r>
    </w:p>
    <w:p>
      <w:pPr>
        <w:pStyle w:val="BodyText"/>
        <w:rPr>
          <w:sz w:val="14"/>
        </w:rPr>
      </w:pPr>
    </w:p>
    <w:p>
      <w:pPr>
        <w:pStyle w:val="ListParagraph"/>
        <w:numPr>
          <w:ilvl w:val="0"/>
          <w:numId w:val="5"/>
        </w:numPr>
        <w:tabs>
          <w:tab w:pos="887" w:val="left" w:leader="none"/>
          <w:tab w:pos="888" w:val="left" w:leader="none"/>
        </w:tabs>
        <w:spacing w:line="240" w:lineRule="auto" w:before="1" w:after="0"/>
        <w:ind w:left="887" w:right="0" w:hanging="566"/>
        <w:jc w:val="left"/>
        <w:rPr>
          <w:sz w:val="18"/>
        </w:rPr>
      </w:pPr>
      <w:r>
        <w:rPr>
          <w:w w:val="110"/>
          <w:sz w:val="18"/>
        </w:rPr>
        <w:t>Kaiser/Schübel-Pfister, Fn. 17, S.</w:t>
      </w:r>
      <w:r>
        <w:rPr>
          <w:spacing w:val="-2"/>
          <w:w w:val="110"/>
          <w:sz w:val="18"/>
        </w:rPr>
        <w:t> </w:t>
      </w:r>
      <w:r>
        <w:rPr>
          <w:w w:val="110"/>
          <w:sz w:val="18"/>
        </w:rPr>
        <w:t>553.</w:t>
      </w:r>
    </w:p>
    <w:p>
      <w:pPr>
        <w:pStyle w:val="BodyText"/>
        <w:rPr>
          <w:sz w:val="14"/>
        </w:rPr>
      </w:pPr>
    </w:p>
    <w:p>
      <w:pPr>
        <w:pStyle w:val="ListParagraph"/>
        <w:numPr>
          <w:ilvl w:val="0"/>
          <w:numId w:val="5"/>
        </w:numPr>
        <w:tabs>
          <w:tab w:pos="887" w:val="left" w:leader="none"/>
          <w:tab w:pos="888" w:val="left" w:leader="none"/>
        </w:tabs>
        <w:spacing w:line="240" w:lineRule="auto" w:before="0" w:after="0"/>
        <w:ind w:left="887" w:right="0" w:hanging="566"/>
        <w:jc w:val="left"/>
        <w:rPr>
          <w:sz w:val="18"/>
        </w:rPr>
      </w:pPr>
      <w:r>
        <w:rPr>
          <w:sz w:val="18"/>
        </w:rPr>
        <w:t>Zum</w:t>
      </w:r>
      <w:r>
        <w:rPr>
          <w:spacing w:val="4"/>
          <w:sz w:val="18"/>
        </w:rPr>
        <w:t> </w:t>
      </w:r>
      <w:r>
        <w:rPr>
          <w:sz w:val="18"/>
        </w:rPr>
        <w:t>Anwendungsvorrang</w:t>
      </w:r>
      <w:r>
        <w:rPr>
          <w:spacing w:val="7"/>
          <w:sz w:val="18"/>
        </w:rPr>
        <w:t> </w:t>
      </w:r>
      <w:r>
        <w:rPr>
          <w:sz w:val="18"/>
        </w:rPr>
        <w:t>des</w:t>
      </w:r>
      <w:r>
        <w:rPr>
          <w:spacing w:val="8"/>
          <w:sz w:val="18"/>
        </w:rPr>
        <w:t> </w:t>
      </w:r>
      <w:r>
        <w:rPr>
          <w:sz w:val="18"/>
        </w:rPr>
        <w:t>Europarechts</w:t>
      </w:r>
      <w:r>
        <w:rPr>
          <w:spacing w:val="7"/>
          <w:sz w:val="18"/>
        </w:rPr>
        <w:t> </w:t>
      </w:r>
      <w:r>
        <w:rPr>
          <w:sz w:val="18"/>
        </w:rPr>
        <w:t>vgl.</w:t>
      </w:r>
      <w:r>
        <w:rPr>
          <w:spacing w:val="7"/>
          <w:sz w:val="18"/>
        </w:rPr>
        <w:t> </w:t>
      </w:r>
      <w:r>
        <w:rPr>
          <w:sz w:val="18"/>
        </w:rPr>
        <w:t>BVerfGE</w:t>
      </w:r>
      <w:r>
        <w:rPr>
          <w:spacing w:val="4"/>
          <w:sz w:val="18"/>
        </w:rPr>
        <w:t> </w:t>
      </w:r>
      <w:r>
        <w:rPr>
          <w:sz w:val="18"/>
        </w:rPr>
        <w:t>123,</w:t>
      </w:r>
      <w:r>
        <w:rPr>
          <w:spacing w:val="6"/>
          <w:sz w:val="18"/>
        </w:rPr>
        <w:t> </w:t>
      </w:r>
      <w:r>
        <w:rPr>
          <w:sz w:val="18"/>
        </w:rPr>
        <w:t>267,</w:t>
      </w:r>
      <w:r>
        <w:rPr>
          <w:spacing w:val="7"/>
          <w:sz w:val="18"/>
        </w:rPr>
        <w:t> </w:t>
      </w:r>
      <w:r>
        <w:rPr>
          <w:sz w:val="18"/>
        </w:rPr>
        <w:t>398</w:t>
      </w:r>
      <w:r>
        <w:rPr>
          <w:spacing w:val="7"/>
          <w:sz w:val="18"/>
        </w:rPr>
        <w:t> </w:t>
      </w:r>
      <w:r>
        <w:rPr>
          <w:rFonts w:ascii="PMingLiU" w:hAnsi="PMingLiU"/>
          <w:w w:val="95"/>
          <w:sz w:val="18"/>
        </w:rPr>
        <w:t>–</w:t>
      </w:r>
      <w:r>
        <w:rPr>
          <w:rFonts w:ascii="PMingLiU" w:hAnsi="PMingLiU"/>
          <w:spacing w:val="8"/>
          <w:w w:val="95"/>
          <w:sz w:val="18"/>
        </w:rPr>
        <w:t> </w:t>
      </w:r>
      <w:r>
        <w:rPr>
          <w:sz w:val="18"/>
        </w:rPr>
        <w:t>Lissabon.</w:t>
      </w:r>
    </w:p>
    <w:p>
      <w:pPr>
        <w:pStyle w:val="BodyText"/>
        <w:spacing w:before="9"/>
        <w:rPr>
          <w:sz w:val="12"/>
        </w:rPr>
      </w:pPr>
    </w:p>
    <w:p>
      <w:pPr>
        <w:pStyle w:val="ListParagraph"/>
        <w:numPr>
          <w:ilvl w:val="0"/>
          <w:numId w:val="5"/>
        </w:numPr>
        <w:tabs>
          <w:tab w:pos="887" w:val="left" w:leader="none"/>
          <w:tab w:pos="888" w:val="left" w:leader="none"/>
        </w:tabs>
        <w:spacing w:line="240" w:lineRule="auto" w:before="0" w:after="0"/>
        <w:ind w:left="887" w:right="0" w:hanging="566"/>
        <w:jc w:val="left"/>
        <w:rPr>
          <w:sz w:val="18"/>
        </w:rPr>
      </w:pPr>
      <w:r>
        <w:rPr>
          <w:w w:val="110"/>
          <w:sz w:val="18"/>
        </w:rPr>
        <w:t>Kaiser/Schübel-Pfister, Fn. 17, S.</w:t>
      </w:r>
      <w:r>
        <w:rPr>
          <w:spacing w:val="-2"/>
          <w:w w:val="110"/>
          <w:sz w:val="18"/>
        </w:rPr>
        <w:t> </w:t>
      </w:r>
      <w:r>
        <w:rPr>
          <w:w w:val="110"/>
          <w:sz w:val="18"/>
        </w:rPr>
        <w:t>555.</w:t>
      </w:r>
    </w:p>
    <w:p>
      <w:pPr>
        <w:spacing w:after="0" w:line="240" w:lineRule="auto"/>
        <w:jc w:val="left"/>
        <w:rPr>
          <w:sz w:val="18"/>
        </w:rPr>
        <w:sectPr>
          <w:pgSz w:w="11910" w:h="16840"/>
          <w:pgMar w:header="1248" w:footer="0" w:top="1880" w:bottom="280" w:left="1040" w:right="520"/>
        </w:sectPr>
      </w:pPr>
    </w:p>
    <w:p>
      <w:pPr>
        <w:pStyle w:val="BodyText"/>
        <w:rPr>
          <w:sz w:val="20"/>
        </w:rPr>
      </w:pPr>
    </w:p>
    <w:p>
      <w:pPr>
        <w:pStyle w:val="BodyText"/>
        <w:rPr>
          <w:sz w:val="20"/>
        </w:rPr>
      </w:pPr>
    </w:p>
    <w:p>
      <w:pPr>
        <w:pStyle w:val="BodyText"/>
        <w:spacing w:before="13"/>
        <w:rPr>
          <w:sz w:val="20"/>
        </w:rPr>
      </w:pPr>
    </w:p>
    <w:p>
      <w:pPr>
        <w:pStyle w:val="Heading2"/>
        <w:numPr>
          <w:ilvl w:val="0"/>
          <w:numId w:val="2"/>
        </w:numPr>
        <w:tabs>
          <w:tab w:pos="887" w:val="left" w:leader="none"/>
          <w:tab w:pos="888" w:val="left" w:leader="none"/>
        </w:tabs>
        <w:spacing w:line="240" w:lineRule="auto" w:before="59" w:after="0"/>
        <w:ind w:left="887" w:right="0" w:hanging="566"/>
        <w:jc w:val="left"/>
      </w:pPr>
      <w:r>
        <w:rPr>
          <w:w w:val="110"/>
        </w:rPr>
        <w:t>Möglichkeit eines Treaty Override bei einem alleinigen Vertrag der</w:t>
      </w:r>
      <w:r>
        <w:rPr>
          <w:spacing w:val="-18"/>
          <w:w w:val="110"/>
        </w:rPr>
        <w:t> </w:t>
      </w:r>
      <w:r>
        <w:rPr>
          <w:spacing w:val="-3"/>
          <w:w w:val="110"/>
        </w:rPr>
        <w:t>EU</w:t>
      </w:r>
    </w:p>
    <w:p>
      <w:pPr>
        <w:pStyle w:val="BodyText"/>
        <w:spacing w:before="4"/>
        <w:rPr>
          <w:rFonts w:ascii="Times New Roman"/>
          <w:b/>
          <w:sz w:val="24"/>
        </w:rPr>
      </w:pPr>
    </w:p>
    <w:p>
      <w:pPr>
        <w:pStyle w:val="BodyText"/>
        <w:spacing w:line="213" w:lineRule="auto"/>
        <w:ind w:left="321" w:right="90"/>
      </w:pPr>
      <w:r>
        <w:rPr>
          <w:spacing w:val="-3"/>
          <w:w w:val="105"/>
        </w:rPr>
        <w:t>Liegen </w:t>
      </w:r>
      <w:r>
        <w:rPr>
          <w:spacing w:val="-4"/>
          <w:w w:val="105"/>
        </w:rPr>
        <w:t>bei </w:t>
      </w:r>
      <w:r>
        <w:rPr>
          <w:spacing w:val="-3"/>
          <w:w w:val="105"/>
        </w:rPr>
        <w:t>einem </w:t>
      </w:r>
      <w:r>
        <w:rPr>
          <w:spacing w:val="-4"/>
          <w:w w:val="105"/>
        </w:rPr>
        <w:t>völkerrechtlichen Vertrag </w:t>
      </w:r>
      <w:r>
        <w:rPr>
          <w:spacing w:val="-3"/>
          <w:w w:val="105"/>
        </w:rPr>
        <w:t>alle </w:t>
      </w:r>
      <w:r>
        <w:rPr>
          <w:spacing w:val="-4"/>
          <w:w w:val="105"/>
        </w:rPr>
        <w:t>Vertragsteile </w:t>
      </w:r>
      <w:r>
        <w:rPr>
          <w:w w:val="105"/>
        </w:rPr>
        <w:t>im </w:t>
      </w:r>
      <w:r>
        <w:rPr>
          <w:spacing w:val="-4"/>
          <w:w w:val="105"/>
        </w:rPr>
        <w:t>Kompetenzbereich </w:t>
      </w:r>
      <w:r>
        <w:rPr>
          <w:spacing w:val="-3"/>
          <w:w w:val="105"/>
        </w:rPr>
        <w:t>der EU, </w:t>
      </w:r>
      <w:r>
        <w:rPr>
          <w:w w:val="105"/>
        </w:rPr>
        <w:t>so </w:t>
      </w:r>
      <w:r>
        <w:rPr>
          <w:spacing w:val="-4"/>
          <w:w w:val="105"/>
        </w:rPr>
        <w:t>kann </w:t>
      </w:r>
      <w:r>
        <w:rPr>
          <w:spacing w:val="-2"/>
          <w:w w:val="105"/>
        </w:rPr>
        <w:t>sie </w:t>
      </w:r>
      <w:r>
        <w:rPr>
          <w:spacing w:val="-3"/>
          <w:w w:val="105"/>
        </w:rPr>
        <w:t>diesen </w:t>
      </w:r>
      <w:r>
        <w:rPr>
          <w:w w:val="105"/>
        </w:rPr>
        <w:t>Vertrag auch ohne die Mitgliedstaaten mit dem Drittstaat abschließen. Da die </w:t>
      </w:r>
      <w:r>
        <w:rPr>
          <w:spacing w:val="-3"/>
          <w:w w:val="105"/>
        </w:rPr>
        <w:t>Mitglied- staaten</w:t>
      </w:r>
      <w:r>
        <w:rPr>
          <w:spacing w:val="-12"/>
          <w:w w:val="105"/>
        </w:rPr>
        <w:t> </w:t>
      </w:r>
      <w:r>
        <w:rPr>
          <w:spacing w:val="-4"/>
          <w:w w:val="105"/>
        </w:rPr>
        <w:t>somit</w:t>
      </w:r>
      <w:r>
        <w:rPr>
          <w:spacing w:val="-14"/>
          <w:w w:val="105"/>
        </w:rPr>
        <w:t> </w:t>
      </w:r>
      <w:r>
        <w:rPr>
          <w:spacing w:val="-5"/>
          <w:w w:val="105"/>
        </w:rPr>
        <w:t>nicht</w:t>
      </w:r>
      <w:r>
        <w:rPr>
          <w:spacing w:val="-15"/>
          <w:w w:val="105"/>
        </w:rPr>
        <w:t> </w:t>
      </w:r>
      <w:r>
        <w:rPr>
          <w:spacing w:val="-5"/>
          <w:w w:val="105"/>
        </w:rPr>
        <w:t>Vertragspartner</w:t>
      </w:r>
      <w:r>
        <w:rPr>
          <w:spacing w:val="-15"/>
          <w:w w:val="105"/>
        </w:rPr>
        <w:t> </w:t>
      </w:r>
      <w:r>
        <w:rPr>
          <w:spacing w:val="-5"/>
          <w:w w:val="105"/>
        </w:rPr>
        <w:t>werden,</w:t>
      </w:r>
      <w:r>
        <w:rPr>
          <w:spacing w:val="-16"/>
          <w:w w:val="105"/>
        </w:rPr>
        <w:t> </w:t>
      </w:r>
      <w:r>
        <w:rPr>
          <w:spacing w:val="-4"/>
          <w:w w:val="105"/>
        </w:rPr>
        <w:t>muss</w:t>
      </w:r>
      <w:r>
        <w:rPr>
          <w:spacing w:val="-13"/>
          <w:w w:val="105"/>
        </w:rPr>
        <w:t> </w:t>
      </w:r>
      <w:r>
        <w:rPr>
          <w:spacing w:val="-4"/>
          <w:w w:val="105"/>
        </w:rPr>
        <w:t>der</w:t>
      </w:r>
      <w:r>
        <w:rPr>
          <w:spacing w:val="-14"/>
          <w:w w:val="105"/>
        </w:rPr>
        <w:t> </w:t>
      </w:r>
      <w:r>
        <w:rPr>
          <w:spacing w:val="-4"/>
          <w:w w:val="105"/>
        </w:rPr>
        <w:t>Vertrag</w:t>
      </w:r>
      <w:r>
        <w:rPr>
          <w:spacing w:val="-16"/>
          <w:w w:val="105"/>
        </w:rPr>
        <w:t> </w:t>
      </w:r>
      <w:r>
        <w:rPr>
          <w:spacing w:val="-4"/>
          <w:w w:val="105"/>
        </w:rPr>
        <w:t>auch</w:t>
      </w:r>
      <w:r>
        <w:rPr>
          <w:spacing w:val="-15"/>
          <w:w w:val="105"/>
        </w:rPr>
        <w:t> </w:t>
      </w:r>
      <w:r>
        <w:rPr>
          <w:spacing w:val="-4"/>
          <w:w w:val="105"/>
        </w:rPr>
        <w:t>von</w:t>
      </w:r>
      <w:r>
        <w:rPr>
          <w:spacing w:val="-15"/>
          <w:w w:val="105"/>
        </w:rPr>
        <w:t> </w:t>
      </w:r>
      <w:r>
        <w:rPr>
          <w:spacing w:val="-4"/>
          <w:w w:val="105"/>
        </w:rPr>
        <w:t>ihnen</w:t>
      </w:r>
      <w:r>
        <w:rPr>
          <w:spacing w:val="-16"/>
          <w:w w:val="105"/>
        </w:rPr>
        <w:t> </w:t>
      </w:r>
      <w:r>
        <w:rPr>
          <w:spacing w:val="-5"/>
          <w:w w:val="105"/>
        </w:rPr>
        <w:t>nicht</w:t>
      </w:r>
      <w:r>
        <w:rPr>
          <w:spacing w:val="-14"/>
          <w:w w:val="105"/>
        </w:rPr>
        <w:t> </w:t>
      </w:r>
      <w:r>
        <w:rPr>
          <w:spacing w:val="-4"/>
          <w:w w:val="105"/>
        </w:rPr>
        <w:t>ratifiziert</w:t>
      </w:r>
      <w:r>
        <w:rPr>
          <w:spacing w:val="-15"/>
          <w:w w:val="105"/>
        </w:rPr>
        <w:t> </w:t>
      </w:r>
      <w:r>
        <w:rPr>
          <w:spacing w:val="-5"/>
          <w:w w:val="105"/>
        </w:rPr>
        <w:t>werden. </w:t>
      </w:r>
      <w:r>
        <w:rPr>
          <w:w w:val="105"/>
        </w:rPr>
        <w:t>Der Deutsche Bundestag müsste daher dazu auch kein zustimmendes Gesetz nach Art. 59 Abs. 2 Satz 1 GG erlassen. Würde der Bundestag später ein Gesetz erlassen, dessen Inhalt mit diesem völkerrechtlichen Vertrag, den nur die EU mit dem Drittstaat abgeschlossen hat, in Widerspruch steht,</w:t>
      </w:r>
      <w:r>
        <w:rPr>
          <w:spacing w:val="-20"/>
          <w:w w:val="105"/>
        </w:rPr>
        <w:t> </w:t>
      </w:r>
      <w:r>
        <w:rPr>
          <w:w w:val="105"/>
        </w:rPr>
        <w:t>so</w:t>
      </w:r>
      <w:r>
        <w:rPr>
          <w:spacing w:val="-19"/>
          <w:w w:val="105"/>
        </w:rPr>
        <w:t> </w:t>
      </w:r>
      <w:r>
        <w:rPr>
          <w:w w:val="105"/>
        </w:rPr>
        <w:t>würden</w:t>
      </w:r>
      <w:r>
        <w:rPr>
          <w:spacing w:val="-21"/>
          <w:w w:val="105"/>
        </w:rPr>
        <w:t> </w:t>
      </w:r>
      <w:r>
        <w:rPr>
          <w:w w:val="105"/>
        </w:rPr>
        <w:t>wegen</w:t>
      </w:r>
      <w:r>
        <w:rPr>
          <w:spacing w:val="-21"/>
          <w:w w:val="105"/>
        </w:rPr>
        <w:t> </w:t>
      </w:r>
      <w:r>
        <w:rPr>
          <w:w w:val="105"/>
        </w:rPr>
        <w:t>des</w:t>
      </w:r>
      <w:r>
        <w:rPr>
          <w:spacing w:val="-19"/>
          <w:w w:val="105"/>
        </w:rPr>
        <w:t> </w:t>
      </w:r>
      <w:r>
        <w:rPr>
          <w:w w:val="105"/>
        </w:rPr>
        <w:t>Anwendungsvorrangs</w:t>
      </w:r>
      <w:r>
        <w:rPr>
          <w:spacing w:val="-18"/>
          <w:w w:val="105"/>
        </w:rPr>
        <w:t> </w:t>
      </w:r>
      <w:r>
        <w:rPr>
          <w:w w:val="105"/>
        </w:rPr>
        <w:t>des</w:t>
      </w:r>
      <w:r>
        <w:rPr>
          <w:spacing w:val="-19"/>
          <w:w w:val="105"/>
        </w:rPr>
        <w:t> </w:t>
      </w:r>
      <w:r>
        <w:rPr>
          <w:w w:val="105"/>
        </w:rPr>
        <w:t>Europarechts</w:t>
      </w:r>
      <w:r>
        <w:rPr>
          <w:w w:val="105"/>
          <w:position w:val="8"/>
          <w:sz w:val="13"/>
        </w:rPr>
        <w:t>24</w:t>
      </w:r>
      <w:r>
        <w:rPr>
          <w:spacing w:val="6"/>
          <w:w w:val="105"/>
          <w:position w:val="8"/>
          <w:sz w:val="13"/>
        </w:rPr>
        <w:t> </w:t>
      </w:r>
      <w:r>
        <w:rPr>
          <w:w w:val="105"/>
        </w:rPr>
        <w:t>die</w:t>
      </w:r>
      <w:r>
        <w:rPr>
          <w:spacing w:val="-20"/>
          <w:w w:val="105"/>
        </w:rPr>
        <w:t> </w:t>
      </w:r>
      <w:r>
        <w:rPr>
          <w:w w:val="105"/>
        </w:rPr>
        <w:t>Vertragsregelungen</w:t>
      </w:r>
      <w:r>
        <w:rPr>
          <w:spacing w:val="-21"/>
          <w:w w:val="105"/>
        </w:rPr>
        <w:t> </w:t>
      </w:r>
      <w:r>
        <w:rPr>
          <w:w w:val="105"/>
        </w:rPr>
        <w:t>als abgeleitetes Europarecht die Anwendung des widersprechenden Bundesrechts überlagern. Das Bundesrecht</w:t>
      </w:r>
      <w:r>
        <w:rPr>
          <w:spacing w:val="-17"/>
          <w:w w:val="105"/>
        </w:rPr>
        <w:t> </w:t>
      </w:r>
      <w:r>
        <w:rPr>
          <w:w w:val="105"/>
        </w:rPr>
        <w:t>wäre</w:t>
      </w:r>
      <w:r>
        <w:rPr>
          <w:spacing w:val="-14"/>
          <w:w w:val="105"/>
        </w:rPr>
        <w:t> </w:t>
      </w:r>
      <w:r>
        <w:rPr>
          <w:w w:val="105"/>
        </w:rPr>
        <w:t>nicht</w:t>
      </w:r>
      <w:r>
        <w:rPr>
          <w:spacing w:val="-16"/>
          <w:w w:val="105"/>
        </w:rPr>
        <w:t> </w:t>
      </w:r>
      <w:r>
        <w:rPr>
          <w:w w:val="105"/>
        </w:rPr>
        <w:t>anwendbar,</w:t>
      </w:r>
      <w:r>
        <w:rPr>
          <w:spacing w:val="-14"/>
          <w:w w:val="105"/>
        </w:rPr>
        <w:t> </w:t>
      </w:r>
      <w:r>
        <w:rPr>
          <w:w w:val="105"/>
        </w:rPr>
        <w:t>solange</w:t>
      </w:r>
      <w:r>
        <w:rPr>
          <w:spacing w:val="-16"/>
          <w:w w:val="105"/>
        </w:rPr>
        <w:t> </w:t>
      </w:r>
      <w:r>
        <w:rPr>
          <w:w w:val="105"/>
        </w:rPr>
        <w:t>die</w:t>
      </w:r>
      <w:r>
        <w:rPr>
          <w:spacing w:val="-15"/>
          <w:w w:val="105"/>
        </w:rPr>
        <w:t> </w:t>
      </w:r>
      <w:r>
        <w:rPr>
          <w:w w:val="105"/>
        </w:rPr>
        <w:t>widersprechenden</w:t>
      </w:r>
      <w:r>
        <w:rPr>
          <w:spacing w:val="-15"/>
          <w:w w:val="105"/>
        </w:rPr>
        <w:t> </w:t>
      </w:r>
      <w:r>
        <w:rPr>
          <w:w w:val="105"/>
        </w:rPr>
        <w:t>völkerrechtlichen</w:t>
      </w:r>
      <w:r>
        <w:rPr>
          <w:spacing w:val="-14"/>
          <w:w w:val="105"/>
        </w:rPr>
        <w:t> </w:t>
      </w:r>
      <w:r>
        <w:rPr>
          <w:w w:val="105"/>
        </w:rPr>
        <w:t>Regelungen gelten.</w:t>
      </w:r>
    </w:p>
    <w:p>
      <w:pPr>
        <w:pStyle w:val="BodyText"/>
      </w:pPr>
    </w:p>
    <w:p>
      <w:pPr>
        <w:pStyle w:val="BodyText"/>
      </w:pPr>
    </w:p>
    <w:p>
      <w:pPr>
        <w:pStyle w:val="BodyText"/>
        <w:spacing w:before="172"/>
        <w:ind w:left="321"/>
      </w:pPr>
      <w:r>
        <w:rPr/>
        <w:t>Ende der Bearbeitung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pict>
          <v:line style="position:absolute;mso-position-horizontal-relative:page;mso-position-vertical-relative:paragraph;z-index:-784;mso-wrap-distance-left:0;mso-wrap-distance-right:0" from="68.064003pt,16.500736pt" to="178.584003pt,16.500736pt" stroked="true" strokeweight=".60004pt" strokecolor="#000000">
            <v:stroke dashstyle="solid"/>
            <w10:wrap type="topAndBottom"/>
          </v:line>
        </w:pict>
      </w:r>
    </w:p>
    <w:p>
      <w:pPr>
        <w:pStyle w:val="BodyText"/>
        <w:spacing w:before="9"/>
        <w:rPr>
          <w:sz w:val="20"/>
        </w:rPr>
      </w:pPr>
    </w:p>
    <w:p>
      <w:pPr>
        <w:pStyle w:val="ListParagraph"/>
        <w:numPr>
          <w:ilvl w:val="0"/>
          <w:numId w:val="5"/>
        </w:numPr>
        <w:tabs>
          <w:tab w:pos="887" w:val="left" w:leader="none"/>
          <w:tab w:pos="888" w:val="left" w:leader="none"/>
        </w:tabs>
        <w:spacing w:line="240" w:lineRule="auto" w:before="45" w:after="0"/>
        <w:ind w:left="887" w:right="0" w:hanging="566"/>
        <w:jc w:val="left"/>
        <w:rPr>
          <w:sz w:val="18"/>
        </w:rPr>
      </w:pPr>
      <w:r>
        <w:rPr>
          <w:w w:val="105"/>
          <w:sz w:val="18"/>
        </w:rPr>
        <w:t>Für den Fall der völkerrechtlichen Verträge der EU vgl. Art. 216 Abs. 2</w:t>
      </w:r>
      <w:r>
        <w:rPr>
          <w:spacing w:val="13"/>
          <w:w w:val="105"/>
          <w:sz w:val="18"/>
        </w:rPr>
        <w:t> </w:t>
      </w:r>
      <w:r>
        <w:rPr>
          <w:w w:val="105"/>
          <w:sz w:val="18"/>
        </w:rPr>
        <w:t>AEUV.</w:t>
      </w:r>
    </w:p>
    <w:sectPr>
      <w:pgSz w:w="11910" w:h="16840"/>
      <w:pgMar w:header="1248" w:footer="0" w:top="1880" w:bottom="280" w:left="10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PMingLiU">
    <w:altName w:val="PMingLiU"/>
    <w:charset w:val="0"/>
    <w:family w:val="roman"/>
    <w:pitch w:val="variable"/>
  </w:font>
  <w:font w:name="Georgia">
    <w:altName w:val="Georgia"/>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61.455181pt;width:135.3pt;height:13.05pt;mso-position-horizontal-relative:page;mso-position-vertical-relative:page;z-index:-10744" type="#_x0000_t202" filled="false" stroked="false">
          <v:textbox inset="0,0,0,0">
            <w:txbxContent>
              <w:p>
                <w:pPr>
                  <w:spacing w:line="232" w:lineRule="exact" w:before="0"/>
                  <w:ind w:left="20" w:right="0" w:firstLine="0"/>
                  <w:jc w:val="left"/>
                  <w:rPr>
                    <w:rFonts w:ascii="Times New Roman"/>
                    <w:b/>
                    <w:sz w:val="22"/>
                  </w:rPr>
                </w:pPr>
                <w:r>
                  <w:rPr>
                    <w:rFonts w:ascii="Times New Roman"/>
                    <w:b/>
                    <w:w w:val="110"/>
                    <w:sz w:val="22"/>
                  </w:rPr>
                  <w:t>Wissenschaftliche Dienste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720" from="66.624001pt,94.32798pt" to="562.774001pt,94.32798pt" stroked="true" strokeweight=".504pt" strokecolor="#000000">
          <v:stroke dashstyle="solid"/>
          <w10:wrap type="none"/>
        </v:line>
      </w:pict>
    </w:r>
    <w:r>
      <w:rPr/>
      <w:pict>
        <v:shape style="position:absolute;margin-left:67.064003pt;margin-top:61.414982pt;width:110.5pt;height:11pt;mso-position-horizontal-relative:page;mso-position-vertical-relative:page;z-index:-10696" type="#_x0000_t202" filled="false" stroked="false">
          <v:textbox inset="0,0,0,0">
            <w:txbxContent>
              <w:p>
                <w:pPr>
                  <w:spacing w:line="208" w:lineRule="exact" w:before="0"/>
                  <w:ind w:left="20" w:right="0" w:firstLine="0"/>
                  <w:jc w:val="left"/>
                  <w:rPr>
                    <w:sz w:val="18"/>
                  </w:rPr>
                </w:pPr>
                <w:r>
                  <w:rPr>
                    <w:w w:val="105"/>
                    <w:sz w:val="18"/>
                  </w:rPr>
                  <w:t>Wissenschaftliche Dienste</w:t>
                </w:r>
              </w:p>
            </w:txbxContent>
          </v:textbox>
          <w10:wrap type="none"/>
        </v:shape>
      </w:pict>
    </w:r>
    <w:r>
      <w:rPr/>
      <w:pict>
        <v:shape style="position:absolute;margin-left:237.25pt;margin-top:61.414982pt;width:89.65pt;height:21.8pt;mso-position-horizontal-relative:page;mso-position-vertical-relative:page;z-index:-10672" type="#_x0000_t202" filled="false" stroked="false">
          <v:textbox inset="0,0,0,0">
            <w:txbxContent>
              <w:p>
                <w:pPr>
                  <w:spacing w:line="195" w:lineRule="exact" w:before="0"/>
                  <w:ind w:left="20" w:right="0" w:firstLine="0"/>
                  <w:jc w:val="left"/>
                  <w:rPr>
                    <w:sz w:val="18"/>
                  </w:rPr>
                </w:pPr>
                <w:r>
                  <w:rPr>
                    <w:sz w:val="18"/>
                  </w:rPr>
                  <w:t>Ausarbeitung</w:t>
                </w:r>
              </w:p>
              <w:p>
                <w:pPr>
                  <w:spacing w:line="229" w:lineRule="exact" w:before="0"/>
                  <w:ind w:left="20" w:right="0" w:firstLine="0"/>
                  <w:jc w:val="left"/>
                  <w:rPr>
                    <w:sz w:val="18"/>
                  </w:rPr>
                </w:pPr>
                <w:r>
                  <w:rPr>
                    <w:w w:val="110"/>
                    <w:sz w:val="18"/>
                  </w:rPr>
                  <w:t>WD 3 - 3000 -</w:t>
                </w:r>
                <w:r>
                  <w:rPr>
                    <w:spacing w:val="-33"/>
                    <w:w w:val="110"/>
                    <w:sz w:val="18"/>
                  </w:rPr>
                  <w:t> </w:t>
                </w:r>
                <w:r>
                  <w:rPr>
                    <w:w w:val="110"/>
                    <w:sz w:val="18"/>
                  </w:rPr>
                  <w:t>097/16</w:t>
                </w:r>
              </w:p>
            </w:txbxContent>
          </v:textbox>
          <w10:wrap type="none"/>
        </v:shape>
      </w:pict>
    </w:r>
    <w:r>
      <w:rPr/>
      <w:pict>
        <v:shape style="position:absolute;margin-left:532.380005pt;margin-top:61.414982pt;width:31.2pt;height:11pt;mso-position-horizontal-relative:page;mso-position-vertical-relative:page;z-index:-10648" type="#_x0000_t202" filled="false" stroked="false">
          <v:textbox inset="0,0,0,0">
            <w:txbxContent>
              <w:p>
                <w:pPr>
                  <w:spacing w:line="208" w:lineRule="exact" w:before="0"/>
                  <w:ind w:left="20" w:right="0" w:firstLine="0"/>
                  <w:jc w:val="left"/>
                  <w:rPr>
                    <w:sz w:val="18"/>
                  </w:rPr>
                </w:pPr>
                <w:r>
                  <w:rPr>
                    <w:w w:val="110"/>
                    <w:sz w:val="18"/>
                  </w:rPr>
                  <w:t>Seite </w:t>
                </w:r>
                <w:r>
                  <w:rPr/>
                  <w:fldChar w:fldCharType="begin"/>
                </w:r>
                <w:r>
                  <w:rPr>
                    <w:w w:val="110"/>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1"/>
      <w:numFmt w:val="decimal"/>
      <w:lvlText w:val="%1"/>
      <w:lvlJc w:val="left"/>
      <w:pPr>
        <w:ind w:left="887" w:hanging="567"/>
        <w:jc w:val="left"/>
      </w:pPr>
      <w:rPr>
        <w:rFonts w:hint="default" w:ascii="Palatino Linotype" w:hAnsi="Palatino Linotype" w:eastAsia="Palatino Linotype" w:cs="Palatino Linotype"/>
        <w:w w:val="111"/>
        <w:sz w:val="18"/>
        <w:szCs w:val="18"/>
        <w:lang w:val="de-DE" w:eastAsia="de-DE" w:bidi="de-DE"/>
      </w:rPr>
    </w:lvl>
    <w:lvl w:ilvl="1">
      <w:start w:val="0"/>
      <w:numFmt w:val="bullet"/>
      <w:lvlText w:val="•"/>
      <w:lvlJc w:val="left"/>
      <w:pPr>
        <w:ind w:left="1826" w:hanging="567"/>
      </w:pPr>
      <w:rPr>
        <w:rFonts w:hint="default"/>
        <w:lang w:val="de-DE" w:eastAsia="de-DE" w:bidi="de-DE"/>
      </w:rPr>
    </w:lvl>
    <w:lvl w:ilvl="2">
      <w:start w:val="0"/>
      <w:numFmt w:val="bullet"/>
      <w:lvlText w:val="•"/>
      <w:lvlJc w:val="left"/>
      <w:pPr>
        <w:ind w:left="2773" w:hanging="567"/>
      </w:pPr>
      <w:rPr>
        <w:rFonts w:hint="default"/>
        <w:lang w:val="de-DE" w:eastAsia="de-DE" w:bidi="de-DE"/>
      </w:rPr>
    </w:lvl>
    <w:lvl w:ilvl="3">
      <w:start w:val="0"/>
      <w:numFmt w:val="bullet"/>
      <w:lvlText w:val="•"/>
      <w:lvlJc w:val="left"/>
      <w:pPr>
        <w:ind w:left="3719" w:hanging="567"/>
      </w:pPr>
      <w:rPr>
        <w:rFonts w:hint="default"/>
        <w:lang w:val="de-DE" w:eastAsia="de-DE" w:bidi="de-DE"/>
      </w:rPr>
    </w:lvl>
    <w:lvl w:ilvl="4">
      <w:start w:val="0"/>
      <w:numFmt w:val="bullet"/>
      <w:lvlText w:val="•"/>
      <w:lvlJc w:val="left"/>
      <w:pPr>
        <w:ind w:left="4666" w:hanging="567"/>
      </w:pPr>
      <w:rPr>
        <w:rFonts w:hint="default"/>
        <w:lang w:val="de-DE" w:eastAsia="de-DE" w:bidi="de-DE"/>
      </w:rPr>
    </w:lvl>
    <w:lvl w:ilvl="5">
      <w:start w:val="0"/>
      <w:numFmt w:val="bullet"/>
      <w:lvlText w:val="•"/>
      <w:lvlJc w:val="left"/>
      <w:pPr>
        <w:ind w:left="5613" w:hanging="567"/>
      </w:pPr>
      <w:rPr>
        <w:rFonts w:hint="default"/>
        <w:lang w:val="de-DE" w:eastAsia="de-DE" w:bidi="de-DE"/>
      </w:rPr>
    </w:lvl>
    <w:lvl w:ilvl="6">
      <w:start w:val="0"/>
      <w:numFmt w:val="bullet"/>
      <w:lvlText w:val="•"/>
      <w:lvlJc w:val="left"/>
      <w:pPr>
        <w:ind w:left="6559" w:hanging="567"/>
      </w:pPr>
      <w:rPr>
        <w:rFonts w:hint="default"/>
        <w:lang w:val="de-DE" w:eastAsia="de-DE" w:bidi="de-DE"/>
      </w:rPr>
    </w:lvl>
    <w:lvl w:ilvl="7">
      <w:start w:val="0"/>
      <w:numFmt w:val="bullet"/>
      <w:lvlText w:val="•"/>
      <w:lvlJc w:val="left"/>
      <w:pPr>
        <w:ind w:left="7506" w:hanging="567"/>
      </w:pPr>
      <w:rPr>
        <w:rFonts w:hint="default"/>
        <w:lang w:val="de-DE" w:eastAsia="de-DE" w:bidi="de-DE"/>
      </w:rPr>
    </w:lvl>
    <w:lvl w:ilvl="8">
      <w:start w:val="0"/>
      <w:numFmt w:val="bullet"/>
      <w:lvlText w:val="•"/>
      <w:lvlJc w:val="left"/>
      <w:pPr>
        <w:ind w:left="8453" w:hanging="567"/>
      </w:pPr>
      <w:rPr>
        <w:rFonts w:hint="default"/>
        <w:lang w:val="de-DE" w:eastAsia="de-DE" w:bidi="de-DE"/>
      </w:rPr>
    </w:lvl>
  </w:abstractNum>
  <w:abstractNum w:abstractNumId="3">
    <w:multiLevelType w:val="hybridMultilevel"/>
    <w:lvl w:ilvl="0">
      <w:start w:val="3"/>
      <w:numFmt w:val="decimal"/>
      <w:lvlText w:val="%1"/>
      <w:lvlJc w:val="left"/>
      <w:pPr>
        <w:ind w:left="887" w:hanging="567"/>
        <w:jc w:val="left"/>
      </w:pPr>
      <w:rPr>
        <w:rFonts w:hint="default"/>
        <w:lang w:val="de-DE" w:eastAsia="de-DE" w:bidi="de-DE"/>
      </w:rPr>
    </w:lvl>
    <w:lvl w:ilvl="1">
      <w:start w:val="1"/>
      <w:numFmt w:val="decimal"/>
      <w:lvlText w:val="%1.%2."/>
      <w:lvlJc w:val="left"/>
      <w:pPr>
        <w:ind w:left="887" w:hanging="567"/>
        <w:jc w:val="left"/>
      </w:pPr>
      <w:rPr>
        <w:rFonts w:hint="default" w:ascii="Palatino Linotype" w:hAnsi="Palatino Linotype" w:eastAsia="Palatino Linotype" w:cs="Palatino Linotype"/>
        <w:spacing w:val="-3"/>
        <w:w w:val="111"/>
        <w:sz w:val="22"/>
        <w:szCs w:val="22"/>
        <w:lang w:val="de-DE" w:eastAsia="de-DE" w:bidi="de-DE"/>
      </w:rPr>
    </w:lvl>
    <w:lvl w:ilvl="2">
      <w:start w:val="0"/>
      <w:numFmt w:val="bullet"/>
      <w:lvlText w:val="•"/>
      <w:lvlJc w:val="left"/>
      <w:pPr>
        <w:ind w:left="2773" w:hanging="567"/>
      </w:pPr>
      <w:rPr>
        <w:rFonts w:hint="default"/>
        <w:lang w:val="de-DE" w:eastAsia="de-DE" w:bidi="de-DE"/>
      </w:rPr>
    </w:lvl>
    <w:lvl w:ilvl="3">
      <w:start w:val="0"/>
      <w:numFmt w:val="bullet"/>
      <w:lvlText w:val="•"/>
      <w:lvlJc w:val="left"/>
      <w:pPr>
        <w:ind w:left="3719" w:hanging="567"/>
      </w:pPr>
      <w:rPr>
        <w:rFonts w:hint="default"/>
        <w:lang w:val="de-DE" w:eastAsia="de-DE" w:bidi="de-DE"/>
      </w:rPr>
    </w:lvl>
    <w:lvl w:ilvl="4">
      <w:start w:val="0"/>
      <w:numFmt w:val="bullet"/>
      <w:lvlText w:val="•"/>
      <w:lvlJc w:val="left"/>
      <w:pPr>
        <w:ind w:left="4666" w:hanging="567"/>
      </w:pPr>
      <w:rPr>
        <w:rFonts w:hint="default"/>
        <w:lang w:val="de-DE" w:eastAsia="de-DE" w:bidi="de-DE"/>
      </w:rPr>
    </w:lvl>
    <w:lvl w:ilvl="5">
      <w:start w:val="0"/>
      <w:numFmt w:val="bullet"/>
      <w:lvlText w:val="•"/>
      <w:lvlJc w:val="left"/>
      <w:pPr>
        <w:ind w:left="5613" w:hanging="567"/>
      </w:pPr>
      <w:rPr>
        <w:rFonts w:hint="default"/>
        <w:lang w:val="de-DE" w:eastAsia="de-DE" w:bidi="de-DE"/>
      </w:rPr>
    </w:lvl>
    <w:lvl w:ilvl="6">
      <w:start w:val="0"/>
      <w:numFmt w:val="bullet"/>
      <w:lvlText w:val="•"/>
      <w:lvlJc w:val="left"/>
      <w:pPr>
        <w:ind w:left="6559" w:hanging="567"/>
      </w:pPr>
      <w:rPr>
        <w:rFonts w:hint="default"/>
        <w:lang w:val="de-DE" w:eastAsia="de-DE" w:bidi="de-DE"/>
      </w:rPr>
    </w:lvl>
    <w:lvl w:ilvl="7">
      <w:start w:val="0"/>
      <w:numFmt w:val="bullet"/>
      <w:lvlText w:val="•"/>
      <w:lvlJc w:val="left"/>
      <w:pPr>
        <w:ind w:left="7506" w:hanging="567"/>
      </w:pPr>
      <w:rPr>
        <w:rFonts w:hint="default"/>
        <w:lang w:val="de-DE" w:eastAsia="de-DE" w:bidi="de-DE"/>
      </w:rPr>
    </w:lvl>
    <w:lvl w:ilvl="8">
      <w:start w:val="0"/>
      <w:numFmt w:val="bullet"/>
      <w:lvlText w:val="•"/>
      <w:lvlJc w:val="left"/>
      <w:pPr>
        <w:ind w:left="8453" w:hanging="567"/>
      </w:pPr>
      <w:rPr>
        <w:rFonts w:hint="default"/>
        <w:lang w:val="de-DE" w:eastAsia="de-DE" w:bidi="de-DE"/>
      </w:rPr>
    </w:lvl>
  </w:abstractNum>
  <w:abstractNum w:abstractNumId="2">
    <w:multiLevelType w:val="hybridMultilevel"/>
    <w:lvl w:ilvl="0">
      <w:start w:val="1"/>
      <w:numFmt w:val="decimal"/>
      <w:lvlText w:val="%1"/>
      <w:lvlJc w:val="left"/>
      <w:pPr>
        <w:ind w:left="887" w:hanging="567"/>
        <w:jc w:val="left"/>
      </w:pPr>
      <w:rPr>
        <w:rFonts w:hint="default" w:ascii="Palatino Linotype" w:hAnsi="Palatino Linotype" w:eastAsia="Palatino Linotype" w:cs="Palatino Linotype"/>
        <w:w w:val="111"/>
        <w:sz w:val="18"/>
        <w:szCs w:val="18"/>
        <w:lang w:val="de-DE" w:eastAsia="de-DE" w:bidi="de-DE"/>
      </w:rPr>
    </w:lvl>
    <w:lvl w:ilvl="1">
      <w:start w:val="0"/>
      <w:numFmt w:val="bullet"/>
      <w:lvlText w:val="•"/>
      <w:lvlJc w:val="left"/>
      <w:pPr>
        <w:ind w:left="1826" w:hanging="567"/>
      </w:pPr>
      <w:rPr>
        <w:rFonts w:hint="default"/>
        <w:lang w:val="de-DE" w:eastAsia="de-DE" w:bidi="de-DE"/>
      </w:rPr>
    </w:lvl>
    <w:lvl w:ilvl="2">
      <w:start w:val="0"/>
      <w:numFmt w:val="bullet"/>
      <w:lvlText w:val="•"/>
      <w:lvlJc w:val="left"/>
      <w:pPr>
        <w:ind w:left="2773" w:hanging="567"/>
      </w:pPr>
      <w:rPr>
        <w:rFonts w:hint="default"/>
        <w:lang w:val="de-DE" w:eastAsia="de-DE" w:bidi="de-DE"/>
      </w:rPr>
    </w:lvl>
    <w:lvl w:ilvl="3">
      <w:start w:val="0"/>
      <w:numFmt w:val="bullet"/>
      <w:lvlText w:val="•"/>
      <w:lvlJc w:val="left"/>
      <w:pPr>
        <w:ind w:left="3719" w:hanging="567"/>
      </w:pPr>
      <w:rPr>
        <w:rFonts w:hint="default"/>
        <w:lang w:val="de-DE" w:eastAsia="de-DE" w:bidi="de-DE"/>
      </w:rPr>
    </w:lvl>
    <w:lvl w:ilvl="4">
      <w:start w:val="0"/>
      <w:numFmt w:val="bullet"/>
      <w:lvlText w:val="•"/>
      <w:lvlJc w:val="left"/>
      <w:pPr>
        <w:ind w:left="4666" w:hanging="567"/>
      </w:pPr>
      <w:rPr>
        <w:rFonts w:hint="default"/>
        <w:lang w:val="de-DE" w:eastAsia="de-DE" w:bidi="de-DE"/>
      </w:rPr>
    </w:lvl>
    <w:lvl w:ilvl="5">
      <w:start w:val="0"/>
      <w:numFmt w:val="bullet"/>
      <w:lvlText w:val="•"/>
      <w:lvlJc w:val="left"/>
      <w:pPr>
        <w:ind w:left="5613" w:hanging="567"/>
      </w:pPr>
      <w:rPr>
        <w:rFonts w:hint="default"/>
        <w:lang w:val="de-DE" w:eastAsia="de-DE" w:bidi="de-DE"/>
      </w:rPr>
    </w:lvl>
    <w:lvl w:ilvl="6">
      <w:start w:val="0"/>
      <w:numFmt w:val="bullet"/>
      <w:lvlText w:val="•"/>
      <w:lvlJc w:val="left"/>
      <w:pPr>
        <w:ind w:left="6559" w:hanging="567"/>
      </w:pPr>
      <w:rPr>
        <w:rFonts w:hint="default"/>
        <w:lang w:val="de-DE" w:eastAsia="de-DE" w:bidi="de-DE"/>
      </w:rPr>
    </w:lvl>
    <w:lvl w:ilvl="7">
      <w:start w:val="0"/>
      <w:numFmt w:val="bullet"/>
      <w:lvlText w:val="•"/>
      <w:lvlJc w:val="left"/>
      <w:pPr>
        <w:ind w:left="7506" w:hanging="567"/>
      </w:pPr>
      <w:rPr>
        <w:rFonts w:hint="default"/>
        <w:lang w:val="de-DE" w:eastAsia="de-DE" w:bidi="de-DE"/>
      </w:rPr>
    </w:lvl>
    <w:lvl w:ilvl="8">
      <w:start w:val="0"/>
      <w:numFmt w:val="bullet"/>
      <w:lvlText w:val="•"/>
      <w:lvlJc w:val="left"/>
      <w:pPr>
        <w:ind w:left="8453" w:hanging="567"/>
      </w:pPr>
      <w:rPr>
        <w:rFonts w:hint="default"/>
        <w:lang w:val="de-DE" w:eastAsia="de-DE" w:bidi="de-DE"/>
      </w:rPr>
    </w:lvl>
  </w:abstractNum>
  <w:abstractNum w:abstractNumId="1">
    <w:multiLevelType w:val="hybridMultilevel"/>
    <w:lvl w:ilvl="0">
      <w:start w:val="1"/>
      <w:numFmt w:val="decimal"/>
      <w:lvlText w:val="%1."/>
      <w:lvlJc w:val="left"/>
      <w:pPr>
        <w:ind w:left="887" w:hanging="567"/>
        <w:jc w:val="left"/>
      </w:pPr>
      <w:rPr>
        <w:rFonts w:hint="default" w:ascii="Times New Roman" w:hAnsi="Times New Roman" w:eastAsia="Times New Roman" w:cs="Times New Roman"/>
        <w:b/>
        <w:bCs/>
        <w:spacing w:val="-1"/>
        <w:w w:val="111"/>
        <w:sz w:val="22"/>
        <w:szCs w:val="22"/>
        <w:lang w:val="de-DE" w:eastAsia="de-DE" w:bidi="de-DE"/>
      </w:rPr>
    </w:lvl>
    <w:lvl w:ilvl="1">
      <w:start w:val="0"/>
      <w:numFmt w:val="bullet"/>
      <w:lvlText w:val="•"/>
      <w:lvlJc w:val="left"/>
      <w:pPr>
        <w:ind w:left="1826" w:hanging="567"/>
      </w:pPr>
      <w:rPr>
        <w:rFonts w:hint="default"/>
        <w:lang w:val="de-DE" w:eastAsia="de-DE" w:bidi="de-DE"/>
      </w:rPr>
    </w:lvl>
    <w:lvl w:ilvl="2">
      <w:start w:val="0"/>
      <w:numFmt w:val="bullet"/>
      <w:lvlText w:val="•"/>
      <w:lvlJc w:val="left"/>
      <w:pPr>
        <w:ind w:left="2773" w:hanging="567"/>
      </w:pPr>
      <w:rPr>
        <w:rFonts w:hint="default"/>
        <w:lang w:val="de-DE" w:eastAsia="de-DE" w:bidi="de-DE"/>
      </w:rPr>
    </w:lvl>
    <w:lvl w:ilvl="3">
      <w:start w:val="0"/>
      <w:numFmt w:val="bullet"/>
      <w:lvlText w:val="•"/>
      <w:lvlJc w:val="left"/>
      <w:pPr>
        <w:ind w:left="3719" w:hanging="567"/>
      </w:pPr>
      <w:rPr>
        <w:rFonts w:hint="default"/>
        <w:lang w:val="de-DE" w:eastAsia="de-DE" w:bidi="de-DE"/>
      </w:rPr>
    </w:lvl>
    <w:lvl w:ilvl="4">
      <w:start w:val="0"/>
      <w:numFmt w:val="bullet"/>
      <w:lvlText w:val="•"/>
      <w:lvlJc w:val="left"/>
      <w:pPr>
        <w:ind w:left="4666" w:hanging="567"/>
      </w:pPr>
      <w:rPr>
        <w:rFonts w:hint="default"/>
        <w:lang w:val="de-DE" w:eastAsia="de-DE" w:bidi="de-DE"/>
      </w:rPr>
    </w:lvl>
    <w:lvl w:ilvl="5">
      <w:start w:val="0"/>
      <w:numFmt w:val="bullet"/>
      <w:lvlText w:val="•"/>
      <w:lvlJc w:val="left"/>
      <w:pPr>
        <w:ind w:left="5613" w:hanging="567"/>
      </w:pPr>
      <w:rPr>
        <w:rFonts w:hint="default"/>
        <w:lang w:val="de-DE" w:eastAsia="de-DE" w:bidi="de-DE"/>
      </w:rPr>
    </w:lvl>
    <w:lvl w:ilvl="6">
      <w:start w:val="0"/>
      <w:numFmt w:val="bullet"/>
      <w:lvlText w:val="•"/>
      <w:lvlJc w:val="left"/>
      <w:pPr>
        <w:ind w:left="6559" w:hanging="567"/>
      </w:pPr>
      <w:rPr>
        <w:rFonts w:hint="default"/>
        <w:lang w:val="de-DE" w:eastAsia="de-DE" w:bidi="de-DE"/>
      </w:rPr>
    </w:lvl>
    <w:lvl w:ilvl="7">
      <w:start w:val="0"/>
      <w:numFmt w:val="bullet"/>
      <w:lvlText w:val="•"/>
      <w:lvlJc w:val="left"/>
      <w:pPr>
        <w:ind w:left="7506" w:hanging="567"/>
      </w:pPr>
      <w:rPr>
        <w:rFonts w:hint="default"/>
        <w:lang w:val="de-DE" w:eastAsia="de-DE" w:bidi="de-DE"/>
      </w:rPr>
    </w:lvl>
    <w:lvl w:ilvl="8">
      <w:start w:val="0"/>
      <w:numFmt w:val="bullet"/>
      <w:lvlText w:val="•"/>
      <w:lvlJc w:val="left"/>
      <w:pPr>
        <w:ind w:left="8453" w:hanging="567"/>
      </w:pPr>
      <w:rPr>
        <w:rFonts w:hint="default"/>
        <w:lang w:val="de-DE" w:eastAsia="de-DE" w:bidi="de-DE"/>
      </w:rPr>
    </w:lvl>
  </w:abstractNum>
  <w:abstractNum w:abstractNumId="0">
    <w:multiLevelType w:val="hybridMultilevel"/>
    <w:lvl w:ilvl="0">
      <w:start w:val="1"/>
      <w:numFmt w:val="decimal"/>
      <w:lvlText w:val="%1."/>
      <w:lvlJc w:val="left"/>
      <w:pPr>
        <w:ind w:left="1398" w:hanging="1078"/>
        <w:jc w:val="left"/>
      </w:pPr>
      <w:rPr>
        <w:rFonts w:hint="default" w:ascii="Times New Roman" w:hAnsi="Times New Roman" w:eastAsia="Times New Roman" w:cs="Times New Roman"/>
        <w:b/>
        <w:bCs/>
        <w:spacing w:val="-1"/>
        <w:w w:val="111"/>
        <w:sz w:val="22"/>
        <w:szCs w:val="22"/>
        <w:lang w:val="de-DE" w:eastAsia="de-DE" w:bidi="de-DE"/>
      </w:rPr>
    </w:lvl>
    <w:lvl w:ilvl="1">
      <w:start w:val="1"/>
      <w:numFmt w:val="decimal"/>
      <w:lvlText w:val="%1.%2."/>
      <w:lvlJc w:val="left"/>
      <w:pPr>
        <w:ind w:left="1398" w:hanging="1078"/>
        <w:jc w:val="left"/>
      </w:pPr>
      <w:rPr>
        <w:rFonts w:hint="default" w:ascii="Palatino Linotype" w:hAnsi="Palatino Linotype" w:eastAsia="Palatino Linotype" w:cs="Palatino Linotype"/>
        <w:spacing w:val="-3"/>
        <w:w w:val="111"/>
        <w:sz w:val="22"/>
        <w:szCs w:val="22"/>
        <w:lang w:val="de-DE" w:eastAsia="de-DE" w:bidi="de-DE"/>
      </w:rPr>
    </w:lvl>
    <w:lvl w:ilvl="2">
      <w:start w:val="0"/>
      <w:numFmt w:val="bullet"/>
      <w:lvlText w:val="•"/>
      <w:lvlJc w:val="left"/>
      <w:pPr>
        <w:ind w:left="3189" w:hanging="1078"/>
      </w:pPr>
      <w:rPr>
        <w:rFonts w:hint="default"/>
        <w:lang w:val="de-DE" w:eastAsia="de-DE" w:bidi="de-DE"/>
      </w:rPr>
    </w:lvl>
    <w:lvl w:ilvl="3">
      <w:start w:val="0"/>
      <w:numFmt w:val="bullet"/>
      <w:lvlText w:val="•"/>
      <w:lvlJc w:val="left"/>
      <w:pPr>
        <w:ind w:left="4083" w:hanging="1078"/>
      </w:pPr>
      <w:rPr>
        <w:rFonts w:hint="default"/>
        <w:lang w:val="de-DE" w:eastAsia="de-DE" w:bidi="de-DE"/>
      </w:rPr>
    </w:lvl>
    <w:lvl w:ilvl="4">
      <w:start w:val="0"/>
      <w:numFmt w:val="bullet"/>
      <w:lvlText w:val="•"/>
      <w:lvlJc w:val="left"/>
      <w:pPr>
        <w:ind w:left="4978" w:hanging="1078"/>
      </w:pPr>
      <w:rPr>
        <w:rFonts w:hint="default"/>
        <w:lang w:val="de-DE" w:eastAsia="de-DE" w:bidi="de-DE"/>
      </w:rPr>
    </w:lvl>
    <w:lvl w:ilvl="5">
      <w:start w:val="0"/>
      <w:numFmt w:val="bullet"/>
      <w:lvlText w:val="•"/>
      <w:lvlJc w:val="left"/>
      <w:pPr>
        <w:ind w:left="5873" w:hanging="1078"/>
      </w:pPr>
      <w:rPr>
        <w:rFonts w:hint="default"/>
        <w:lang w:val="de-DE" w:eastAsia="de-DE" w:bidi="de-DE"/>
      </w:rPr>
    </w:lvl>
    <w:lvl w:ilvl="6">
      <w:start w:val="0"/>
      <w:numFmt w:val="bullet"/>
      <w:lvlText w:val="•"/>
      <w:lvlJc w:val="left"/>
      <w:pPr>
        <w:ind w:left="6767" w:hanging="1078"/>
      </w:pPr>
      <w:rPr>
        <w:rFonts w:hint="default"/>
        <w:lang w:val="de-DE" w:eastAsia="de-DE" w:bidi="de-DE"/>
      </w:rPr>
    </w:lvl>
    <w:lvl w:ilvl="7">
      <w:start w:val="0"/>
      <w:numFmt w:val="bullet"/>
      <w:lvlText w:val="•"/>
      <w:lvlJc w:val="left"/>
      <w:pPr>
        <w:ind w:left="7662" w:hanging="1078"/>
      </w:pPr>
      <w:rPr>
        <w:rFonts w:hint="default"/>
        <w:lang w:val="de-DE" w:eastAsia="de-DE" w:bidi="de-DE"/>
      </w:rPr>
    </w:lvl>
    <w:lvl w:ilvl="8">
      <w:start w:val="0"/>
      <w:numFmt w:val="bullet"/>
      <w:lvlText w:val="•"/>
      <w:lvlJc w:val="left"/>
      <w:pPr>
        <w:ind w:left="8557" w:hanging="1078"/>
      </w:pPr>
      <w:rPr>
        <w:rFonts w:hint="default"/>
        <w:lang w:val="de-DE" w:eastAsia="de-DE" w:bidi="de-DE"/>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de-DE" w:eastAsia="de-DE" w:bidi="de-DE"/>
    </w:rPr>
  </w:style>
  <w:style w:styleId="TOC1" w:type="paragraph">
    <w:name w:val="TOC 1"/>
    <w:basedOn w:val="Normal"/>
    <w:uiPriority w:val="1"/>
    <w:qFormat/>
    <w:pPr>
      <w:spacing w:before="355"/>
      <w:ind w:left="1398" w:hanging="1077"/>
    </w:pPr>
    <w:rPr>
      <w:rFonts w:ascii="Times New Roman" w:hAnsi="Times New Roman" w:eastAsia="Times New Roman" w:cs="Times New Roman"/>
      <w:b/>
      <w:bCs/>
      <w:sz w:val="22"/>
      <w:szCs w:val="22"/>
      <w:lang w:val="de-DE" w:eastAsia="de-DE" w:bidi="de-DE"/>
    </w:rPr>
  </w:style>
  <w:style w:styleId="TOC2" w:type="paragraph">
    <w:name w:val="TOC 2"/>
    <w:basedOn w:val="Normal"/>
    <w:uiPriority w:val="1"/>
    <w:qFormat/>
    <w:pPr>
      <w:ind w:left="1398" w:hanging="1077"/>
    </w:pPr>
    <w:rPr>
      <w:rFonts w:ascii="Palatino Linotype" w:hAnsi="Palatino Linotype" w:eastAsia="Palatino Linotype" w:cs="Palatino Linotype"/>
      <w:sz w:val="22"/>
      <w:szCs w:val="22"/>
      <w:lang w:val="de-DE" w:eastAsia="de-DE" w:bidi="de-DE"/>
    </w:rPr>
  </w:style>
  <w:style w:styleId="TOC3" w:type="paragraph">
    <w:name w:val="TOC 3"/>
    <w:basedOn w:val="Normal"/>
    <w:uiPriority w:val="1"/>
    <w:qFormat/>
    <w:pPr>
      <w:spacing w:before="11"/>
      <w:ind w:left="1398"/>
    </w:pPr>
    <w:rPr>
      <w:rFonts w:ascii="Times New Roman" w:hAnsi="Times New Roman" w:eastAsia="Times New Roman" w:cs="Times New Roman"/>
      <w:b/>
      <w:bCs/>
      <w:sz w:val="22"/>
      <w:szCs w:val="22"/>
      <w:lang w:val="de-DE" w:eastAsia="de-DE" w:bidi="de-DE"/>
    </w:rPr>
  </w:style>
  <w:style w:styleId="TOC4" w:type="paragraph">
    <w:name w:val="TOC 4"/>
    <w:basedOn w:val="Normal"/>
    <w:uiPriority w:val="1"/>
    <w:qFormat/>
    <w:pPr>
      <w:spacing w:line="264" w:lineRule="exact"/>
      <w:ind w:left="1398"/>
    </w:pPr>
    <w:rPr>
      <w:rFonts w:ascii="Palatino Linotype" w:hAnsi="Palatino Linotype" w:eastAsia="Palatino Linotype" w:cs="Palatino Linotype"/>
      <w:sz w:val="22"/>
      <w:szCs w:val="22"/>
      <w:lang w:val="de-DE" w:eastAsia="de-DE" w:bidi="de-DE"/>
    </w:rPr>
  </w:style>
  <w:style w:styleId="BodyText" w:type="paragraph">
    <w:name w:val="Body Text"/>
    <w:basedOn w:val="Normal"/>
    <w:uiPriority w:val="1"/>
    <w:qFormat/>
    <w:pPr/>
    <w:rPr>
      <w:rFonts w:ascii="Palatino Linotype" w:hAnsi="Palatino Linotype" w:eastAsia="Palatino Linotype" w:cs="Palatino Linotype"/>
      <w:sz w:val="22"/>
      <w:szCs w:val="22"/>
      <w:lang w:val="de-DE" w:eastAsia="de-DE" w:bidi="de-DE"/>
    </w:rPr>
  </w:style>
  <w:style w:styleId="Heading1" w:type="paragraph">
    <w:name w:val="Heading 1"/>
    <w:basedOn w:val="Normal"/>
    <w:uiPriority w:val="1"/>
    <w:qFormat/>
    <w:pPr>
      <w:spacing w:before="14"/>
      <w:ind w:left="321"/>
      <w:outlineLvl w:val="1"/>
    </w:pPr>
    <w:rPr>
      <w:rFonts w:ascii="Arial" w:hAnsi="Arial" w:eastAsia="Arial" w:cs="Arial"/>
      <w:b/>
      <w:bCs/>
      <w:sz w:val="30"/>
      <w:szCs w:val="30"/>
      <w:lang w:val="de-DE" w:eastAsia="de-DE" w:bidi="de-DE"/>
    </w:rPr>
  </w:style>
  <w:style w:styleId="Heading2" w:type="paragraph">
    <w:name w:val="Heading 2"/>
    <w:basedOn w:val="Normal"/>
    <w:uiPriority w:val="1"/>
    <w:qFormat/>
    <w:pPr>
      <w:ind w:left="887" w:hanging="566"/>
      <w:outlineLvl w:val="2"/>
    </w:pPr>
    <w:rPr>
      <w:rFonts w:ascii="Times New Roman" w:hAnsi="Times New Roman" w:eastAsia="Times New Roman" w:cs="Times New Roman"/>
      <w:b/>
      <w:bCs/>
      <w:sz w:val="22"/>
      <w:szCs w:val="22"/>
      <w:lang w:val="de-DE" w:eastAsia="de-DE" w:bidi="de-DE"/>
    </w:rPr>
  </w:style>
  <w:style w:styleId="ListParagraph" w:type="paragraph">
    <w:name w:val="List Paragraph"/>
    <w:basedOn w:val="Normal"/>
    <w:uiPriority w:val="1"/>
    <w:qFormat/>
    <w:pPr>
      <w:ind w:left="887" w:hanging="566"/>
    </w:pPr>
    <w:rPr>
      <w:rFonts w:ascii="Palatino Linotype" w:hAnsi="Palatino Linotype" w:eastAsia="Palatino Linotype" w:cs="Palatino Linotype"/>
      <w:lang w:val="de-DE" w:eastAsia="de-DE" w:bidi="de-DE"/>
    </w:rPr>
  </w:style>
  <w:style w:styleId="TableParagraph" w:type="paragraph">
    <w:name w:val="Table Paragraph"/>
    <w:basedOn w:val="Normal"/>
    <w:uiPriority w:val="1"/>
    <w:qFormat/>
    <w:pPr>
      <w:spacing w:line="222" w:lineRule="exact"/>
      <w:ind w:left="200"/>
    </w:pPr>
    <w:rPr>
      <w:rFonts w:ascii="Palatino Linotype" w:hAnsi="Palatino Linotype" w:eastAsia="Palatino Linotype" w:cs="Palatino Linotype"/>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hyperlink" Target="http://eudo-/" TargetMode="External"/><Relationship Id="rId9" Type="http://schemas.openxmlformats.org/officeDocument/2006/relationships/hyperlink" Target="http://trade.ec.eu-/" TargetMode="External"/><Relationship Id="rId10" Type="http://schemas.openxmlformats.org/officeDocument/2006/relationships/hyperlink" Target="http://www.juwiss.de/23-2016/" TargetMode="External"/><Relationship Id="rId11" Type="http://schemas.openxmlformats.org/officeDocument/2006/relationships/hyperlink" Target="http://trade.ec.europa.eu/doclib/docs/2016/february/tra-" TargetMode="External"/><Relationship Id="rId12" Type="http://schemas.openxmlformats.org/officeDocument/2006/relationships/hyperlink" Target="http://www.bundestag.de/blob/401472/918b0901910dd75ea5fcc9aa9d99d2e8/mayer-data.pdf"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2018-05-13T10:56:53Z</dcterms:created>
  <dcterms:modified xsi:type="dcterms:W3CDTF">2018-05-13T10:56:53Z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LastSaved">
    <vt:filetime>2018-05-13T00:00:00Z</vt:filetime>
  </property>
</Properties>
</file>