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Резюме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Владимир Азаров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Маркетолог, трафик-менеджер, специалист по увеличению прибыли и роста                                                 Вашего бизнеса                  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Квалификация :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Академии интернет- профессий №1, по итогам прохождения тренинга, “Специалист по рекламе в Facebook и Instagram, управление большими бюджетами” апрель-май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Навыки :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Проведение маркетинговых исследований, связанных с изучением сегментации рынка, и формирование эффективной рекламной стратегии. 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Планирование и просчеты рекламных кампаний 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Создание взрывающих креативов ( продающих текстов, заголовков, картинок) 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Знания нюансов Facebook (подбор аудитории, настройка пикселя, умение масштабироваться, настройка lookalike, понятие связки) 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Настраивание Instagram рекламы (знания нюансов) 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Анализ рекламных кампаний конкурентов 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базами целевой аудитории 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Создание и тестирование рекламных материалов, плейсментов (креативы, видео, презентации, текст)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Оптимизация рекламных компаний и повышение их эффективности.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Аналитика РК с помощью </w:t>
      </w:r>
      <w:r w:rsidDel="00000000" w:rsidR="00000000" w:rsidRPr="00000000">
        <w:rPr>
          <w:color w:val="1d2129"/>
          <w:sz w:val="24"/>
          <w:szCs w:val="24"/>
          <w:highlight w:val="white"/>
          <w:rtl w:val="0"/>
        </w:rPr>
        <w:t xml:space="preserve">Яндекс Метрики, Пиксель Фейсбук и Google Tag Manager,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Анализ эффективности рекламных мероприятий. 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lp-crm (генерация ссылки, работа с платформой)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Google таблицами (ведение отчетности) 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Работа с разными офферами одновременно 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Планирование рекламного бюджета .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Настройка и ведение рекламных компаний в Facebook и Instagram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Составление отчетов по результатам работы. 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Постоянная работа с рекламной компанией (т.к. необходимо менять выгорающие баннеры 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Вся работа проходит на Вашем аккаунте, поэтому Вы не рискуете рекламным бюджетом !!!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Что нужно чтобы начать : 1) </w:t>
      </w:r>
      <w:r w:rsidDel="00000000" w:rsidR="00000000" w:rsidRPr="00000000">
        <w:rPr>
          <w:sz w:val="24"/>
          <w:szCs w:val="24"/>
          <w:rtl w:val="0"/>
        </w:rPr>
        <w:t xml:space="preserve">Доступ к аккаунту(Обязательно)  2)Доступ к яндекс метрике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Способ выполнения работы </w:t>
      </w:r>
      <w:r w:rsidDel="00000000" w:rsidR="00000000" w:rsidRPr="00000000">
        <w:rPr>
          <w:sz w:val="24"/>
          <w:szCs w:val="24"/>
          <w:rtl w:val="0"/>
        </w:rPr>
        <w:t xml:space="preserve">: онлайн - удаленно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Мои кейсы</w:t>
      </w:r>
      <w:r w:rsidDel="00000000" w:rsidR="00000000" w:rsidRPr="00000000">
        <w:rPr>
          <w:b w:val="1"/>
          <w:rtl w:val="0"/>
        </w:rPr>
        <w:t xml:space="preserve">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https://lp.academy1.pro/fb/keys-pro-kompany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115.66929133858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