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CF" w:rsidRPr="009E2ECF" w:rsidRDefault="009E2ECF" w:rsidP="009E2ECF">
      <w:pPr>
        <w:shd w:val="clear" w:color="auto" w:fill="F4F4F4"/>
        <w:spacing w:after="0" w:line="240" w:lineRule="auto"/>
        <w:textAlignment w:val="baseline"/>
        <w:outlineLvl w:val="0"/>
        <w:rPr>
          <w:rFonts w:ascii="OpenSansRegular" w:eastAsia="Times New Roman" w:hAnsi="OpenSansRegular" w:cs="Times New Roman"/>
          <w:caps/>
          <w:color w:val="222222"/>
          <w:kern w:val="36"/>
          <w:sz w:val="38"/>
          <w:szCs w:val="38"/>
          <w:lang w:eastAsia="ru-RU"/>
        </w:rPr>
      </w:pPr>
      <w:r w:rsidRPr="009E2ECF">
        <w:rPr>
          <w:rFonts w:ascii="OpenSansRegular" w:eastAsia="Times New Roman" w:hAnsi="OpenSansRegular" w:cs="Times New Roman"/>
          <w:caps/>
          <w:color w:val="222222"/>
          <w:kern w:val="36"/>
          <w:sz w:val="38"/>
          <w:szCs w:val="38"/>
          <w:lang w:eastAsia="ru-RU"/>
        </w:rPr>
        <w:t>КУПИТЬ КАЛЬЯН В КИЕВЕ</w:t>
      </w:r>
    </w:p>
    <w:p w:rsidR="009E2ECF" w:rsidRPr="009E2ECF" w:rsidRDefault="009E2ECF" w:rsidP="009E2ECF">
      <w:pPr>
        <w:shd w:val="clear" w:color="auto" w:fill="F4F4F4"/>
        <w:spacing w:after="225" w:line="450" w:lineRule="atLeast"/>
        <w:textAlignment w:val="baseline"/>
        <w:rPr>
          <w:rFonts w:ascii="OpenSansRegular" w:eastAsia="Times New Roman" w:hAnsi="OpenSansRegular" w:cs="Times New Roman"/>
          <w:color w:val="666666"/>
          <w:sz w:val="23"/>
          <w:szCs w:val="23"/>
          <w:lang w:eastAsia="ru-RU"/>
        </w:rPr>
      </w:pPr>
      <w:r w:rsidRPr="009E2ECF">
        <w:rPr>
          <w:rFonts w:ascii="OpenSansRegular" w:eastAsia="Times New Roman" w:hAnsi="OpenSansRegular" w:cs="Times New Roman"/>
          <w:color w:val="666666"/>
          <w:sz w:val="23"/>
          <w:szCs w:val="23"/>
          <w:lang w:eastAsia="ru-RU"/>
        </w:rPr>
        <w:t>Вы любите курить ароматный табак и хотите купить кальян домой? Вы искушенный профессионал кальянного мастерства, ищете что-то новое для удовлетворения творческого порыва? Вы сделали верный шаг, заглянув ко мне «на огонек»!</w:t>
      </w:r>
    </w:p>
    <w:p w:rsidR="009E2ECF" w:rsidRPr="009E2ECF" w:rsidRDefault="009E2ECF" w:rsidP="009E2ECF">
      <w:pPr>
        <w:shd w:val="clear" w:color="auto" w:fill="F4F4F4"/>
        <w:spacing w:after="0" w:line="450" w:lineRule="atLeast"/>
        <w:textAlignment w:val="baseline"/>
        <w:rPr>
          <w:rFonts w:ascii="OpenSansRegular" w:eastAsia="Times New Roman" w:hAnsi="OpenSansRegular" w:cs="Times New Roman"/>
          <w:color w:val="666666"/>
          <w:sz w:val="23"/>
          <w:szCs w:val="23"/>
          <w:lang w:eastAsia="ru-RU"/>
        </w:rPr>
      </w:pPr>
      <w:r w:rsidRPr="009E2ECF">
        <w:rPr>
          <w:rFonts w:ascii="OpenSansRegular" w:eastAsia="Times New Roman" w:hAnsi="OpenSansRegular" w:cs="Times New Roman"/>
          <w:color w:val="666666"/>
          <w:sz w:val="23"/>
          <w:szCs w:val="23"/>
          <w:lang w:eastAsia="ru-RU"/>
        </w:rPr>
        <w:t>Давайте знакомиться! Меня зовут Юрий Гагарин. Я очень люблю </w:t>
      </w:r>
      <w:r w:rsidRPr="009E2ECF">
        <w:rPr>
          <w:rFonts w:ascii="OpenSansRegular" w:eastAsia="Times New Roman" w:hAnsi="OpenSansRegular" w:cs="Times New Roman"/>
          <w:color w:val="0000FF"/>
          <w:sz w:val="23"/>
          <w:u w:val="single"/>
          <w:lang w:eastAsia="ru-RU"/>
        </w:rPr>
        <w:t>кальян</w:t>
      </w:r>
      <w:r w:rsidRPr="009E2ECF">
        <w:rPr>
          <w:rFonts w:ascii="OpenSansRegular" w:eastAsia="Times New Roman" w:hAnsi="OpenSansRegular" w:cs="Times New Roman"/>
          <w:color w:val="666666"/>
          <w:sz w:val="23"/>
          <w:szCs w:val="23"/>
          <w:lang w:eastAsia="ru-RU"/>
        </w:rPr>
        <w:t>. Для меня это не привычка или хобби, а философия жизни. Я создал интернет-магазин, чтобы поделиться с вами опытом и предложить большой выбор отличных товаров для кальяна.</w:t>
      </w:r>
    </w:p>
    <w:p w:rsidR="009E2ECF" w:rsidRPr="009E2ECF" w:rsidRDefault="009E2ECF" w:rsidP="009E2ECF">
      <w:pPr>
        <w:shd w:val="clear" w:color="auto" w:fill="F4F4F4"/>
        <w:spacing w:after="0" w:line="450" w:lineRule="atLeast"/>
        <w:textAlignment w:val="baseline"/>
        <w:outlineLvl w:val="1"/>
        <w:rPr>
          <w:rFonts w:ascii="OpenSansSemiBold" w:eastAsia="Times New Roman" w:hAnsi="OpenSansSemiBold" w:cs="Times New Roman"/>
          <w:b/>
          <w:bCs/>
          <w:color w:val="000000"/>
          <w:sz w:val="36"/>
          <w:szCs w:val="36"/>
          <w:lang w:eastAsia="ru-RU"/>
        </w:rPr>
      </w:pPr>
      <w:r w:rsidRPr="009E2ECF">
        <w:rPr>
          <w:rFonts w:ascii="OpenSansRegular" w:eastAsia="Times New Roman" w:hAnsi="OpenSansRegular" w:cs="Times New Roman"/>
          <w:b/>
          <w:bCs/>
          <w:color w:val="666666"/>
          <w:sz w:val="23"/>
          <w:lang w:eastAsia="ru-RU"/>
        </w:rPr>
        <w:t>Все для кальяна</w:t>
      </w:r>
    </w:p>
    <w:p w:rsidR="009E2ECF" w:rsidRPr="009E2ECF" w:rsidRDefault="009E2ECF" w:rsidP="009E2ECF">
      <w:pPr>
        <w:shd w:val="clear" w:color="auto" w:fill="F4F4F4"/>
        <w:spacing w:after="0" w:line="450" w:lineRule="atLeast"/>
        <w:textAlignment w:val="baseline"/>
        <w:rPr>
          <w:rFonts w:ascii="OpenSansRegular" w:eastAsia="Times New Roman" w:hAnsi="OpenSansRegular" w:cs="Times New Roman"/>
          <w:color w:val="666666"/>
          <w:sz w:val="23"/>
          <w:szCs w:val="23"/>
          <w:lang w:eastAsia="ru-RU"/>
        </w:rPr>
      </w:pPr>
      <w:r w:rsidRPr="009E2ECF">
        <w:rPr>
          <w:rFonts w:ascii="OpenSansRegular" w:eastAsia="Times New Roman" w:hAnsi="OpenSansRegular" w:cs="Times New Roman"/>
          <w:color w:val="666666"/>
          <w:sz w:val="23"/>
          <w:szCs w:val="23"/>
          <w:lang w:eastAsia="ru-RU"/>
        </w:rPr>
        <w:t>Интернет-магазин «Давай</w:t>
      </w:r>
      <w:proofErr w:type="gramStart"/>
      <w:r w:rsidRPr="009E2ECF">
        <w:rPr>
          <w:rFonts w:ascii="OpenSansRegular" w:eastAsia="Times New Roman" w:hAnsi="OpenSansRegular" w:cs="Times New Roman"/>
          <w:color w:val="666666"/>
          <w:sz w:val="23"/>
          <w:szCs w:val="23"/>
          <w:lang w:eastAsia="ru-RU"/>
        </w:rPr>
        <w:t xml:space="preserve"> З</w:t>
      </w:r>
      <w:proofErr w:type="gramEnd"/>
      <w:r w:rsidRPr="009E2ECF">
        <w:rPr>
          <w:rFonts w:ascii="OpenSansRegular" w:eastAsia="Times New Roman" w:hAnsi="OpenSansRegular" w:cs="Times New Roman"/>
          <w:color w:val="666666"/>
          <w:sz w:val="23"/>
          <w:szCs w:val="23"/>
          <w:lang w:eastAsia="ru-RU"/>
        </w:rPr>
        <w:t>акурим» предлагает купить кальян и заправку для кальяна в Киеве, </w:t>
      </w:r>
      <w:r w:rsidRPr="009E2ECF">
        <w:rPr>
          <w:rFonts w:ascii="OpenSansRegular" w:eastAsia="Times New Roman" w:hAnsi="OpenSansRegular" w:cs="Times New Roman"/>
          <w:color w:val="0000FF"/>
          <w:sz w:val="23"/>
          <w:u w:val="single"/>
          <w:lang w:eastAsia="ru-RU"/>
        </w:rPr>
        <w:t>табак</w:t>
      </w:r>
      <w:r w:rsidRPr="009E2ECF">
        <w:rPr>
          <w:rFonts w:ascii="OpenSansRegular" w:eastAsia="Times New Roman" w:hAnsi="OpenSansRegular" w:cs="Times New Roman"/>
          <w:color w:val="666666"/>
          <w:sz w:val="23"/>
          <w:szCs w:val="23"/>
          <w:lang w:eastAsia="ru-RU"/>
        </w:rPr>
        <w:t>, </w:t>
      </w:r>
      <w:r w:rsidRPr="009E2ECF">
        <w:rPr>
          <w:rFonts w:ascii="OpenSansRegular" w:eastAsia="Times New Roman" w:hAnsi="OpenSansRegular" w:cs="Times New Roman"/>
          <w:color w:val="0000FF"/>
          <w:sz w:val="23"/>
          <w:u w:val="single"/>
          <w:lang w:eastAsia="ru-RU"/>
        </w:rPr>
        <w:t>уголь</w:t>
      </w:r>
      <w:r w:rsidRPr="009E2ECF">
        <w:rPr>
          <w:rFonts w:ascii="OpenSansRegular" w:eastAsia="Times New Roman" w:hAnsi="OpenSansRegular" w:cs="Times New Roman"/>
          <w:color w:val="666666"/>
          <w:sz w:val="23"/>
          <w:szCs w:val="23"/>
          <w:lang w:eastAsia="ru-RU"/>
        </w:rPr>
        <w:t>, колбы, шланги, другие </w:t>
      </w:r>
      <w:r w:rsidRPr="009E2ECF">
        <w:rPr>
          <w:rFonts w:ascii="OpenSansRegular" w:eastAsia="Times New Roman" w:hAnsi="OpenSansRegular" w:cs="Times New Roman"/>
          <w:color w:val="0000FF"/>
          <w:sz w:val="23"/>
          <w:u w:val="single"/>
          <w:lang w:eastAsia="ru-RU"/>
        </w:rPr>
        <w:t>аксессуары</w:t>
      </w:r>
      <w:r w:rsidRPr="009E2ECF">
        <w:rPr>
          <w:rFonts w:ascii="OpenSansRegular" w:eastAsia="Times New Roman" w:hAnsi="OpenSansRegular" w:cs="Times New Roman"/>
          <w:color w:val="666666"/>
          <w:sz w:val="23"/>
          <w:szCs w:val="23"/>
          <w:lang w:eastAsia="ru-RU"/>
        </w:rPr>
        <w:t>.</w:t>
      </w:r>
    </w:p>
    <w:p w:rsidR="009E2ECF" w:rsidRPr="009E2ECF" w:rsidRDefault="009E2ECF" w:rsidP="009E2ECF">
      <w:pPr>
        <w:numPr>
          <w:ilvl w:val="0"/>
          <w:numId w:val="1"/>
        </w:numPr>
        <w:spacing w:after="0" w:line="450" w:lineRule="atLeast"/>
        <w:ind w:left="300"/>
        <w:textAlignment w:val="baseline"/>
        <w:rPr>
          <w:rFonts w:ascii="OpenSansRegular" w:eastAsia="Times New Roman" w:hAnsi="OpenSansRegular" w:cs="Arial"/>
          <w:color w:val="666666"/>
          <w:sz w:val="23"/>
          <w:szCs w:val="23"/>
          <w:lang w:eastAsia="ru-RU"/>
        </w:rPr>
      </w:pPr>
      <w:r w:rsidRPr="009E2ECF">
        <w:rPr>
          <w:rFonts w:ascii="OpenSansRegular" w:eastAsia="Times New Roman" w:hAnsi="OpenSansRegular" w:cs="Arial"/>
          <w:b/>
          <w:bCs/>
          <w:color w:val="666666"/>
          <w:sz w:val="23"/>
          <w:lang w:eastAsia="ru-RU"/>
        </w:rPr>
        <w:t>Высокое качество по низким ценам</w:t>
      </w:r>
      <w:r w:rsidRPr="009E2ECF">
        <w:rPr>
          <w:rFonts w:ascii="OpenSansRegular" w:eastAsia="Times New Roman" w:hAnsi="OpenSansRegular" w:cs="Arial"/>
          <w:color w:val="666666"/>
          <w:sz w:val="23"/>
          <w:szCs w:val="23"/>
          <w:lang w:eastAsia="ru-RU"/>
        </w:rPr>
        <w:t xml:space="preserve">. В магазине только качественный товар проверенных марок. Секрет прост: я работаю непосредственно с производителями из США, </w:t>
      </w:r>
      <w:proofErr w:type="spellStart"/>
      <w:r w:rsidRPr="009E2ECF">
        <w:rPr>
          <w:rFonts w:ascii="OpenSansRegular" w:eastAsia="Times New Roman" w:hAnsi="OpenSansRegular" w:cs="Arial"/>
          <w:color w:val="666666"/>
          <w:sz w:val="23"/>
          <w:szCs w:val="23"/>
          <w:lang w:eastAsia="ru-RU"/>
        </w:rPr>
        <w:t>Дубая</w:t>
      </w:r>
      <w:proofErr w:type="spellEnd"/>
      <w:r w:rsidRPr="009E2ECF">
        <w:rPr>
          <w:rFonts w:ascii="OpenSansRegular" w:eastAsia="Times New Roman" w:hAnsi="OpenSansRegular" w:cs="Arial"/>
          <w:color w:val="666666"/>
          <w:sz w:val="23"/>
          <w:szCs w:val="23"/>
          <w:lang w:eastAsia="ru-RU"/>
        </w:rPr>
        <w:t>, других стран, где изготавливается табак для кальяна.  </w:t>
      </w:r>
    </w:p>
    <w:p w:rsidR="009E2ECF" w:rsidRPr="009E2ECF" w:rsidRDefault="009E2ECF" w:rsidP="009E2ECF">
      <w:pPr>
        <w:numPr>
          <w:ilvl w:val="0"/>
          <w:numId w:val="1"/>
        </w:numPr>
        <w:spacing w:after="0" w:line="450" w:lineRule="atLeast"/>
        <w:ind w:left="300"/>
        <w:textAlignment w:val="baseline"/>
        <w:rPr>
          <w:rFonts w:ascii="OpenSansRegular" w:eastAsia="Times New Roman" w:hAnsi="OpenSansRegular" w:cs="Arial"/>
          <w:color w:val="666666"/>
          <w:sz w:val="23"/>
          <w:szCs w:val="23"/>
          <w:lang w:eastAsia="ru-RU"/>
        </w:rPr>
      </w:pPr>
      <w:r w:rsidRPr="009E2ECF">
        <w:rPr>
          <w:rFonts w:ascii="OpenSansRegular" w:eastAsia="Times New Roman" w:hAnsi="OpenSansRegular" w:cs="Arial"/>
          <w:b/>
          <w:bCs/>
          <w:color w:val="666666"/>
          <w:sz w:val="23"/>
          <w:lang w:eastAsia="ru-RU"/>
        </w:rPr>
        <w:t>Широкий ассортимент.</w:t>
      </w:r>
      <w:r w:rsidRPr="009E2ECF">
        <w:rPr>
          <w:rFonts w:ascii="OpenSansRegular" w:eastAsia="Times New Roman" w:hAnsi="OpenSansRegular" w:cs="Arial"/>
          <w:color w:val="666666"/>
          <w:sz w:val="23"/>
          <w:szCs w:val="23"/>
          <w:lang w:eastAsia="ru-RU"/>
        </w:rPr>
        <w:t> Купить все в одном месте: от табака до щипцов, все аксессуары. Большой выбор брендов и наименований.  </w:t>
      </w:r>
    </w:p>
    <w:p w:rsidR="009E2ECF" w:rsidRPr="009E2ECF" w:rsidRDefault="009E2ECF" w:rsidP="009E2ECF">
      <w:pPr>
        <w:numPr>
          <w:ilvl w:val="0"/>
          <w:numId w:val="1"/>
        </w:numPr>
        <w:spacing w:after="0" w:line="450" w:lineRule="atLeast"/>
        <w:ind w:left="300"/>
        <w:textAlignment w:val="baseline"/>
        <w:rPr>
          <w:rFonts w:ascii="OpenSansRegular" w:eastAsia="Times New Roman" w:hAnsi="OpenSansRegular" w:cs="Arial"/>
          <w:color w:val="666666"/>
          <w:sz w:val="23"/>
          <w:szCs w:val="23"/>
          <w:lang w:eastAsia="ru-RU"/>
        </w:rPr>
      </w:pPr>
      <w:r w:rsidRPr="009E2ECF">
        <w:rPr>
          <w:rFonts w:ascii="OpenSansRegular" w:eastAsia="Times New Roman" w:hAnsi="OpenSansRegular" w:cs="Arial"/>
          <w:b/>
          <w:bCs/>
          <w:color w:val="666666"/>
          <w:sz w:val="23"/>
          <w:lang w:eastAsia="ru-RU"/>
        </w:rPr>
        <w:t>Удобно для новичков.</w:t>
      </w:r>
      <w:r w:rsidRPr="009E2ECF">
        <w:rPr>
          <w:rFonts w:ascii="OpenSansRegular" w:eastAsia="Times New Roman" w:hAnsi="OpenSansRegular" w:cs="Arial"/>
          <w:color w:val="666666"/>
          <w:sz w:val="23"/>
          <w:szCs w:val="23"/>
          <w:lang w:eastAsia="ru-RU"/>
        </w:rPr>
        <w:t> Боитесь, что не сможете правильно выбрать и купить то, что нужно? Позвоните по телефону в Киеве, расскажите о своих пожеланиях. Мои помощники посоветуют, какой кальян лучше купить, подскажут, как выбрать все самое необходимое, как использовать аксессуары.</w:t>
      </w:r>
    </w:p>
    <w:p w:rsidR="009E2ECF" w:rsidRPr="009E2ECF" w:rsidRDefault="009E2ECF" w:rsidP="009E2ECF">
      <w:pPr>
        <w:numPr>
          <w:ilvl w:val="0"/>
          <w:numId w:val="1"/>
        </w:numPr>
        <w:spacing w:after="0" w:line="450" w:lineRule="atLeast"/>
        <w:ind w:left="300"/>
        <w:textAlignment w:val="baseline"/>
        <w:rPr>
          <w:rFonts w:ascii="OpenSansRegular" w:eastAsia="Times New Roman" w:hAnsi="OpenSansRegular" w:cs="Arial"/>
          <w:color w:val="666666"/>
          <w:sz w:val="23"/>
          <w:szCs w:val="23"/>
          <w:lang w:eastAsia="ru-RU"/>
        </w:rPr>
      </w:pPr>
      <w:r w:rsidRPr="009E2ECF">
        <w:rPr>
          <w:rFonts w:ascii="OpenSansRegular" w:eastAsia="Times New Roman" w:hAnsi="OpenSansRegular" w:cs="Arial"/>
          <w:b/>
          <w:bCs/>
          <w:color w:val="666666"/>
          <w:sz w:val="23"/>
          <w:lang w:eastAsia="ru-RU"/>
        </w:rPr>
        <w:t>Опытные консультанты</w:t>
      </w:r>
      <w:r w:rsidRPr="009E2ECF">
        <w:rPr>
          <w:rFonts w:ascii="OpenSansRegular" w:eastAsia="Times New Roman" w:hAnsi="OpenSansRegular" w:cs="Arial"/>
          <w:color w:val="666666"/>
          <w:sz w:val="23"/>
          <w:szCs w:val="23"/>
          <w:lang w:eastAsia="ru-RU"/>
        </w:rPr>
        <w:t>. Своих помощников я выбираю сам, поэтому несу личную ответственность за их профессионализм и компетенцию. Любой из них доброжелательно выслушает вас, подскажет наилучшее решение задачи. </w:t>
      </w:r>
    </w:p>
    <w:p w:rsidR="009E2ECF" w:rsidRPr="009E2ECF" w:rsidRDefault="009E2ECF" w:rsidP="009E2ECF">
      <w:pPr>
        <w:shd w:val="clear" w:color="auto" w:fill="F4F4F4"/>
        <w:spacing w:after="0" w:line="450" w:lineRule="atLeast"/>
        <w:textAlignment w:val="baseline"/>
        <w:rPr>
          <w:rFonts w:ascii="OpenSansRegular" w:eastAsia="Times New Roman" w:hAnsi="OpenSansRegular" w:cs="Times New Roman"/>
          <w:color w:val="666666"/>
          <w:sz w:val="23"/>
          <w:szCs w:val="23"/>
          <w:lang w:eastAsia="ru-RU"/>
        </w:rPr>
      </w:pPr>
      <w:r w:rsidRPr="009E2ECF">
        <w:rPr>
          <w:rFonts w:ascii="OpenSansRegular" w:eastAsia="Times New Roman" w:hAnsi="OpenSansRegular" w:cs="Times New Roman"/>
          <w:i/>
          <w:iCs/>
          <w:color w:val="666666"/>
          <w:sz w:val="23"/>
          <w:lang w:eastAsia="ru-RU"/>
        </w:rPr>
        <w:t>Даже если вы ничего не понимаете в кальяне, но хотите преподнести отличный подарок любителю покурить табак, мы с радостью поможем сделать лучший выбор.</w:t>
      </w:r>
      <w:r w:rsidRPr="009E2ECF">
        <w:rPr>
          <w:rFonts w:ascii="OpenSansRegular" w:eastAsia="Times New Roman" w:hAnsi="OpenSansRegular" w:cs="Times New Roman"/>
          <w:color w:val="666666"/>
          <w:sz w:val="23"/>
          <w:szCs w:val="23"/>
          <w:lang w:eastAsia="ru-RU"/>
        </w:rPr>
        <w:t> </w:t>
      </w:r>
    </w:p>
    <w:p w:rsidR="009E2ECF" w:rsidRPr="009E2ECF" w:rsidRDefault="009E2ECF" w:rsidP="009E2ECF">
      <w:pPr>
        <w:numPr>
          <w:ilvl w:val="0"/>
          <w:numId w:val="2"/>
        </w:numPr>
        <w:spacing w:after="0" w:line="450" w:lineRule="atLeast"/>
        <w:ind w:left="300"/>
        <w:textAlignment w:val="baseline"/>
        <w:rPr>
          <w:rFonts w:ascii="OpenSansRegular" w:eastAsia="Times New Roman" w:hAnsi="OpenSansRegular" w:cs="Arial"/>
          <w:color w:val="666666"/>
          <w:sz w:val="23"/>
          <w:szCs w:val="23"/>
          <w:lang w:eastAsia="ru-RU"/>
        </w:rPr>
      </w:pPr>
      <w:r w:rsidRPr="009E2ECF">
        <w:rPr>
          <w:rFonts w:ascii="OpenSansRegular" w:eastAsia="Times New Roman" w:hAnsi="OpenSansRegular" w:cs="Arial"/>
          <w:b/>
          <w:bCs/>
          <w:color w:val="666666"/>
          <w:sz w:val="23"/>
          <w:lang w:eastAsia="ru-RU"/>
        </w:rPr>
        <w:t>Бесплатная доставка.</w:t>
      </w:r>
      <w:r w:rsidRPr="009E2ECF">
        <w:rPr>
          <w:rFonts w:ascii="OpenSansRegular" w:eastAsia="Times New Roman" w:hAnsi="OpenSansRegular" w:cs="Arial"/>
          <w:color w:val="666666"/>
          <w:sz w:val="23"/>
          <w:szCs w:val="23"/>
          <w:lang w:eastAsia="ru-RU"/>
        </w:rPr>
        <w:t xml:space="preserve"> При заказе товара на сумму более 2500 </w:t>
      </w:r>
      <w:proofErr w:type="spellStart"/>
      <w:r w:rsidRPr="009E2ECF">
        <w:rPr>
          <w:rFonts w:ascii="OpenSansRegular" w:eastAsia="Times New Roman" w:hAnsi="OpenSansRegular" w:cs="Arial"/>
          <w:color w:val="666666"/>
          <w:sz w:val="23"/>
          <w:szCs w:val="23"/>
          <w:lang w:eastAsia="ru-RU"/>
        </w:rPr>
        <w:t>грн</w:t>
      </w:r>
      <w:proofErr w:type="spellEnd"/>
      <w:r w:rsidRPr="009E2ECF">
        <w:rPr>
          <w:rFonts w:ascii="OpenSansRegular" w:eastAsia="Times New Roman" w:hAnsi="OpenSansRegular" w:cs="Arial"/>
          <w:color w:val="666666"/>
          <w:sz w:val="23"/>
          <w:szCs w:val="23"/>
          <w:lang w:eastAsia="ru-RU"/>
        </w:rPr>
        <w:t>., мои курьеры доставят вам все для кальяна по указанному адресу абсолютно бесплатно.  </w:t>
      </w:r>
    </w:p>
    <w:p w:rsidR="009E2ECF" w:rsidRPr="009E2ECF" w:rsidRDefault="009E2ECF" w:rsidP="009E2ECF">
      <w:pPr>
        <w:numPr>
          <w:ilvl w:val="0"/>
          <w:numId w:val="2"/>
        </w:numPr>
        <w:spacing w:after="0" w:line="450" w:lineRule="atLeast"/>
        <w:ind w:left="300"/>
        <w:textAlignment w:val="baseline"/>
        <w:rPr>
          <w:rFonts w:ascii="OpenSansRegular" w:eastAsia="Times New Roman" w:hAnsi="OpenSansRegular" w:cs="Arial"/>
          <w:color w:val="666666"/>
          <w:sz w:val="23"/>
          <w:szCs w:val="23"/>
          <w:lang w:eastAsia="ru-RU"/>
        </w:rPr>
      </w:pPr>
      <w:r w:rsidRPr="009E2ECF">
        <w:rPr>
          <w:rFonts w:ascii="OpenSansRegular" w:eastAsia="Times New Roman" w:hAnsi="OpenSansRegular" w:cs="Arial"/>
          <w:b/>
          <w:bCs/>
          <w:color w:val="666666"/>
          <w:sz w:val="23"/>
          <w:lang w:eastAsia="ru-RU"/>
        </w:rPr>
        <w:t>Скидки</w:t>
      </w:r>
      <w:r w:rsidRPr="009E2ECF">
        <w:rPr>
          <w:rFonts w:ascii="OpenSansRegular" w:eastAsia="Times New Roman" w:hAnsi="OpenSansRegular" w:cs="Arial"/>
          <w:color w:val="666666"/>
          <w:sz w:val="23"/>
          <w:szCs w:val="23"/>
          <w:lang w:eastAsia="ru-RU"/>
        </w:rPr>
        <w:t>. Вам не придется бродить по глобальной сети, искать более дешевые предложения. В магазине «Давай</w:t>
      </w:r>
      <w:proofErr w:type="gramStart"/>
      <w:r w:rsidRPr="009E2ECF">
        <w:rPr>
          <w:rFonts w:ascii="OpenSansRegular" w:eastAsia="Times New Roman" w:hAnsi="OpenSansRegular" w:cs="Arial"/>
          <w:color w:val="666666"/>
          <w:sz w:val="23"/>
          <w:szCs w:val="23"/>
          <w:lang w:eastAsia="ru-RU"/>
        </w:rPr>
        <w:t xml:space="preserve"> З</w:t>
      </w:r>
      <w:proofErr w:type="gramEnd"/>
      <w:r w:rsidRPr="009E2ECF">
        <w:rPr>
          <w:rFonts w:ascii="OpenSansRegular" w:eastAsia="Times New Roman" w:hAnsi="OpenSansRegular" w:cs="Arial"/>
          <w:color w:val="666666"/>
          <w:sz w:val="23"/>
          <w:szCs w:val="23"/>
          <w:lang w:eastAsia="ru-RU"/>
        </w:rPr>
        <w:t>акурим» легко купить все для курения кальяна со скидками на аксессуары. Также можно купить табак недорого по специальным </w:t>
      </w:r>
      <w:r w:rsidRPr="009E2ECF">
        <w:rPr>
          <w:rFonts w:ascii="OpenSansRegular" w:eastAsia="Times New Roman" w:hAnsi="OpenSansRegular" w:cs="Arial"/>
          <w:color w:val="0000FF"/>
          <w:sz w:val="23"/>
          <w:u w:val="single"/>
          <w:lang w:eastAsia="ru-RU"/>
        </w:rPr>
        <w:t>акциям</w:t>
      </w:r>
      <w:r w:rsidRPr="009E2ECF">
        <w:rPr>
          <w:rFonts w:ascii="OpenSansRegular" w:eastAsia="Times New Roman" w:hAnsi="OpenSansRegular" w:cs="Arial"/>
          <w:color w:val="666666"/>
          <w:sz w:val="23"/>
          <w:szCs w:val="23"/>
          <w:lang w:eastAsia="ru-RU"/>
        </w:rPr>
        <w:t>.  </w:t>
      </w:r>
    </w:p>
    <w:p w:rsidR="009E2ECF" w:rsidRPr="009E2ECF" w:rsidRDefault="009E2ECF" w:rsidP="009E2ECF">
      <w:pPr>
        <w:shd w:val="clear" w:color="auto" w:fill="F4F4F4"/>
        <w:spacing w:after="0" w:line="450" w:lineRule="atLeast"/>
        <w:textAlignment w:val="baseline"/>
        <w:outlineLvl w:val="1"/>
        <w:rPr>
          <w:rFonts w:ascii="OpenSansSemiBold" w:eastAsia="Times New Roman" w:hAnsi="OpenSansSemiBold" w:cs="Times New Roman"/>
          <w:b/>
          <w:bCs/>
          <w:color w:val="000000"/>
          <w:sz w:val="36"/>
          <w:szCs w:val="36"/>
          <w:lang w:eastAsia="ru-RU"/>
        </w:rPr>
      </w:pPr>
      <w:r w:rsidRPr="009E2ECF">
        <w:rPr>
          <w:rFonts w:ascii="OpenSansRegular" w:eastAsia="Times New Roman" w:hAnsi="OpenSansRegular" w:cs="Times New Roman"/>
          <w:b/>
          <w:bCs/>
          <w:color w:val="666666"/>
          <w:sz w:val="23"/>
          <w:lang w:eastAsia="ru-RU"/>
        </w:rPr>
        <w:t>Давай закурим!</w:t>
      </w:r>
      <w:r w:rsidRPr="009E2ECF">
        <w:rPr>
          <w:rFonts w:ascii="OpenSansSemiBold" w:eastAsia="Times New Roman" w:hAnsi="OpenSansSemiBold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9E2ECF" w:rsidRPr="009E2ECF" w:rsidRDefault="009E2ECF" w:rsidP="009E2ECF">
      <w:pPr>
        <w:shd w:val="clear" w:color="auto" w:fill="F4F4F4"/>
        <w:spacing w:after="0" w:line="450" w:lineRule="atLeast"/>
        <w:textAlignment w:val="baseline"/>
        <w:rPr>
          <w:rFonts w:ascii="OpenSansRegular" w:eastAsia="Times New Roman" w:hAnsi="OpenSansRegular" w:cs="Times New Roman"/>
          <w:color w:val="666666"/>
          <w:sz w:val="23"/>
          <w:szCs w:val="23"/>
          <w:lang w:eastAsia="ru-RU"/>
        </w:rPr>
      </w:pPr>
      <w:r w:rsidRPr="009E2ECF">
        <w:rPr>
          <w:rFonts w:ascii="OpenSansRegular" w:eastAsia="Times New Roman" w:hAnsi="OpenSansRegular" w:cs="Times New Roman"/>
          <w:color w:val="666666"/>
          <w:sz w:val="23"/>
          <w:szCs w:val="23"/>
          <w:lang w:eastAsia="ru-RU"/>
        </w:rPr>
        <w:lastRenderedPageBreak/>
        <w:t xml:space="preserve">Обратите внимание на </w:t>
      </w:r>
      <w:proofErr w:type="gramStart"/>
      <w:r w:rsidRPr="009E2ECF">
        <w:rPr>
          <w:rFonts w:ascii="OpenSansRegular" w:eastAsia="Times New Roman" w:hAnsi="OpenSansRegular" w:cs="Times New Roman"/>
          <w:color w:val="666666"/>
          <w:sz w:val="23"/>
          <w:szCs w:val="23"/>
          <w:lang w:eastAsia="ru-RU"/>
        </w:rPr>
        <w:t>мой</w:t>
      </w:r>
      <w:proofErr w:type="gramEnd"/>
      <w:r w:rsidRPr="009E2ECF">
        <w:rPr>
          <w:rFonts w:ascii="OpenSansRegular" w:eastAsia="Times New Roman" w:hAnsi="OpenSansRegular" w:cs="Times New Roman"/>
          <w:color w:val="666666"/>
          <w:sz w:val="23"/>
          <w:szCs w:val="23"/>
          <w:lang w:eastAsia="ru-RU"/>
        </w:rPr>
        <w:t> </w:t>
      </w:r>
      <w:proofErr w:type="spellStart"/>
      <w:r w:rsidRPr="009E2ECF">
        <w:rPr>
          <w:rFonts w:ascii="OpenSansRegular" w:eastAsia="Times New Roman" w:hAnsi="OpenSansRegular" w:cs="Times New Roman"/>
          <w:color w:val="0000FF"/>
          <w:sz w:val="23"/>
          <w:u w:val="single"/>
          <w:lang w:eastAsia="ru-RU"/>
        </w:rPr>
        <w:t>блог</w:t>
      </w:r>
      <w:proofErr w:type="spellEnd"/>
      <w:r w:rsidRPr="009E2ECF">
        <w:rPr>
          <w:rFonts w:ascii="OpenSansRegular" w:eastAsia="Times New Roman" w:hAnsi="OpenSansRegular" w:cs="Times New Roman"/>
          <w:color w:val="666666"/>
          <w:sz w:val="23"/>
          <w:szCs w:val="23"/>
          <w:lang w:eastAsia="ru-RU"/>
        </w:rPr>
        <w:t>. Я постоянно обновляю его: рассказываю об интересных новинках мира табака, делюсь своим опытом, впечатлениями о любимых вкусах. Еще мне нравится давать советы тем, кто хочет их выслушать. Поэтому на страницах имеется масса полезных, любопытных идей и хитростей, как сделать кальян еще лучше. </w:t>
      </w:r>
    </w:p>
    <w:p w:rsidR="009E2ECF" w:rsidRPr="009E2ECF" w:rsidRDefault="009E2ECF" w:rsidP="009E2ECF">
      <w:pPr>
        <w:shd w:val="clear" w:color="auto" w:fill="F4F4F4"/>
        <w:spacing w:after="225" w:line="450" w:lineRule="atLeast"/>
        <w:textAlignment w:val="baseline"/>
        <w:rPr>
          <w:rFonts w:ascii="OpenSansRegular" w:eastAsia="Times New Roman" w:hAnsi="OpenSansRegular" w:cs="Times New Roman"/>
          <w:color w:val="666666"/>
          <w:sz w:val="23"/>
          <w:szCs w:val="23"/>
          <w:lang w:eastAsia="ru-RU"/>
        </w:rPr>
      </w:pPr>
      <w:r w:rsidRPr="009E2ECF">
        <w:rPr>
          <w:rFonts w:ascii="OpenSansRegular" w:eastAsia="Times New Roman" w:hAnsi="OpenSansRegular" w:cs="Times New Roman"/>
          <w:color w:val="666666"/>
          <w:sz w:val="23"/>
          <w:szCs w:val="23"/>
          <w:lang w:eastAsia="ru-RU"/>
        </w:rPr>
        <w:t>Если вам есть что сказать, делитесь своими мыслями в комментариях. Я с интересом читаю каждый отзыв, с удовольствием отвечаю на ваши вопросы, замечания. </w:t>
      </w:r>
    </w:p>
    <w:p w:rsidR="009E2ECF" w:rsidRPr="009E2ECF" w:rsidRDefault="009E2ECF" w:rsidP="009E2ECF">
      <w:pPr>
        <w:shd w:val="clear" w:color="auto" w:fill="F4F4F4"/>
        <w:spacing w:after="0" w:line="450" w:lineRule="atLeast"/>
        <w:textAlignment w:val="baseline"/>
        <w:outlineLvl w:val="1"/>
        <w:rPr>
          <w:rFonts w:ascii="OpenSansSemiBold" w:eastAsia="Times New Roman" w:hAnsi="OpenSansSemiBold" w:cs="Times New Roman"/>
          <w:b/>
          <w:bCs/>
          <w:color w:val="000000"/>
          <w:sz w:val="36"/>
          <w:szCs w:val="36"/>
          <w:lang w:eastAsia="ru-RU"/>
        </w:rPr>
      </w:pPr>
      <w:r w:rsidRPr="009E2ECF">
        <w:rPr>
          <w:rFonts w:ascii="OpenSansRegular" w:eastAsia="Times New Roman" w:hAnsi="OpenSansRegular" w:cs="Times New Roman"/>
          <w:b/>
          <w:bCs/>
          <w:color w:val="666666"/>
          <w:sz w:val="23"/>
          <w:lang w:eastAsia="ru-RU"/>
        </w:rPr>
        <w:t>Ваше желание!</w:t>
      </w:r>
      <w:r w:rsidRPr="009E2ECF">
        <w:rPr>
          <w:rFonts w:ascii="OpenSansSemiBold" w:eastAsia="Times New Roman" w:hAnsi="OpenSansSemiBold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9E2ECF" w:rsidRPr="009E2ECF" w:rsidRDefault="009E2ECF" w:rsidP="009E2ECF">
      <w:pPr>
        <w:shd w:val="clear" w:color="auto" w:fill="F4F4F4"/>
        <w:spacing w:after="225" w:line="450" w:lineRule="atLeast"/>
        <w:textAlignment w:val="baseline"/>
        <w:rPr>
          <w:rFonts w:ascii="OpenSansRegular" w:eastAsia="Times New Roman" w:hAnsi="OpenSansRegular" w:cs="Times New Roman"/>
          <w:color w:val="666666"/>
          <w:sz w:val="23"/>
          <w:szCs w:val="23"/>
          <w:lang w:eastAsia="ru-RU"/>
        </w:rPr>
      </w:pPr>
      <w:r w:rsidRPr="009E2ECF">
        <w:rPr>
          <w:rFonts w:ascii="OpenSansRegular" w:eastAsia="Times New Roman" w:hAnsi="OpenSansRegular" w:cs="Times New Roman"/>
          <w:color w:val="666666"/>
          <w:sz w:val="23"/>
          <w:szCs w:val="23"/>
          <w:lang w:eastAsia="ru-RU"/>
        </w:rPr>
        <w:t>Мой сайт максимально комфортен, чтобы вам было приятно побродить по нему, вдохнуть аромат самого лучшего табака, решить, какой кальян хотите купить именно вы. </w:t>
      </w:r>
    </w:p>
    <w:p w:rsidR="009E2ECF" w:rsidRPr="009E2ECF" w:rsidRDefault="009E2ECF" w:rsidP="009E2ECF">
      <w:pPr>
        <w:shd w:val="clear" w:color="auto" w:fill="F4F4F4"/>
        <w:spacing w:after="0" w:line="450" w:lineRule="atLeast"/>
        <w:textAlignment w:val="baseline"/>
        <w:rPr>
          <w:rFonts w:ascii="OpenSansRegular" w:eastAsia="Times New Roman" w:hAnsi="OpenSansRegular" w:cs="Times New Roman"/>
          <w:color w:val="666666"/>
          <w:sz w:val="23"/>
          <w:szCs w:val="23"/>
          <w:lang w:eastAsia="ru-RU"/>
        </w:rPr>
      </w:pPr>
      <w:r w:rsidRPr="009E2ECF">
        <w:rPr>
          <w:rFonts w:ascii="OpenSansRegular" w:eastAsia="Times New Roman" w:hAnsi="OpenSansRegular" w:cs="Times New Roman"/>
          <w:i/>
          <w:iCs/>
          <w:color w:val="666666"/>
          <w:sz w:val="23"/>
          <w:lang w:eastAsia="ru-RU"/>
        </w:rPr>
        <w:t>Уверен, что вы полюбите кальян так же, как люблю его я!</w:t>
      </w:r>
      <w:r w:rsidRPr="009E2ECF">
        <w:rPr>
          <w:rFonts w:ascii="OpenSansRegular" w:eastAsia="Times New Roman" w:hAnsi="OpenSansRegular" w:cs="Times New Roman"/>
          <w:color w:val="666666"/>
          <w:sz w:val="23"/>
          <w:szCs w:val="23"/>
          <w:lang w:eastAsia="ru-RU"/>
        </w:rPr>
        <w:t> </w:t>
      </w:r>
    </w:p>
    <w:p w:rsidR="009E2ECF" w:rsidRPr="009E2ECF" w:rsidRDefault="009E2ECF" w:rsidP="009E2ECF">
      <w:pPr>
        <w:shd w:val="clear" w:color="auto" w:fill="F4F4F4"/>
        <w:spacing w:after="0" w:line="450" w:lineRule="atLeast"/>
        <w:textAlignment w:val="baseline"/>
        <w:rPr>
          <w:rFonts w:ascii="OpenSansRegular" w:eastAsia="Times New Roman" w:hAnsi="OpenSansRegular" w:cs="Times New Roman"/>
          <w:color w:val="666666"/>
          <w:sz w:val="23"/>
          <w:szCs w:val="23"/>
          <w:lang w:eastAsia="ru-RU"/>
        </w:rPr>
      </w:pPr>
      <w:r w:rsidRPr="009E2ECF">
        <w:rPr>
          <w:rFonts w:ascii="OpenSansRegular" w:eastAsia="Times New Roman" w:hAnsi="OpenSansRegular" w:cs="Times New Roman"/>
          <w:b/>
          <w:bCs/>
          <w:color w:val="666666"/>
          <w:sz w:val="23"/>
          <w:lang w:eastAsia="ru-RU"/>
        </w:rPr>
        <w:t>Чтобы недорого купить кальян и заправку, все для кальяна в Киеве, звоните по телефону или оставляйте </w:t>
      </w:r>
      <w:r w:rsidRPr="009E2ECF">
        <w:rPr>
          <w:rFonts w:ascii="OpenSansRegular" w:eastAsia="Times New Roman" w:hAnsi="OpenSansRegular" w:cs="Times New Roman"/>
          <w:b/>
          <w:bCs/>
          <w:color w:val="0000FF"/>
          <w:sz w:val="23"/>
          <w:u w:val="single"/>
          <w:lang w:eastAsia="ru-RU"/>
        </w:rPr>
        <w:t>заявку</w:t>
      </w:r>
      <w:r w:rsidRPr="009E2ECF">
        <w:rPr>
          <w:rFonts w:ascii="OpenSansRegular" w:eastAsia="Times New Roman" w:hAnsi="OpenSansRegular" w:cs="Times New Roman"/>
          <w:b/>
          <w:bCs/>
          <w:color w:val="666666"/>
          <w:sz w:val="23"/>
          <w:lang w:eastAsia="ru-RU"/>
        </w:rPr>
        <w:t> на сайте.</w:t>
      </w:r>
    </w:p>
    <w:p w:rsidR="00716D87" w:rsidRDefault="00716D87"/>
    <w:sectPr w:rsidR="00716D87" w:rsidSect="0071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329DC"/>
    <w:multiLevelType w:val="multilevel"/>
    <w:tmpl w:val="2B4C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76017D"/>
    <w:multiLevelType w:val="multilevel"/>
    <w:tmpl w:val="723C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ECF"/>
    <w:rsid w:val="00173222"/>
    <w:rsid w:val="00716D87"/>
    <w:rsid w:val="00760DD0"/>
    <w:rsid w:val="009057DB"/>
    <w:rsid w:val="009E2ECF"/>
    <w:rsid w:val="00B76F6F"/>
    <w:rsid w:val="00E13924"/>
    <w:rsid w:val="00E3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D0"/>
  </w:style>
  <w:style w:type="paragraph" w:styleId="1">
    <w:name w:val="heading 1"/>
    <w:basedOn w:val="a"/>
    <w:link w:val="10"/>
    <w:uiPriority w:val="9"/>
    <w:qFormat/>
    <w:rsid w:val="009E2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2E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E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2E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E2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2ECF"/>
    <w:rPr>
      <w:color w:val="0000FF"/>
      <w:u w:val="single"/>
    </w:rPr>
  </w:style>
  <w:style w:type="character" w:styleId="a5">
    <w:name w:val="Strong"/>
    <w:basedOn w:val="a0"/>
    <w:uiPriority w:val="22"/>
    <w:qFormat/>
    <w:rsid w:val="009E2ECF"/>
    <w:rPr>
      <w:b/>
      <w:bCs/>
    </w:rPr>
  </w:style>
  <w:style w:type="character" w:styleId="a6">
    <w:name w:val="Emphasis"/>
    <w:basedOn w:val="a0"/>
    <w:uiPriority w:val="20"/>
    <w:qFormat/>
    <w:rsid w:val="009E2E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5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silme</dc:creator>
  <cp:lastModifiedBy>silme</cp:lastModifiedBy>
  <cp:revision>3</cp:revision>
  <dcterms:created xsi:type="dcterms:W3CDTF">2018-05-24T19:29:00Z</dcterms:created>
  <dcterms:modified xsi:type="dcterms:W3CDTF">2018-05-24T19:35:00Z</dcterms:modified>
</cp:coreProperties>
</file>