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F6" w:rsidRPr="00425BF6" w:rsidRDefault="00425BF6" w:rsidP="00425BF6">
      <w:pPr>
        <w:jc w:val="center"/>
        <w:rPr>
          <w:b/>
        </w:rPr>
      </w:pPr>
      <w:r w:rsidRPr="00425BF6">
        <w:rPr>
          <w:b/>
        </w:rPr>
        <w:t>Примеры работ</w:t>
      </w:r>
    </w:p>
    <w:p w:rsidR="0092668B" w:rsidRDefault="00425BF6" w:rsidP="00425BF6">
      <w:pPr>
        <w:pStyle w:val="a5"/>
        <w:numPr>
          <w:ilvl w:val="0"/>
          <w:numId w:val="1"/>
        </w:numPr>
        <w:spacing w:after="0" w:line="240" w:lineRule="auto"/>
      </w:pPr>
      <w:r>
        <w:t>Удобная форма для подведения итогов месяца. В ней содержатся данные о выручке, прибыли, дебиторской задолженности, планах и факте, отклонения от предыдущего месяца и предыдущего года, того же периода. Все завязано на формулах, вручную вносится незначительное количество данных.</w:t>
      </w:r>
    </w:p>
    <w:p w:rsidR="00425BF6" w:rsidRDefault="00425BF6" w:rsidP="00425BF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0324465" cy="24003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тоги месяц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588" cy="240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BF6" w:rsidRDefault="00425BF6" w:rsidP="00425BF6">
      <w:pPr>
        <w:pStyle w:val="a5"/>
        <w:numPr>
          <w:ilvl w:val="0"/>
          <w:numId w:val="1"/>
        </w:numPr>
        <w:spacing w:after="0" w:line="240" w:lineRule="auto"/>
      </w:pPr>
      <w:r>
        <w:t>Форма план-факт анализ. Может быть использована как для накопления статистических данных, так и для принятия решений. Вручную проставляется только план.</w:t>
      </w:r>
    </w:p>
    <w:p w:rsidR="00425BF6" w:rsidRDefault="00425BF6" w:rsidP="00425BF6">
      <w:r>
        <w:rPr>
          <w:noProof/>
          <w:lang w:eastAsia="ru-RU"/>
        </w:rPr>
        <w:drawing>
          <wp:inline distT="0" distB="0" distL="0" distR="0" wp14:anchorId="2129D29D" wp14:editId="66C33E56">
            <wp:extent cx="5194300" cy="4036625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4704" cy="405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DD5" w:rsidRDefault="00425BF6" w:rsidP="00425BF6">
      <w:pPr>
        <w:pStyle w:val="a5"/>
        <w:numPr>
          <w:ilvl w:val="0"/>
          <w:numId w:val="1"/>
        </w:numPr>
      </w:pPr>
      <w:r>
        <w:lastRenderedPageBreak/>
        <w:t>Также возможна разработка</w:t>
      </w:r>
      <w:r w:rsidR="00481DD5">
        <w:t xml:space="preserve"> </w:t>
      </w:r>
      <w:r w:rsidR="007C04FA">
        <w:t>следующих</w:t>
      </w:r>
      <w:r w:rsidR="00481DD5">
        <w:t xml:space="preserve"> форм отчетности:</w:t>
      </w:r>
    </w:p>
    <w:p w:rsidR="00425BF6" w:rsidRPr="00545702" w:rsidRDefault="00481DD5" w:rsidP="00545702">
      <w:pPr>
        <w:pStyle w:val="a5"/>
        <w:numPr>
          <w:ilvl w:val="0"/>
          <w:numId w:val="2"/>
        </w:numPr>
        <w:rPr>
          <w:b/>
        </w:rPr>
      </w:pPr>
      <w:r>
        <w:t>У</w:t>
      </w:r>
      <w:r w:rsidR="00425BF6">
        <w:t>правленческого баланса</w:t>
      </w:r>
      <w:r>
        <w:t xml:space="preserve"> (</w:t>
      </w:r>
      <w:r>
        <w:rPr>
          <w:lang w:val="en-US"/>
        </w:rPr>
        <w:t>BS</w:t>
      </w:r>
      <w:r w:rsidRPr="00481DD5">
        <w:t>/</w:t>
      </w:r>
      <w:r>
        <w:t xml:space="preserve">УБ) – примерная стоимость </w:t>
      </w:r>
      <w:r w:rsidR="00545702">
        <w:t xml:space="preserve">50 у.е. </w:t>
      </w:r>
      <w:r w:rsidR="00545702" w:rsidRPr="00545702">
        <w:rPr>
          <w:b/>
        </w:rPr>
        <w:t>1-2 дня</w:t>
      </w:r>
    </w:p>
    <w:p w:rsidR="00481DD5" w:rsidRDefault="00481DD5" w:rsidP="00545702">
      <w:pPr>
        <w:pStyle w:val="a5"/>
        <w:numPr>
          <w:ilvl w:val="0"/>
          <w:numId w:val="2"/>
        </w:numPr>
      </w:pPr>
      <w:r>
        <w:t>Отчет движения денег (</w:t>
      </w:r>
      <w:r>
        <w:rPr>
          <w:lang w:val="en-US"/>
        </w:rPr>
        <w:t>CF</w:t>
      </w:r>
      <w:r>
        <w:t xml:space="preserve">/ОДС) </w:t>
      </w:r>
      <w:r>
        <w:t>– примерная стоимость</w:t>
      </w:r>
      <w:r w:rsidR="00545702">
        <w:t xml:space="preserve"> 50-100 у.е. </w:t>
      </w:r>
      <w:r w:rsidR="00545702" w:rsidRPr="00545702">
        <w:rPr>
          <w:b/>
        </w:rPr>
        <w:t>1-2 дня</w:t>
      </w:r>
    </w:p>
    <w:p w:rsidR="00481DD5" w:rsidRDefault="00481DD5" w:rsidP="00545702">
      <w:pPr>
        <w:pStyle w:val="a5"/>
        <w:numPr>
          <w:ilvl w:val="0"/>
          <w:numId w:val="2"/>
        </w:numPr>
      </w:pPr>
      <w:r>
        <w:t>Отчет доходов и расходов (</w:t>
      </w:r>
      <w:r>
        <w:rPr>
          <w:lang w:val="en-US"/>
        </w:rPr>
        <w:t>PL</w:t>
      </w:r>
      <w:r w:rsidRPr="00481DD5">
        <w:t>/</w:t>
      </w:r>
      <w:r>
        <w:t>ОДР</w:t>
      </w:r>
      <w:r w:rsidRPr="00481DD5">
        <w:t>)</w:t>
      </w:r>
      <w:r>
        <w:t xml:space="preserve"> </w:t>
      </w:r>
      <w:r>
        <w:t>– примерная стоимость</w:t>
      </w:r>
      <w:r w:rsidR="00545702">
        <w:t xml:space="preserve"> 50-100 у.е. </w:t>
      </w:r>
      <w:r w:rsidR="00545702" w:rsidRPr="00545702">
        <w:rPr>
          <w:b/>
        </w:rPr>
        <w:t>1-2 дня</w:t>
      </w:r>
    </w:p>
    <w:p w:rsidR="00481DD5" w:rsidRDefault="00481DD5" w:rsidP="00545702">
      <w:pPr>
        <w:pStyle w:val="a5"/>
        <w:numPr>
          <w:ilvl w:val="0"/>
          <w:numId w:val="2"/>
        </w:numPr>
      </w:pPr>
      <w:r>
        <w:t xml:space="preserve">Бюджет проекта или общий </w:t>
      </w:r>
      <w:r>
        <w:t>– примерная стоимость</w:t>
      </w:r>
      <w:r w:rsidR="00545702">
        <w:t xml:space="preserve"> 100-150 у.е. </w:t>
      </w:r>
      <w:r w:rsidR="00545702" w:rsidRPr="00545702">
        <w:rPr>
          <w:b/>
        </w:rPr>
        <w:t>2-4 дня</w:t>
      </w:r>
    </w:p>
    <w:p w:rsidR="00481DD5" w:rsidRDefault="00481DD5" w:rsidP="00545702">
      <w:pPr>
        <w:pStyle w:val="a5"/>
        <w:numPr>
          <w:ilvl w:val="0"/>
          <w:numId w:val="2"/>
        </w:numPr>
        <w:rPr>
          <w:b/>
        </w:rPr>
      </w:pPr>
      <w:r>
        <w:t xml:space="preserve">Отчет для анализа фин. показателей (от 10 до 45 показателей в зависимости от ваших нужд) </w:t>
      </w:r>
      <w:r>
        <w:t>– примерная стоимость</w:t>
      </w:r>
      <w:r w:rsidR="00545702">
        <w:t xml:space="preserve"> 30-</w:t>
      </w:r>
      <w:r w:rsidR="00D239D9">
        <w:t>200</w:t>
      </w:r>
      <w:r w:rsidR="00545702">
        <w:t xml:space="preserve"> у.е. </w:t>
      </w:r>
      <w:r w:rsidR="00545702" w:rsidRPr="00545702">
        <w:rPr>
          <w:b/>
        </w:rPr>
        <w:t>1-3 дня</w:t>
      </w:r>
    </w:p>
    <w:p w:rsidR="00B90E97" w:rsidRDefault="00B90E97" w:rsidP="00545702">
      <w:pPr>
        <w:pStyle w:val="a5"/>
        <w:numPr>
          <w:ilvl w:val="0"/>
          <w:numId w:val="2"/>
        </w:numPr>
      </w:pPr>
      <w:r w:rsidRPr="00B90E97">
        <w:t>План-факт по прибыли</w:t>
      </w:r>
      <w:r>
        <w:t xml:space="preserve"> – примерная стоимость – 20-30 у.е. </w:t>
      </w:r>
      <w:r w:rsidRPr="00B90E97">
        <w:rPr>
          <w:b/>
        </w:rPr>
        <w:t>1 день</w:t>
      </w:r>
    </w:p>
    <w:p w:rsidR="00B90E97" w:rsidRDefault="00B90E97" w:rsidP="00545702">
      <w:pPr>
        <w:pStyle w:val="a5"/>
        <w:numPr>
          <w:ilvl w:val="0"/>
          <w:numId w:val="2"/>
        </w:numPr>
      </w:pPr>
      <w:r>
        <w:t xml:space="preserve">Анализ продаж – примерная стоимость 20-30 у.е. </w:t>
      </w:r>
      <w:r w:rsidRPr="00B90E97">
        <w:rPr>
          <w:b/>
        </w:rPr>
        <w:t>1 день</w:t>
      </w:r>
    </w:p>
    <w:p w:rsidR="00B90E97" w:rsidRDefault="00B90E97" w:rsidP="00545702">
      <w:pPr>
        <w:pStyle w:val="a5"/>
        <w:numPr>
          <w:ilvl w:val="0"/>
          <w:numId w:val="2"/>
        </w:numPr>
      </w:pPr>
      <w:r>
        <w:t xml:space="preserve">Отчет для подведения итогов – 30-50 у.е. </w:t>
      </w:r>
      <w:r w:rsidRPr="00B90E97">
        <w:rPr>
          <w:b/>
        </w:rPr>
        <w:t>1 день</w:t>
      </w:r>
      <w:r>
        <w:t xml:space="preserve"> </w:t>
      </w:r>
    </w:p>
    <w:p w:rsidR="00B90E97" w:rsidRDefault="00B90E97" w:rsidP="00545702">
      <w:pPr>
        <w:pStyle w:val="a5"/>
        <w:numPr>
          <w:ilvl w:val="0"/>
          <w:numId w:val="2"/>
        </w:numPr>
      </w:pPr>
      <w:r>
        <w:t>Платежный календарь – примерная стоимость 20</w:t>
      </w:r>
      <w:r w:rsidR="00F9495C">
        <w:t>-30</w:t>
      </w:r>
      <w:r>
        <w:t xml:space="preserve"> у.е. </w:t>
      </w:r>
      <w:r w:rsidRPr="00B90E97">
        <w:rPr>
          <w:b/>
        </w:rPr>
        <w:t>1 день</w:t>
      </w:r>
      <w:r>
        <w:t xml:space="preserve"> </w:t>
      </w:r>
    </w:p>
    <w:p w:rsidR="00B90E97" w:rsidRDefault="00F9495C" w:rsidP="00545702">
      <w:pPr>
        <w:pStyle w:val="a5"/>
        <w:numPr>
          <w:ilvl w:val="0"/>
          <w:numId w:val="2"/>
        </w:numPr>
      </w:pPr>
      <w:r>
        <w:t xml:space="preserve">Статистические отчеты по годам – 30-100 у.е. </w:t>
      </w:r>
      <w:r w:rsidRPr="00F9495C">
        <w:rPr>
          <w:b/>
        </w:rPr>
        <w:t>1-3 дня</w:t>
      </w:r>
    </w:p>
    <w:p w:rsidR="00F9495C" w:rsidRDefault="007C04FA" w:rsidP="00545702">
      <w:pPr>
        <w:pStyle w:val="a5"/>
        <w:numPr>
          <w:ilvl w:val="0"/>
          <w:numId w:val="2"/>
        </w:numPr>
      </w:pPr>
      <w:r>
        <w:t xml:space="preserve">Любые отчеты под ваши нужды – стоимость и </w:t>
      </w:r>
      <w:r w:rsidR="00D239D9">
        <w:t>с</w:t>
      </w:r>
      <w:r>
        <w:t>роки обсуждаются индивидуально</w:t>
      </w:r>
      <w:r w:rsidR="00D239D9">
        <w:t>.</w:t>
      </w:r>
    </w:p>
    <w:p w:rsidR="00D239D9" w:rsidRPr="00B90E97" w:rsidRDefault="00D239D9" w:rsidP="00D239D9"/>
    <w:p w:rsidR="00425BF6" w:rsidRDefault="00425BF6" w:rsidP="00425BF6">
      <w:pPr>
        <w:pStyle w:val="a5"/>
        <w:numPr>
          <w:ilvl w:val="0"/>
          <w:numId w:val="1"/>
        </w:numPr>
      </w:pPr>
      <w:r>
        <w:t>Стоимость всех работ обсуждается индивидуально. Возможно заказывать пакетом. Так получится выгоднее</w:t>
      </w:r>
      <w:r w:rsidR="00D264B8">
        <w:t>.</w:t>
      </w:r>
    </w:p>
    <w:p w:rsidR="00545702" w:rsidRDefault="00545702" w:rsidP="00545702">
      <w:pPr>
        <w:pStyle w:val="a5"/>
      </w:pPr>
      <w:r w:rsidRPr="00D239D9">
        <w:rPr>
          <w:i/>
        </w:rPr>
        <w:t>Пакет «</w:t>
      </w:r>
      <w:proofErr w:type="spellStart"/>
      <w:r w:rsidRPr="00D239D9">
        <w:rPr>
          <w:i/>
        </w:rPr>
        <w:t>Управленка</w:t>
      </w:r>
      <w:proofErr w:type="spellEnd"/>
      <w:r w:rsidRPr="00D239D9">
        <w:rPr>
          <w:i/>
        </w:rPr>
        <w:t>»</w:t>
      </w:r>
      <w:r>
        <w:t xml:space="preserve"> - 300 у.е</w:t>
      </w:r>
      <w:r w:rsidR="00D264B8">
        <w:t xml:space="preserve">. </w:t>
      </w:r>
      <w:r>
        <w:t>В него входят 3 основных отчета (</w:t>
      </w:r>
      <w:r>
        <w:rPr>
          <w:lang w:val="en-US"/>
        </w:rPr>
        <w:t>CF</w:t>
      </w:r>
      <w:r>
        <w:t xml:space="preserve">, </w:t>
      </w:r>
      <w:r>
        <w:rPr>
          <w:lang w:val="en-US"/>
        </w:rPr>
        <w:t>PL</w:t>
      </w:r>
      <w:r>
        <w:t xml:space="preserve">, </w:t>
      </w:r>
      <w:r>
        <w:rPr>
          <w:lang w:val="en-US"/>
        </w:rPr>
        <w:t>BS</w:t>
      </w:r>
      <w:r>
        <w:t xml:space="preserve">) без расчета фин. </w:t>
      </w:r>
      <w:r w:rsidR="00D264B8">
        <w:t>п</w:t>
      </w:r>
      <w:r>
        <w:t xml:space="preserve">оказателей. Время исполнения от </w:t>
      </w:r>
      <w:r w:rsidR="00D264B8">
        <w:rPr>
          <w:b/>
        </w:rPr>
        <w:t>2 до 7</w:t>
      </w:r>
      <w:r w:rsidRPr="00D264B8">
        <w:rPr>
          <w:b/>
        </w:rPr>
        <w:t xml:space="preserve"> дней</w:t>
      </w:r>
      <w:r>
        <w:t xml:space="preserve"> в зависимости от объема.</w:t>
      </w:r>
      <w:r w:rsidR="00D264B8">
        <w:t xml:space="preserve"> </w:t>
      </w:r>
    </w:p>
    <w:p w:rsidR="00D264B8" w:rsidRDefault="00D264B8" w:rsidP="00545702">
      <w:pPr>
        <w:pStyle w:val="a5"/>
      </w:pPr>
      <w:r w:rsidRPr="00D239D9">
        <w:rPr>
          <w:i/>
        </w:rPr>
        <w:t>Пакет «Анализ продаж»</w:t>
      </w:r>
      <w:r>
        <w:t xml:space="preserve"> - </w:t>
      </w:r>
      <w:r w:rsidR="00B90E97">
        <w:t xml:space="preserve">100 </w:t>
      </w:r>
      <w:r>
        <w:t>у.е. В него входят</w:t>
      </w:r>
      <w:r w:rsidR="00B90E97">
        <w:t xml:space="preserve"> 3 формы (план-факт по прибыли, анализ продаж, отчет для подведения итогов)</w:t>
      </w:r>
    </w:p>
    <w:p w:rsidR="007C04FA" w:rsidRDefault="007C04FA" w:rsidP="007C04FA">
      <w:pPr>
        <w:pStyle w:val="a5"/>
        <w:numPr>
          <w:ilvl w:val="0"/>
          <w:numId w:val="1"/>
        </w:numPr>
      </w:pPr>
      <w:r>
        <w:t>Возможен анализ состояния Компании на текущий момент. Стоимость и сроки в зависимости от объема данных и глубины анализа.</w:t>
      </w:r>
    </w:p>
    <w:p w:rsidR="00F7795B" w:rsidRDefault="00F7795B" w:rsidP="007C04FA">
      <w:pPr>
        <w:pStyle w:val="a5"/>
        <w:numPr>
          <w:ilvl w:val="0"/>
          <w:numId w:val="1"/>
        </w:numPr>
      </w:pPr>
      <w:r>
        <w:t>Все формы будут содержать в себе расчеты с помощью формул с минимальным занесением исходных данных вручную.</w:t>
      </w:r>
    </w:p>
    <w:p w:rsidR="005C3D25" w:rsidRDefault="005C3D25" w:rsidP="007C04FA">
      <w:pPr>
        <w:pStyle w:val="a5"/>
        <w:numPr>
          <w:ilvl w:val="0"/>
          <w:numId w:val="1"/>
        </w:numPr>
      </w:pPr>
      <w:r>
        <w:t>Всегда объективно оцениваю свои возможности, если пойму, что решение вашего вопроса мне не под силу ввиду длительности или нехватки знаний, браться не стану, будем экономить</w:t>
      </w:r>
      <w:bookmarkStart w:id="0" w:name="_GoBack"/>
      <w:bookmarkEnd w:id="0"/>
      <w:r>
        <w:t xml:space="preserve"> время и деньги друг друга. </w:t>
      </w:r>
    </w:p>
    <w:sectPr w:rsidR="005C3D25" w:rsidSect="00425BF6">
      <w:pgSz w:w="16838" w:h="11906" w:orient="landscape"/>
      <w:pgMar w:top="142" w:right="253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6F4F"/>
    <w:multiLevelType w:val="hybridMultilevel"/>
    <w:tmpl w:val="1DE2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87839"/>
    <w:multiLevelType w:val="hybridMultilevel"/>
    <w:tmpl w:val="05A010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F6"/>
    <w:rsid w:val="0008085C"/>
    <w:rsid w:val="00425BF6"/>
    <w:rsid w:val="00481DD5"/>
    <w:rsid w:val="00490090"/>
    <w:rsid w:val="004E5123"/>
    <w:rsid w:val="00545702"/>
    <w:rsid w:val="005C3D25"/>
    <w:rsid w:val="007C04FA"/>
    <w:rsid w:val="007C2F1D"/>
    <w:rsid w:val="00B90E97"/>
    <w:rsid w:val="00D239D9"/>
    <w:rsid w:val="00D264B8"/>
    <w:rsid w:val="00DF2F58"/>
    <w:rsid w:val="00F7795B"/>
    <w:rsid w:val="00F9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BB99B-0D88-4503-A223-3878CC28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B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Болотина</dc:creator>
  <cp:keywords/>
  <dc:description/>
  <cp:lastModifiedBy>Анастасия Болотина</cp:lastModifiedBy>
  <cp:revision>7</cp:revision>
  <cp:lastPrinted>2018-05-29T06:31:00Z</cp:lastPrinted>
  <dcterms:created xsi:type="dcterms:W3CDTF">2018-05-29T06:31:00Z</dcterms:created>
  <dcterms:modified xsi:type="dcterms:W3CDTF">2018-05-29T07:51:00Z</dcterms:modified>
</cp:coreProperties>
</file>