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68" w:rsidRDefault="0024745F">
      <w:pPr>
        <w:rPr>
          <w:rFonts w:ascii="Times New Roman" w:hAnsi="Times New Roman" w:cs="Times New Roman"/>
          <w:sz w:val="32"/>
          <w:szCs w:val="32"/>
        </w:rPr>
      </w:pPr>
      <w:r w:rsidRPr="0024745F">
        <w:rPr>
          <w:rFonts w:ascii="Times New Roman" w:hAnsi="Times New Roman" w:cs="Times New Roman"/>
          <w:sz w:val="32"/>
          <w:szCs w:val="32"/>
        </w:rPr>
        <w:t xml:space="preserve">В России представили </w:t>
      </w:r>
      <w:proofErr w:type="spellStart"/>
      <w:r w:rsidRPr="0024745F">
        <w:rPr>
          <w:rFonts w:ascii="Times New Roman" w:hAnsi="Times New Roman" w:cs="Times New Roman"/>
          <w:sz w:val="32"/>
          <w:szCs w:val="32"/>
        </w:rPr>
        <w:t>кроссовер</w:t>
      </w:r>
      <w:proofErr w:type="spellEnd"/>
      <w:r w:rsidRPr="002474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45F">
        <w:rPr>
          <w:rFonts w:ascii="Times New Roman" w:hAnsi="Times New Roman" w:cs="Times New Roman"/>
          <w:sz w:val="32"/>
          <w:szCs w:val="32"/>
        </w:rPr>
        <w:t>Lamborghini</w:t>
      </w:r>
      <w:proofErr w:type="spellEnd"/>
      <w:r w:rsidRPr="002474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45F">
        <w:rPr>
          <w:rFonts w:ascii="Times New Roman" w:hAnsi="Times New Roman" w:cs="Times New Roman"/>
          <w:sz w:val="32"/>
          <w:szCs w:val="32"/>
        </w:rPr>
        <w:t>Urus</w:t>
      </w:r>
      <w:proofErr w:type="spellEnd"/>
    </w:p>
    <w:p w:rsidR="0024745F" w:rsidRPr="0024745F" w:rsidRDefault="0024745F" w:rsidP="0024745F">
      <w:pPr>
        <w:rPr>
          <w:rFonts w:ascii="Times New Roman" w:hAnsi="Times New Roman" w:cs="Times New Roman"/>
          <w:sz w:val="32"/>
          <w:szCs w:val="32"/>
        </w:rPr>
      </w:pPr>
      <w:r w:rsidRPr="0024745F">
        <w:rPr>
          <w:rFonts w:ascii="Times New Roman" w:hAnsi="Times New Roman" w:cs="Times New Roman"/>
          <w:sz w:val="32"/>
          <w:szCs w:val="32"/>
        </w:rPr>
        <w:t>На специальном мероприятии в </w:t>
      </w:r>
      <w:r>
        <w:rPr>
          <w:rFonts w:ascii="Times New Roman" w:hAnsi="Times New Roman" w:cs="Times New Roman"/>
          <w:sz w:val="32"/>
          <w:szCs w:val="32"/>
        </w:rPr>
        <w:t>столице</w:t>
      </w:r>
      <w:r w:rsidRPr="0024745F">
        <w:rPr>
          <w:rFonts w:ascii="Times New Roman" w:hAnsi="Times New Roman" w:cs="Times New Roman"/>
          <w:sz w:val="32"/>
          <w:szCs w:val="32"/>
        </w:rPr>
        <w:t xml:space="preserve"> состоялась российская презентация нового итальянского </w:t>
      </w:r>
      <w:proofErr w:type="spellStart"/>
      <w:r w:rsidRPr="0024745F">
        <w:rPr>
          <w:rFonts w:ascii="Times New Roman" w:hAnsi="Times New Roman" w:cs="Times New Roman"/>
          <w:sz w:val="32"/>
          <w:szCs w:val="32"/>
        </w:rPr>
        <w:t>кроссовера</w:t>
      </w:r>
      <w:proofErr w:type="spellEnd"/>
      <w:r w:rsidRPr="002474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45F">
        <w:rPr>
          <w:rFonts w:ascii="Times New Roman" w:hAnsi="Times New Roman" w:cs="Times New Roman"/>
          <w:sz w:val="32"/>
          <w:szCs w:val="32"/>
        </w:rPr>
        <w:t>Lamborghini</w:t>
      </w:r>
      <w:proofErr w:type="spellEnd"/>
      <w:r w:rsidRPr="002474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45F">
        <w:rPr>
          <w:rFonts w:ascii="Times New Roman" w:hAnsi="Times New Roman" w:cs="Times New Roman"/>
          <w:sz w:val="32"/>
          <w:szCs w:val="32"/>
        </w:rPr>
        <w:t>Urus</w:t>
      </w:r>
      <w:proofErr w:type="spellEnd"/>
      <w:r w:rsidRPr="0024745F">
        <w:rPr>
          <w:rFonts w:ascii="Times New Roman" w:hAnsi="Times New Roman" w:cs="Times New Roman"/>
          <w:sz w:val="32"/>
          <w:szCs w:val="32"/>
        </w:rPr>
        <w:t>, который, по заявлению «Ламборджини», является самым быстрым серийным SUV в мире на сегодняшний день.</w:t>
      </w:r>
    </w:p>
    <w:p w:rsidR="0024745F" w:rsidRDefault="0024745F" w:rsidP="0024745F">
      <w:pPr>
        <w:rPr>
          <w:rFonts w:ascii="Times New Roman" w:hAnsi="Times New Roman" w:cs="Times New Roman"/>
          <w:sz w:val="32"/>
          <w:szCs w:val="32"/>
        </w:rPr>
      </w:pPr>
      <w:r w:rsidRPr="0024745F">
        <w:rPr>
          <w:rFonts w:ascii="Times New Roman" w:hAnsi="Times New Roman" w:cs="Times New Roman"/>
          <w:sz w:val="32"/>
          <w:szCs w:val="32"/>
        </w:rPr>
        <w:t>По паспортным данным «</w:t>
      </w:r>
      <w:proofErr w:type="spellStart"/>
      <w:r w:rsidRPr="0024745F">
        <w:rPr>
          <w:rFonts w:ascii="Times New Roman" w:hAnsi="Times New Roman" w:cs="Times New Roman"/>
          <w:sz w:val="32"/>
          <w:szCs w:val="32"/>
        </w:rPr>
        <w:t>Ламборгини</w:t>
      </w:r>
      <w:proofErr w:type="spellEnd"/>
      <w:r w:rsidRPr="002474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45F">
        <w:rPr>
          <w:rFonts w:ascii="Times New Roman" w:hAnsi="Times New Roman" w:cs="Times New Roman"/>
          <w:sz w:val="32"/>
          <w:szCs w:val="32"/>
        </w:rPr>
        <w:t>Урус</w:t>
      </w:r>
      <w:proofErr w:type="spellEnd"/>
      <w:r w:rsidRPr="0024745F">
        <w:rPr>
          <w:rFonts w:ascii="Times New Roman" w:hAnsi="Times New Roman" w:cs="Times New Roman"/>
          <w:sz w:val="32"/>
          <w:szCs w:val="32"/>
        </w:rPr>
        <w:t>» способен разгоняться с места до первой «сотни» всего за 3,6-секунды, а до 200 км/ч и вовсе за 12,8-секунды. «</w:t>
      </w:r>
      <w:proofErr w:type="spellStart"/>
      <w:r w:rsidRPr="0024745F">
        <w:rPr>
          <w:rFonts w:ascii="Times New Roman" w:hAnsi="Times New Roman" w:cs="Times New Roman"/>
          <w:sz w:val="32"/>
          <w:szCs w:val="32"/>
        </w:rPr>
        <w:t>Максималка</w:t>
      </w:r>
      <w:proofErr w:type="spellEnd"/>
      <w:r w:rsidRPr="0024745F">
        <w:rPr>
          <w:rFonts w:ascii="Times New Roman" w:hAnsi="Times New Roman" w:cs="Times New Roman"/>
          <w:sz w:val="32"/>
          <w:szCs w:val="32"/>
        </w:rPr>
        <w:t xml:space="preserve">» итальянского </w:t>
      </w:r>
      <w:proofErr w:type="spellStart"/>
      <w:r w:rsidRPr="0024745F">
        <w:rPr>
          <w:rFonts w:ascii="Times New Roman" w:hAnsi="Times New Roman" w:cs="Times New Roman"/>
          <w:sz w:val="32"/>
          <w:szCs w:val="32"/>
        </w:rPr>
        <w:t>кроссовера</w:t>
      </w:r>
      <w:proofErr w:type="spellEnd"/>
      <w:r w:rsidRPr="0024745F">
        <w:rPr>
          <w:rFonts w:ascii="Times New Roman" w:hAnsi="Times New Roman" w:cs="Times New Roman"/>
          <w:sz w:val="32"/>
          <w:szCs w:val="32"/>
        </w:rPr>
        <w:t xml:space="preserve"> ограничена на отметке в 305 километров в час.</w:t>
      </w:r>
    </w:p>
    <w:p w:rsidR="0024745F" w:rsidRPr="0024745F" w:rsidRDefault="0024745F" w:rsidP="0024745F">
      <w:pPr>
        <w:rPr>
          <w:rFonts w:ascii="Times New Roman" w:hAnsi="Times New Roman" w:cs="Times New Roman"/>
          <w:sz w:val="32"/>
          <w:szCs w:val="32"/>
        </w:rPr>
      </w:pPr>
      <w:r w:rsidRPr="0024745F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24745F">
        <w:rPr>
          <w:rFonts w:ascii="Times New Roman" w:hAnsi="Times New Roman" w:cs="Times New Roman"/>
          <w:sz w:val="32"/>
          <w:szCs w:val="32"/>
        </w:rPr>
        <w:t>Паркетник</w:t>
      </w:r>
      <w:proofErr w:type="spellEnd"/>
      <w:r w:rsidRPr="0024745F">
        <w:rPr>
          <w:rFonts w:ascii="Times New Roman" w:hAnsi="Times New Roman" w:cs="Times New Roman"/>
          <w:sz w:val="32"/>
          <w:szCs w:val="32"/>
        </w:rPr>
        <w:t xml:space="preserve">» комплектуется 4-литровым </w:t>
      </w:r>
      <w:proofErr w:type="spellStart"/>
      <w:r w:rsidRPr="0024745F">
        <w:rPr>
          <w:rFonts w:ascii="Times New Roman" w:hAnsi="Times New Roman" w:cs="Times New Roman"/>
          <w:sz w:val="32"/>
          <w:szCs w:val="32"/>
        </w:rPr>
        <w:t>битурбированным</w:t>
      </w:r>
      <w:proofErr w:type="spellEnd"/>
      <w:r w:rsidRPr="0024745F">
        <w:rPr>
          <w:rFonts w:ascii="Times New Roman" w:hAnsi="Times New Roman" w:cs="Times New Roman"/>
          <w:sz w:val="32"/>
          <w:szCs w:val="32"/>
        </w:rPr>
        <w:t xml:space="preserve"> агрегатом мощностью 650 лошадиных сил при пиковом крутящем моменте в 850 </w:t>
      </w:r>
      <w:proofErr w:type="spellStart"/>
      <w:r w:rsidRPr="0024745F">
        <w:rPr>
          <w:rFonts w:ascii="Times New Roman" w:hAnsi="Times New Roman" w:cs="Times New Roman"/>
          <w:sz w:val="32"/>
          <w:szCs w:val="32"/>
        </w:rPr>
        <w:t>Нм</w:t>
      </w:r>
      <w:proofErr w:type="spellEnd"/>
      <w:r w:rsidRPr="0024745F">
        <w:rPr>
          <w:rFonts w:ascii="Times New Roman" w:hAnsi="Times New Roman" w:cs="Times New Roman"/>
          <w:sz w:val="32"/>
          <w:szCs w:val="32"/>
        </w:rPr>
        <w:t>. Связку этому мотору составляет 8-ступенчатая</w:t>
      </w:r>
      <w:r>
        <w:rPr>
          <w:rFonts w:ascii="Times New Roman" w:hAnsi="Times New Roman" w:cs="Times New Roman"/>
          <w:sz w:val="32"/>
          <w:szCs w:val="32"/>
        </w:rPr>
        <w:t xml:space="preserve"> автоматическая трансмиссия ZF.</w:t>
      </w:r>
    </w:p>
    <w:p w:rsidR="0024745F" w:rsidRPr="0024745F" w:rsidRDefault="0024745F" w:rsidP="0024745F">
      <w:pPr>
        <w:rPr>
          <w:rFonts w:ascii="Times New Roman" w:hAnsi="Times New Roman" w:cs="Times New Roman"/>
          <w:sz w:val="32"/>
          <w:szCs w:val="32"/>
        </w:rPr>
      </w:pPr>
      <w:r w:rsidRPr="0024745F">
        <w:rPr>
          <w:rFonts w:ascii="Times New Roman" w:hAnsi="Times New Roman" w:cs="Times New Roman"/>
          <w:sz w:val="32"/>
          <w:szCs w:val="32"/>
        </w:rPr>
        <w:t>Стоимость этого автомобиля состав</w:t>
      </w:r>
      <w:r>
        <w:rPr>
          <w:rFonts w:ascii="Times New Roman" w:hAnsi="Times New Roman" w:cs="Times New Roman"/>
          <w:sz w:val="32"/>
          <w:szCs w:val="32"/>
        </w:rPr>
        <w:t>ляет</w:t>
      </w:r>
      <w:r w:rsidRPr="0024745F">
        <w:rPr>
          <w:rFonts w:ascii="Times New Roman" w:hAnsi="Times New Roman" w:cs="Times New Roman"/>
          <w:sz w:val="32"/>
          <w:szCs w:val="32"/>
        </w:rPr>
        <w:t xml:space="preserve"> в России 15 миллионов 200 тысяч рублей,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к сожалению, </w:t>
      </w:r>
      <w:r w:rsidRPr="0024745F">
        <w:rPr>
          <w:rFonts w:ascii="Times New Roman" w:hAnsi="Times New Roman" w:cs="Times New Roman"/>
          <w:sz w:val="32"/>
          <w:szCs w:val="32"/>
        </w:rPr>
        <w:t xml:space="preserve">в этом году </w:t>
      </w:r>
      <w:r>
        <w:rPr>
          <w:rFonts w:ascii="Times New Roman" w:hAnsi="Times New Roman" w:cs="Times New Roman"/>
          <w:sz w:val="32"/>
          <w:szCs w:val="32"/>
        </w:rPr>
        <w:t xml:space="preserve">купить </w:t>
      </w:r>
      <w:r w:rsidRPr="0024745F">
        <w:rPr>
          <w:rFonts w:ascii="Times New Roman" w:hAnsi="Times New Roman" w:cs="Times New Roman"/>
          <w:sz w:val="32"/>
          <w:szCs w:val="32"/>
        </w:rPr>
        <w:t>его уже не получится, поскольку выделенная для нашей страны квота</w:t>
      </w:r>
      <w:r>
        <w:rPr>
          <w:rFonts w:ascii="Times New Roman" w:hAnsi="Times New Roman" w:cs="Times New Roman"/>
          <w:sz w:val="32"/>
          <w:szCs w:val="32"/>
        </w:rPr>
        <w:t xml:space="preserve"> в 50 машин</w:t>
      </w:r>
      <w:r w:rsidRPr="0024745F">
        <w:rPr>
          <w:rFonts w:ascii="Times New Roman" w:hAnsi="Times New Roman" w:cs="Times New Roman"/>
          <w:sz w:val="32"/>
          <w:szCs w:val="32"/>
        </w:rPr>
        <w:t xml:space="preserve"> полностью выбрана. Для </w:t>
      </w:r>
      <w:r>
        <w:rPr>
          <w:rFonts w:ascii="Times New Roman" w:hAnsi="Times New Roman" w:cs="Times New Roman"/>
          <w:sz w:val="32"/>
          <w:szCs w:val="32"/>
        </w:rPr>
        <w:t xml:space="preserve">тех, кто </w:t>
      </w:r>
      <w:r w:rsidRPr="0024745F">
        <w:rPr>
          <w:rFonts w:ascii="Times New Roman" w:hAnsi="Times New Roman" w:cs="Times New Roman"/>
          <w:sz w:val="32"/>
          <w:szCs w:val="32"/>
        </w:rPr>
        <w:t>жела</w:t>
      </w:r>
      <w:r>
        <w:rPr>
          <w:rFonts w:ascii="Times New Roman" w:hAnsi="Times New Roman" w:cs="Times New Roman"/>
          <w:sz w:val="32"/>
          <w:szCs w:val="32"/>
        </w:rPr>
        <w:t>ет</w:t>
      </w:r>
      <w:r w:rsidRPr="0024745F">
        <w:rPr>
          <w:rFonts w:ascii="Times New Roman" w:hAnsi="Times New Roman" w:cs="Times New Roman"/>
          <w:sz w:val="32"/>
          <w:szCs w:val="32"/>
        </w:rPr>
        <w:t xml:space="preserve"> приобрести этот итальянский </w:t>
      </w:r>
      <w:proofErr w:type="spellStart"/>
      <w:r w:rsidRPr="0024745F">
        <w:rPr>
          <w:rFonts w:ascii="Times New Roman" w:hAnsi="Times New Roman" w:cs="Times New Roman"/>
          <w:sz w:val="32"/>
          <w:szCs w:val="32"/>
        </w:rPr>
        <w:t>кроссовер-спорткар</w:t>
      </w:r>
      <w:proofErr w:type="spellEnd"/>
      <w:r w:rsidRPr="0024745F">
        <w:rPr>
          <w:rFonts w:ascii="Times New Roman" w:hAnsi="Times New Roman" w:cs="Times New Roman"/>
          <w:sz w:val="32"/>
          <w:szCs w:val="32"/>
        </w:rPr>
        <w:t xml:space="preserve"> остается ждать объявления отечественным офисом «</w:t>
      </w:r>
      <w:proofErr w:type="spellStart"/>
      <w:r w:rsidRPr="0024745F">
        <w:rPr>
          <w:rFonts w:ascii="Times New Roman" w:hAnsi="Times New Roman" w:cs="Times New Roman"/>
          <w:sz w:val="32"/>
          <w:szCs w:val="32"/>
        </w:rPr>
        <w:t>Ламборгини</w:t>
      </w:r>
      <w:proofErr w:type="spellEnd"/>
      <w:r w:rsidRPr="0024745F">
        <w:rPr>
          <w:rFonts w:ascii="Times New Roman" w:hAnsi="Times New Roman" w:cs="Times New Roman"/>
          <w:sz w:val="32"/>
          <w:szCs w:val="32"/>
        </w:rPr>
        <w:t xml:space="preserve">» квоты на 2019 год. </w:t>
      </w:r>
    </w:p>
    <w:sectPr w:rsidR="0024745F" w:rsidRPr="0024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0D"/>
    <w:rsid w:val="0024745F"/>
    <w:rsid w:val="007B4368"/>
    <w:rsid w:val="0081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714C3-384A-4377-B102-1DFF3BFB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</cp:revision>
  <dcterms:created xsi:type="dcterms:W3CDTF">2018-02-17T20:06:00Z</dcterms:created>
  <dcterms:modified xsi:type="dcterms:W3CDTF">2018-02-17T20:10:00Z</dcterms:modified>
</cp:coreProperties>
</file>