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101" w:rsidRPr="00946101" w:rsidRDefault="004451E6" w:rsidP="00946101">
      <w:pPr>
        <w:rPr>
          <w:lang w:val="en-US"/>
        </w:rPr>
      </w:pPr>
      <w:r>
        <w:fldChar w:fldCharType="begin"/>
      </w:r>
      <w:r w:rsidRPr="004451E6">
        <w:rPr>
          <w:lang w:val="en-US"/>
        </w:rPr>
        <w:instrText xml:space="preserve"> HYPERLINK </w:instrText>
      </w:r>
      <w:r>
        <w:fldChar w:fldCharType="separate"/>
      </w:r>
      <w:r w:rsidR="00946101" w:rsidRPr="00946101">
        <w:rPr>
          <w:rStyle w:val="a3"/>
          <w:rFonts w:ascii="Arial" w:hAnsi="Arial" w:cs="Arial"/>
          <w:sz w:val="20"/>
          <w:szCs w:val="20"/>
          <w:lang w:val="en-US"/>
        </w:rPr>
        <w:t>Good day Sergei,</w:t>
      </w:r>
      <w:r>
        <w:rPr>
          <w:rStyle w:val="a3"/>
          <w:rFonts w:ascii="Arial" w:hAnsi="Arial" w:cs="Arial"/>
          <w:sz w:val="20"/>
          <w:szCs w:val="20"/>
          <w:lang w:val="en-US"/>
        </w:rPr>
        <w:fldChar w:fldCharType="end"/>
      </w:r>
    </w:p>
    <w:p w:rsidR="00946101" w:rsidRPr="00946101" w:rsidRDefault="00946101" w:rsidP="00946101">
      <w:pPr>
        <w:rPr>
          <w:lang w:val="en-US"/>
        </w:rPr>
      </w:pPr>
      <w:r w:rsidRPr="00946101">
        <w:rPr>
          <w:rFonts w:ascii="Arial" w:hAnsi="Arial" w:cs="Arial"/>
          <w:color w:val="000080"/>
          <w:sz w:val="20"/>
          <w:szCs w:val="20"/>
          <w:lang w:val="en-US"/>
        </w:rPr>
        <w:t>Thank you for the reply to our questions. Further to your telephone conversation with Val, here are our opinions regarding to your comments.</w:t>
      </w:r>
    </w:p>
    <w:p w:rsidR="00946101" w:rsidRPr="00946101" w:rsidRDefault="00946101" w:rsidP="00946101">
      <w:pPr>
        <w:rPr>
          <w:lang w:val="en-US"/>
        </w:rPr>
      </w:pPr>
      <w:r w:rsidRPr="00946101">
        <w:rPr>
          <w:rFonts w:ascii="Arial" w:hAnsi="Arial" w:cs="Arial"/>
          <w:color w:val="000080"/>
          <w:sz w:val="20"/>
          <w:szCs w:val="20"/>
          <w:lang w:val="en-US"/>
        </w:rPr>
        <w:t>First of all, we understand that your engineer has considered our building as a unique structure, in order to be on the conservative side, the design working life of the building has to be extended to 100 years instead of 50 years. Although we believe this timeline of 100 years is excessive, we will comply with this requirement.</w:t>
      </w:r>
    </w:p>
    <w:p w:rsidR="00946101" w:rsidRPr="00946101" w:rsidRDefault="00946101" w:rsidP="00946101">
      <w:pPr>
        <w:rPr>
          <w:lang w:val="en-US"/>
        </w:rPr>
      </w:pPr>
      <w:r w:rsidRPr="00946101">
        <w:rPr>
          <w:rFonts w:ascii="Arial" w:hAnsi="Arial" w:cs="Arial"/>
          <w:color w:val="000080"/>
          <w:sz w:val="20"/>
          <w:szCs w:val="20"/>
          <w:lang w:val="en-US"/>
        </w:rPr>
        <w:t xml:space="preserve">Further to our compliance to the 100 years design working life, we request your engineer to allow our structure to be classified as “Consequences Class CC2”. Nowhere in the world have we been classified with high rises and nuclear facilities. We believe the aqua-park should be classified as CC2 structure. Please refer to ANNEX A “Approximate list of buildings and structures per consequences classes </w:t>
      </w:r>
      <w:proofErr w:type="gramStart"/>
      <w:r w:rsidRPr="00946101">
        <w:rPr>
          <w:rFonts w:ascii="Arial" w:hAnsi="Arial" w:cs="Arial"/>
          <w:color w:val="000080"/>
          <w:sz w:val="20"/>
          <w:szCs w:val="20"/>
          <w:lang w:val="en-US"/>
        </w:rPr>
        <w:t>“ below</w:t>
      </w:r>
      <w:proofErr w:type="gramEnd"/>
      <w:r w:rsidRPr="00946101">
        <w:rPr>
          <w:rFonts w:ascii="Arial" w:hAnsi="Arial" w:cs="Arial"/>
          <w:color w:val="000080"/>
          <w:sz w:val="20"/>
          <w:szCs w:val="20"/>
          <w:lang w:val="en-US"/>
        </w:rPr>
        <w:t>:</w:t>
      </w:r>
    </w:p>
    <w:p w:rsidR="00946101" w:rsidRPr="00946101" w:rsidRDefault="00946101" w:rsidP="00946101">
      <w:pPr>
        <w:rPr>
          <w:lang w:val="en-US"/>
        </w:rPr>
      </w:pPr>
      <w:r w:rsidRPr="00946101">
        <w:rPr>
          <w:rFonts w:ascii="Arial" w:hAnsi="Arial" w:cs="Arial"/>
          <w:b/>
          <w:bCs/>
          <w:color w:val="000080"/>
          <w:sz w:val="20"/>
          <w:szCs w:val="20"/>
          <w:lang w:val="en-US"/>
        </w:rPr>
        <w:t>Class CC3 usually includes:</w:t>
      </w:r>
    </w:p>
    <w:p w:rsidR="00946101" w:rsidRPr="00946101" w:rsidRDefault="00946101" w:rsidP="00946101">
      <w:pPr>
        <w:rPr>
          <w:lang w:val="en-US"/>
        </w:rPr>
      </w:pPr>
      <w:r w:rsidRPr="00946101">
        <w:rPr>
          <w:rFonts w:ascii="Arial" w:hAnsi="Arial" w:cs="Arial"/>
          <w:color w:val="000080"/>
          <w:sz w:val="20"/>
          <w:szCs w:val="20"/>
          <w:lang w:val="en-US"/>
        </w:rPr>
        <w:t>- Facilities for production and processing oil, gas, chemicals … (</w:t>
      </w:r>
      <w:proofErr w:type="gramStart"/>
      <w:r w:rsidRPr="00946101">
        <w:rPr>
          <w:rFonts w:ascii="Arial" w:hAnsi="Arial" w:cs="Arial"/>
          <w:color w:val="000080"/>
          <w:sz w:val="20"/>
          <w:szCs w:val="20"/>
          <w:lang w:val="en-US"/>
        </w:rPr>
        <w:t>three</w:t>
      </w:r>
      <w:proofErr w:type="gramEnd"/>
      <w:r w:rsidRPr="00946101">
        <w:rPr>
          <w:rFonts w:ascii="Arial" w:hAnsi="Arial" w:cs="Arial"/>
          <w:color w:val="000080"/>
          <w:sz w:val="20"/>
          <w:szCs w:val="20"/>
          <w:lang w:val="en-US"/>
        </w:rPr>
        <w:t xml:space="preserve"> first examples have meaning of hazardous in the meaning of fire, exposure, and source of toxic substances;</w:t>
      </w:r>
    </w:p>
    <w:p w:rsidR="00946101" w:rsidRPr="00946101" w:rsidRDefault="00946101" w:rsidP="00946101">
      <w:pPr>
        <w:rPr>
          <w:lang w:val="en-US"/>
        </w:rPr>
      </w:pPr>
      <w:r w:rsidRPr="00946101">
        <w:rPr>
          <w:rFonts w:ascii="Arial" w:hAnsi="Arial" w:cs="Arial"/>
          <w:color w:val="000080"/>
          <w:sz w:val="20"/>
          <w:szCs w:val="20"/>
          <w:lang w:val="en-US"/>
        </w:rPr>
        <w:t>- Ventilations systems of underground mines;</w:t>
      </w:r>
    </w:p>
    <w:p w:rsidR="00946101" w:rsidRPr="00946101" w:rsidRDefault="00946101" w:rsidP="00946101">
      <w:pPr>
        <w:rPr>
          <w:lang w:val="en-US"/>
        </w:rPr>
      </w:pPr>
      <w:r w:rsidRPr="00946101">
        <w:rPr>
          <w:rFonts w:ascii="Arial" w:hAnsi="Arial" w:cs="Arial"/>
          <w:color w:val="000080"/>
          <w:sz w:val="20"/>
          <w:szCs w:val="20"/>
          <w:lang w:val="en-US"/>
        </w:rPr>
        <w:t>- Nuclear facilities.</w:t>
      </w:r>
    </w:p>
    <w:p w:rsidR="00946101" w:rsidRPr="00946101" w:rsidRDefault="00946101" w:rsidP="00946101">
      <w:pPr>
        <w:rPr>
          <w:lang w:val="en-US"/>
        </w:rPr>
      </w:pPr>
      <w:r w:rsidRPr="00946101">
        <w:rPr>
          <w:rFonts w:ascii="Arial" w:hAnsi="Arial" w:cs="Arial"/>
          <w:color w:val="000080"/>
          <w:sz w:val="20"/>
          <w:szCs w:val="20"/>
          <w:lang w:val="en-US"/>
        </w:rPr>
        <w:t>- ….</w:t>
      </w:r>
    </w:p>
    <w:p w:rsidR="00946101" w:rsidRPr="00946101" w:rsidRDefault="00946101" w:rsidP="00946101">
      <w:pPr>
        <w:rPr>
          <w:lang w:val="en-US"/>
        </w:rPr>
      </w:pPr>
      <w:r w:rsidRPr="00946101">
        <w:rPr>
          <w:rFonts w:ascii="Arial" w:hAnsi="Arial" w:cs="Arial"/>
          <w:color w:val="000080"/>
          <w:sz w:val="20"/>
          <w:szCs w:val="20"/>
          <w:lang w:val="en-US"/>
        </w:rPr>
        <w:t>- Buildings higher 100m</w:t>
      </w:r>
    </w:p>
    <w:p w:rsidR="00946101" w:rsidRPr="00946101" w:rsidRDefault="00946101" w:rsidP="00946101">
      <w:pPr>
        <w:rPr>
          <w:lang w:val="en-US"/>
        </w:rPr>
      </w:pPr>
      <w:r w:rsidRPr="00946101">
        <w:rPr>
          <w:rFonts w:ascii="Arial" w:hAnsi="Arial" w:cs="Arial"/>
          <w:color w:val="000080"/>
          <w:sz w:val="20"/>
          <w:szCs w:val="20"/>
          <w:lang w:val="en-US"/>
        </w:rPr>
        <w:t>- …..</w:t>
      </w:r>
    </w:p>
    <w:p w:rsidR="00946101" w:rsidRPr="00946101" w:rsidRDefault="00946101" w:rsidP="00946101">
      <w:pPr>
        <w:rPr>
          <w:lang w:val="en-US"/>
        </w:rPr>
      </w:pPr>
      <w:r w:rsidRPr="00946101">
        <w:rPr>
          <w:rFonts w:ascii="Arial" w:hAnsi="Arial" w:cs="Arial"/>
          <w:color w:val="000080"/>
          <w:sz w:val="20"/>
          <w:szCs w:val="20"/>
          <w:lang w:val="en-US"/>
        </w:rPr>
        <w:t>- Entertainment facilities intended for mass occupancy (stadiums, theatres, show halls, etc.).</w:t>
      </w:r>
    </w:p>
    <w:p w:rsidR="00946101" w:rsidRPr="00946101" w:rsidRDefault="00946101" w:rsidP="00946101">
      <w:pPr>
        <w:rPr>
          <w:lang w:val="en-US"/>
        </w:rPr>
      </w:pPr>
      <w:r w:rsidRPr="00946101">
        <w:rPr>
          <w:rFonts w:ascii="Arial" w:hAnsi="Arial" w:cs="Arial"/>
          <w:b/>
          <w:bCs/>
          <w:color w:val="000080"/>
          <w:sz w:val="20"/>
          <w:szCs w:val="20"/>
          <w:lang w:val="en-US"/>
        </w:rPr>
        <w:t>Class CC2 usually includes:</w:t>
      </w:r>
    </w:p>
    <w:p w:rsidR="00946101" w:rsidRPr="00946101" w:rsidRDefault="00946101" w:rsidP="00946101">
      <w:pPr>
        <w:rPr>
          <w:lang w:val="en-US"/>
        </w:rPr>
      </w:pPr>
      <w:r w:rsidRPr="00946101">
        <w:rPr>
          <w:rFonts w:ascii="Arial" w:hAnsi="Arial" w:cs="Arial"/>
          <w:color w:val="000080"/>
          <w:sz w:val="20"/>
          <w:szCs w:val="20"/>
          <w:lang w:val="en-US"/>
        </w:rPr>
        <w:t>- …..</w:t>
      </w:r>
    </w:p>
    <w:p w:rsidR="00946101" w:rsidRPr="00946101" w:rsidRDefault="00946101" w:rsidP="00946101">
      <w:pPr>
        <w:rPr>
          <w:lang w:val="en-US"/>
        </w:rPr>
      </w:pPr>
      <w:r w:rsidRPr="00946101">
        <w:rPr>
          <w:rFonts w:ascii="Arial" w:hAnsi="Arial" w:cs="Arial"/>
          <w:color w:val="000080"/>
          <w:sz w:val="20"/>
          <w:szCs w:val="20"/>
          <w:lang w:val="en-US"/>
        </w:rPr>
        <w:t xml:space="preserve">- </w:t>
      </w:r>
      <w:r w:rsidRPr="00946101">
        <w:rPr>
          <w:rFonts w:ascii="Arial" w:hAnsi="Arial" w:cs="Arial"/>
          <w:color w:val="000080"/>
          <w:sz w:val="20"/>
          <w:szCs w:val="20"/>
          <w:u w:val="single"/>
          <w:lang w:val="en-US"/>
        </w:rPr>
        <w:t>Structures of entertaining and sports facilities</w:t>
      </w:r>
      <w:r w:rsidRPr="00946101">
        <w:rPr>
          <w:rFonts w:ascii="Arial" w:hAnsi="Arial" w:cs="Arial"/>
          <w:color w:val="000080"/>
          <w:sz w:val="20"/>
          <w:szCs w:val="20"/>
          <w:lang w:val="en-US"/>
        </w:rPr>
        <w:t>, shopping areas, commercial areas, hospitals.</w:t>
      </w:r>
    </w:p>
    <w:p w:rsidR="00946101" w:rsidRPr="00946101" w:rsidRDefault="00946101" w:rsidP="00946101">
      <w:pPr>
        <w:rPr>
          <w:lang w:val="en-US"/>
        </w:rPr>
      </w:pPr>
      <w:r w:rsidRPr="00946101">
        <w:rPr>
          <w:rFonts w:ascii="Arial" w:hAnsi="Arial" w:cs="Arial"/>
          <w:color w:val="000080"/>
          <w:sz w:val="20"/>
          <w:szCs w:val="20"/>
          <w:lang w:val="en-US"/>
        </w:rPr>
        <w:t>- Residential construction.</w:t>
      </w:r>
    </w:p>
    <w:p w:rsidR="00946101" w:rsidRPr="00946101" w:rsidRDefault="00946101" w:rsidP="00946101">
      <w:pPr>
        <w:rPr>
          <w:lang w:val="en-US"/>
        </w:rPr>
      </w:pPr>
      <w:r w:rsidRPr="00946101">
        <w:rPr>
          <w:rFonts w:ascii="Arial" w:hAnsi="Arial" w:cs="Arial"/>
          <w:color w:val="000080"/>
          <w:sz w:val="20"/>
          <w:szCs w:val="20"/>
          <w:lang w:val="en-US"/>
        </w:rPr>
        <w:t>In our opinion consequences of canopy’s failure of mass occupancy stadium (51,504 persons periodically = CC3) are not comparable with consequences of dome’s failure of entertaining and sports facility like aqua-park. Therefore we believe that our structure is really falling in this category, and would like to use coefficient of reliability by consequences in accordance with DBN V.1.2 –14 2009 (page 24, table 5):</w:t>
      </w:r>
    </w:p>
    <w:p w:rsidR="00946101" w:rsidRPr="00946101" w:rsidRDefault="00946101" w:rsidP="00946101">
      <w:pPr>
        <w:rPr>
          <w:lang w:val="en-US"/>
        </w:rPr>
      </w:pPr>
      <w:r>
        <w:rPr>
          <w:rFonts w:ascii="Arial" w:hAnsi="Arial" w:cs="Arial"/>
          <w:color w:val="000080"/>
          <w:sz w:val="20"/>
          <w:szCs w:val="20"/>
        </w:rPr>
        <w:t>γ</w:t>
      </w:r>
      <w:r w:rsidRPr="00946101">
        <w:rPr>
          <w:rFonts w:ascii="Arial" w:hAnsi="Arial" w:cs="Arial"/>
          <w:color w:val="000080"/>
          <w:sz w:val="20"/>
          <w:szCs w:val="20"/>
          <w:lang w:val="en-US"/>
        </w:rPr>
        <w:t>n = 1.1 - for the first limit state under permanent and sustained (persistent) loads;</w:t>
      </w:r>
    </w:p>
    <w:p w:rsidR="00946101" w:rsidRPr="00946101" w:rsidRDefault="00946101" w:rsidP="00946101">
      <w:pPr>
        <w:rPr>
          <w:lang w:val="en-US"/>
        </w:rPr>
      </w:pPr>
      <w:r>
        <w:rPr>
          <w:rFonts w:ascii="Arial" w:hAnsi="Arial" w:cs="Arial"/>
          <w:color w:val="000080"/>
          <w:sz w:val="20"/>
          <w:szCs w:val="20"/>
        </w:rPr>
        <w:t>γ</w:t>
      </w:r>
      <w:r w:rsidRPr="00946101">
        <w:rPr>
          <w:rFonts w:ascii="Arial" w:hAnsi="Arial" w:cs="Arial"/>
          <w:color w:val="000080"/>
          <w:sz w:val="20"/>
          <w:szCs w:val="20"/>
          <w:lang w:val="en-US"/>
        </w:rPr>
        <w:t>n = 0.975 - for the rest of the cases.</w:t>
      </w:r>
    </w:p>
    <w:p w:rsidR="00946101" w:rsidRPr="00946101" w:rsidRDefault="00946101" w:rsidP="00946101">
      <w:pPr>
        <w:rPr>
          <w:lang w:val="en-US"/>
        </w:rPr>
      </w:pPr>
      <w:r w:rsidRPr="00946101">
        <w:rPr>
          <w:rFonts w:ascii="Arial" w:hAnsi="Arial" w:cs="Arial"/>
          <w:color w:val="000080"/>
          <w:sz w:val="20"/>
          <w:szCs w:val="20"/>
          <w:lang w:val="en-US"/>
        </w:rPr>
        <w:t xml:space="preserve">The Aqua Park was quoted as a recreational structure. While we agree to the 100 years design working life, adding the CC3 classification on top of the 100 years design is buildable by </w:t>
      </w:r>
      <w:proofErr w:type="spellStart"/>
      <w:r w:rsidRPr="00946101">
        <w:rPr>
          <w:rFonts w:ascii="Arial" w:hAnsi="Arial" w:cs="Arial"/>
          <w:color w:val="000080"/>
          <w:sz w:val="20"/>
          <w:szCs w:val="20"/>
          <w:lang w:val="en-US"/>
        </w:rPr>
        <w:t>OpenAire</w:t>
      </w:r>
      <w:proofErr w:type="spellEnd"/>
      <w:r w:rsidRPr="00946101">
        <w:rPr>
          <w:rFonts w:ascii="Arial" w:hAnsi="Arial" w:cs="Arial"/>
          <w:color w:val="000080"/>
          <w:sz w:val="20"/>
          <w:szCs w:val="20"/>
          <w:lang w:val="en-US"/>
        </w:rPr>
        <w:t xml:space="preserve"> but will require additional materials and costs not taken into account in the original bid.</w:t>
      </w:r>
    </w:p>
    <w:p w:rsidR="00946101" w:rsidRPr="00946101" w:rsidRDefault="00946101" w:rsidP="00946101">
      <w:pPr>
        <w:rPr>
          <w:lang w:val="en-US"/>
        </w:rPr>
      </w:pPr>
      <w:r w:rsidRPr="00946101">
        <w:rPr>
          <w:rFonts w:ascii="Arial" w:hAnsi="Arial" w:cs="Arial"/>
          <w:color w:val="000080"/>
          <w:sz w:val="20"/>
          <w:szCs w:val="20"/>
          <w:lang w:val="en-US"/>
        </w:rPr>
        <w:t>Please reply with your opinion.</w:t>
      </w:r>
    </w:p>
    <w:p w:rsidR="00946101" w:rsidRPr="00946101" w:rsidRDefault="00946101" w:rsidP="00946101">
      <w:pPr>
        <w:rPr>
          <w:lang w:val="en-US"/>
        </w:rPr>
      </w:pPr>
      <w:r w:rsidRPr="00946101">
        <w:rPr>
          <w:rFonts w:ascii="Arial" w:hAnsi="Arial" w:cs="Arial"/>
          <w:color w:val="000080"/>
          <w:sz w:val="20"/>
          <w:szCs w:val="20"/>
          <w:lang w:val="en-US"/>
        </w:rPr>
        <w:t>Regards,</w:t>
      </w:r>
    </w:p>
    <w:p w:rsidR="00946101" w:rsidRPr="00946101" w:rsidRDefault="00946101" w:rsidP="00946101">
      <w:pPr>
        <w:rPr>
          <w:lang w:val="en-US"/>
        </w:rPr>
      </w:pPr>
      <w:r w:rsidRPr="00946101">
        <w:rPr>
          <w:rFonts w:ascii="Arial" w:hAnsi="Arial" w:cs="Arial"/>
          <w:color w:val="000080"/>
          <w:sz w:val="20"/>
          <w:szCs w:val="20"/>
          <w:lang w:val="en-US"/>
        </w:rPr>
        <w:t xml:space="preserve">William </w:t>
      </w:r>
    </w:p>
    <w:p w:rsidR="00CB4950" w:rsidRDefault="00CB4950" w:rsidP="00CB4950"/>
    <w:p w:rsidR="004451E6" w:rsidRDefault="004451E6" w:rsidP="00CB4950"/>
    <w:p w:rsidR="004451E6" w:rsidRPr="00946101" w:rsidRDefault="004451E6" w:rsidP="00CB4950"/>
    <w:p w:rsidR="00C84964" w:rsidRDefault="0003546C" w:rsidP="00CB4950">
      <w:r>
        <w:lastRenderedPageBreak/>
        <w:t>Добрый день, Сергей</w:t>
      </w:r>
    </w:p>
    <w:p w:rsidR="0003546C" w:rsidRDefault="0003546C" w:rsidP="00CB4950">
      <w:r>
        <w:t xml:space="preserve">Спасибо, что ответили на наши вопросы. </w:t>
      </w:r>
      <w:r w:rsidR="003F4BBF">
        <w:t>В продолжение</w:t>
      </w:r>
      <w:r>
        <w:t xml:space="preserve"> Вашего телефонного разговора с Валентином, вот наше мнение по поводу Ваших замечаний.</w:t>
      </w:r>
    </w:p>
    <w:p w:rsidR="0003546C" w:rsidRDefault="0003546C" w:rsidP="00CB4950">
      <w:r>
        <w:t xml:space="preserve">Прежде </w:t>
      </w:r>
      <w:r w:rsidR="003F4BBF">
        <w:t>всего,</w:t>
      </w:r>
      <w:r>
        <w:t xml:space="preserve"> мы понимаем, что ваши инженеры представляют это здание как уникальное строение</w:t>
      </w:r>
      <w:r w:rsidR="007B1B48">
        <w:t xml:space="preserve"> и с консервативной точки зрения срок эксплуатации здания должен быть увеличен с 50 лет до 100.  Хотя мы считаем 100 лет слишком долгим сроком, мы уступим Вашим требованиям.</w:t>
      </w:r>
    </w:p>
    <w:p w:rsidR="007B1B48" w:rsidRDefault="007B1B48" w:rsidP="00CB4950">
      <w:r>
        <w:t xml:space="preserve">После нашего соглашения на срок эксплуатации в 100 лет, мы попросили Вашего инженера </w:t>
      </w:r>
      <w:r w:rsidR="00880D4B">
        <w:t>классифицировать</w:t>
      </w:r>
      <w:r>
        <w:t xml:space="preserve"> наше здание к</w:t>
      </w:r>
      <w:r w:rsidR="00880D4B">
        <w:t>ак «</w:t>
      </w:r>
      <w:r w:rsidR="004374C7">
        <w:t xml:space="preserve">Класс </w:t>
      </w:r>
      <w:r w:rsidR="00F37818">
        <w:t>последствий</w:t>
      </w:r>
      <w:r w:rsidR="00880D4B">
        <w:t xml:space="preserve"> СС</w:t>
      </w:r>
      <w:proofErr w:type="gramStart"/>
      <w:r w:rsidR="00880D4B">
        <w:t>2</w:t>
      </w:r>
      <w:proofErr w:type="gramEnd"/>
      <w:r w:rsidR="00880D4B">
        <w:t>»</w:t>
      </w:r>
      <w:r w:rsidR="004374C7">
        <w:t xml:space="preserve">. Нигде в мире мы не классифицировались как высотные здания и </w:t>
      </w:r>
      <w:r w:rsidR="00AF2105">
        <w:t>ядерные объект</w:t>
      </w:r>
      <w:r w:rsidR="003F4BBF">
        <w:t>ы</w:t>
      </w:r>
      <w:r w:rsidR="00AF2105">
        <w:t>. Мы полагаем, что аквапарк следует классифицировать по типу СС</w:t>
      </w:r>
      <w:proofErr w:type="gramStart"/>
      <w:r w:rsidR="00AF2105">
        <w:t>2</w:t>
      </w:r>
      <w:proofErr w:type="gramEnd"/>
      <w:r w:rsidR="00AF2105">
        <w:t>. Пожалуйста, обратите</w:t>
      </w:r>
      <w:r w:rsidR="003F4BBF">
        <w:t xml:space="preserve"> внимание</w:t>
      </w:r>
      <w:r w:rsidR="00AF2105">
        <w:t xml:space="preserve"> </w:t>
      </w:r>
      <w:r w:rsidR="003F4BBF">
        <w:t>на</w:t>
      </w:r>
      <w:r w:rsidR="00AF2105">
        <w:t xml:space="preserve"> Приложению</w:t>
      </w:r>
      <w:proofErr w:type="gramStart"/>
      <w:r w:rsidR="00AF2105">
        <w:t xml:space="preserve"> А</w:t>
      </w:r>
      <w:proofErr w:type="gramEnd"/>
      <w:r w:rsidR="00AF2105">
        <w:t xml:space="preserve"> «Приблизительного списка зданий и сооружений по типам классификации», который мы приводим ниже:</w:t>
      </w:r>
    </w:p>
    <w:p w:rsidR="00AF2105" w:rsidRDefault="00AF2105" w:rsidP="00CB4950">
      <w:r>
        <w:t>В класс СС3 обычно включаются:</w:t>
      </w:r>
    </w:p>
    <w:p w:rsidR="00AF2105" w:rsidRDefault="00AF2105" w:rsidP="00CB4950">
      <w:r>
        <w:t>1)</w:t>
      </w:r>
      <w:r w:rsidR="00BC62AB">
        <w:t xml:space="preserve">Сооружения </w:t>
      </w:r>
      <w:r>
        <w:t xml:space="preserve"> для производства и обработки нефти, газа, химикалий…(первые три примера </w:t>
      </w:r>
      <w:r w:rsidR="003F4BBF">
        <w:t>обозначаются</w:t>
      </w:r>
      <w:r w:rsidR="008D58F2">
        <w:t xml:space="preserve"> как опасные, в смысле огня, взрыва и </w:t>
      </w:r>
      <w:r w:rsidR="003F4BBF">
        <w:t>источника</w:t>
      </w:r>
      <w:r w:rsidR="008D58F2">
        <w:t xml:space="preserve"> токсических веществ…)</w:t>
      </w:r>
    </w:p>
    <w:p w:rsidR="008D58F2" w:rsidRDefault="008D58F2" w:rsidP="00CB4950">
      <w:r>
        <w:t xml:space="preserve">2) Вентиляционные </w:t>
      </w:r>
      <w:r w:rsidR="00BC62AB">
        <w:t>блоки</w:t>
      </w:r>
      <w:r>
        <w:t xml:space="preserve"> подземных шахт</w:t>
      </w:r>
    </w:p>
    <w:p w:rsidR="008D58F2" w:rsidRDefault="008D58F2" w:rsidP="00CB4950">
      <w:r>
        <w:t>3) ядерный объект</w:t>
      </w:r>
    </w:p>
    <w:p w:rsidR="008D58F2" w:rsidRDefault="008D58F2" w:rsidP="00CB4950">
      <w:r>
        <w:t>4)…..</w:t>
      </w:r>
    </w:p>
    <w:p w:rsidR="008D58F2" w:rsidRDefault="008D58F2" w:rsidP="00CB4950">
      <w:r>
        <w:t>5) здания выше 100м</w:t>
      </w:r>
    </w:p>
    <w:p w:rsidR="008D58F2" w:rsidRDefault="008D58F2" w:rsidP="00CB4950">
      <w:r>
        <w:t>6)….</w:t>
      </w:r>
    </w:p>
    <w:p w:rsidR="008D58F2" w:rsidRDefault="008D58F2" w:rsidP="00CB4950">
      <w:r>
        <w:t>7)здания развлекательного типа, предназначенные для массовых посещений (стадионы, театры, шоу залы…)</w:t>
      </w:r>
    </w:p>
    <w:p w:rsidR="008D58F2" w:rsidRDefault="008D58F2" w:rsidP="00CB4950">
      <w:r>
        <w:t>В класс СС</w:t>
      </w:r>
      <w:proofErr w:type="gramStart"/>
      <w:r>
        <w:t>2</w:t>
      </w:r>
      <w:proofErr w:type="gramEnd"/>
      <w:r>
        <w:t xml:space="preserve"> обычно входит:</w:t>
      </w:r>
    </w:p>
    <w:p w:rsidR="008D58F2" w:rsidRDefault="008D58F2" w:rsidP="00CB4950">
      <w:r>
        <w:t>1)…..</w:t>
      </w:r>
    </w:p>
    <w:p w:rsidR="008D58F2" w:rsidRDefault="008D58F2" w:rsidP="00CB4950">
      <w:r>
        <w:t xml:space="preserve">2) </w:t>
      </w:r>
      <w:r w:rsidRPr="008D58F2">
        <w:rPr>
          <w:u w:val="single"/>
        </w:rPr>
        <w:t>Здания развлекательного и спортивного типа</w:t>
      </w:r>
      <w:r>
        <w:t>, шопинг центры, коммерческие площади, госпитали.</w:t>
      </w:r>
    </w:p>
    <w:p w:rsidR="008D58F2" w:rsidRDefault="008D58F2" w:rsidP="00CB4950">
      <w:r>
        <w:t>3)Жилые здания</w:t>
      </w:r>
    </w:p>
    <w:p w:rsidR="008D58F2" w:rsidRDefault="008D58F2" w:rsidP="00CB4950">
      <w:pPr>
        <w:rPr>
          <w:rFonts w:ascii="Arial" w:hAnsi="Arial" w:cs="Arial"/>
          <w:sz w:val="20"/>
          <w:szCs w:val="20"/>
        </w:rPr>
      </w:pPr>
      <w:r>
        <w:t xml:space="preserve">Мы считаем, что </w:t>
      </w:r>
      <w:r w:rsidR="00F37818">
        <w:t xml:space="preserve">к примеру последствия от поломки </w:t>
      </w:r>
      <w:r>
        <w:t xml:space="preserve"> </w:t>
      </w:r>
      <w:r w:rsidR="00F37818">
        <w:t xml:space="preserve">тента на </w:t>
      </w:r>
      <w:r>
        <w:t>массово посещ</w:t>
      </w:r>
      <w:r w:rsidR="00F37818">
        <w:t>аемом</w:t>
      </w:r>
      <w:r>
        <w:t xml:space="preserve"> </w:t>
      </w:r>
      <w:r w:rsidR="004451E6">
        <w:t>стадионе</w:t>
      </w:r>
      <w:proofErr w:type="gramStart"/>
      <w:r w:rsidR="00F37818">
        <w:t xml:space="preserve">( </w:t>
      </w:r>
      <w:proofErr w:type="gramEnd"/>
      <w:r w:rsidR="00F37818">
        <w:t>51, 504 одновременно – СС3) не сравнимы с последствиями от поломки купола в развлекательных и спортивных сооружениях, таких как аквапарк. Кроме того мы действительно верим, что наше сооружение попадает в данную категорию</w:t>
      </w:r>
      <w:r w:rsidR="00112CD1">
        <w:t xml:space="preserve"> и хотели бы использовать коэффициент безопасности при последствиях, соответствующий ДБН </w:t>
      </w:r>
      <w:r w:rsidR="00112CD1" w:rsidRPr="00112CD1">
        <w:rPr>
          <w:rFonts w:ascii="Arial" w:hAnsi="Arial" w:cs="Arial"/>
          <w:sz w:val="20"/>
          <w:szCs w:val="20"/>
          <w:lang w:val="en-US"/>
        </w:rPr>
        <w:t>V</w:t>
      </w:r>
      <w:r w:rsidR="00112CD1" w:rsidRPr="00112CD1">
        <w:rPr>
          <w:rFonts w:ascii="Arial" w:hAnsi="Arial" w:cs="Arial"/>
          <w:sz w:val="20"/>
          <w:szCs w:val="20"/>
        </w:rPr>
        <w:t>.1.2 –14 2009</w:t>
      </w:r>
      <w:r w:rsidR="00112CD1">
        <w:rPr>
          <w:rFonts w:ascii="Arial" w:hAnsi="Arial" w:cs="Arial"/>
          <w:sz w:val="20"/>
          <w:szCs w:val="20"/>
        </w:rPr>
        <w:t>(</w:t>
      </w:r>
      <w:proofErr w:type="spellStart"/>
      <w:proofErr w:type="gramStart"/>
      <w:r w:rsidR="00112CD1">
        <w:rPr>
          <w:rFonts w:ascii="Arial" w:hAnsi="Arial" w:cs="Arial"/>
          <w:sz w:val="20"/>
          <w:szCs w:val="20"/>
        </w:rPr>
        <w:t>стр</w:t>
      </w:r>
      <w:proofErr w:type="spellEnd"/>
      <w:proofErr w:type="gramEnd"/>
      <w:r w:rsidR="00112CD1">
        <w:rPr>
          <w:rFonts w:ascii="Arial" w:hAnsi="Arial" w:cs="Arial"/>
          <w:sz w:val="20"/>
          <w:szCs w:val="20"/>
        </w:rPr>
        <w:t xml:space="preserve"> 24 таблица 5)</w:t>
      </w:r>
    </w:p>
    <w:p w:rsidR="00112CD1" w:rsidRDefault="00112CD1" w:rsidP="00CB4950">
      <w:pPr>
        <w:rPr>
          <w:rFonts w:ascii="Arial" w:hAnsi="Arial" w:cs="Arial"/>
          <w:sz w:val="20"/>
          <w:szCs w:val="20"/>
        </w:rPr>
      </w:pPr>
      <w:r w:rsidRPr="00112CD1">
        <w:rPr>
          <w:rFonts w:ascii="Arial" w:hAnsi="Arial" w:cs="Arial"/>
          <w:sz w:val="20"/>
          <w:szCs w:val="20"/>
        </w:rPr>
        <w:t>γ</w:t>
      </w:r>
      <w:r w:rsidRPr="00112CD1">
        <w:rPr>
          <w:rFonts w:ascii="Arial" w:hAnsi="Arial" w:cs="Arial"/>
          <w:sz w:val="20"/>
          <w:szCs w:val="20"/>
          <w:lang w:val="en-US"/>
        </w:rPr>
        <w:t>n</w:t>
      </w:r>
      <w:r w:rsidRPr="00112CD1">
        <w:rPr>
          <w:rFonts w:ascii="Arial" w:hAnsi="Arial" w:cs="Arial"/>
          <w:sz w:val="20"/>
          <w:szCs w:val="20"/>
        </w:rPr>
        <w:t xml:space="preserve"> = 1.1</w:t>
      </w:r>
      <w:r>
        <w:rPr>
          <w:rFonts w:ascii="Arial" w:hAnsi="Arial" w:cs="Arial"/>
          <w:sz w:val="20"/>
          <w:szCs w:val="20"/>
        </w:rPr>
        <w:t xml:space="preserve"> – для первого предела, установленного при постоянных и непрерывных нагрузках</w:t>
      </w:r>
    </w:p>
    <w:p w:rsidR="00112CD1" w:rsidRDefault="00112CD1" w:rsidP="00CB4950">
      <w:pPr>
        <w:rPr>
          <w:rFonts w:ascii="Arial" w:hAnsi="Arial" w:cs="Arial"/>
          <w:sz w:val="20"/>
          <w:szCs w:val="20"/>
        </w:rPr>
      </w:pPr>
      <w:r w:rsidRPr="00112CD1">
        <w:rPr>
          <w:rFonts w:ascii="Arial" w:hAnsi="Arial" w:cs="Arial"/>
          <w:sz w:val="20"/>
          <w:szCs w:val="20"/>
        </w:rPr>
        <w:t>γ</w:t>
      </w:r>
      <w:r w:rsidRPr="00112CD1">
        <w:rPr>
          <w:rFonts w:ascii="Arial" w:hAnsi="Arial" w:cs="Arial"/>
          <w:sz w:val="20"/>
          <w:szCs w:val="20"/>
          <w:lang w:val="en-US"/>
        </w:rPr>
        <w:t>n</w:t>
      </w:r>
      <w:r w:rsidRPr="00FA0C5A">
        <w:rPr>
          <w:rFonts w:ascii="Arial" w:hAnsi="Arial" w:cs="Arial"/>
          <w:sz w:val="20"/>
          <w:szCs w:val="20"/>
        </w:rPr>
        <w:t xml:space="preserve"> = 0.975</w:t>
      </w:r>
      <w:r>
        <w:rPr>
          <w:rFonts w:ascii="Arial" w:hAnsi="Arial" w:cs="Arial"/>
          <w:sz w:val="20"/>
          <w:szCs w:val="20"/>
        </w:rPr>
        <w:t xml:space="preserve"> – для остальных случаев</w:t>
      </w:r>
    </w:p>
    <w:p w:rsidR="004451E6" w:rsidRDefault="004451E6" w:rsidP="00CB4950">
      <w:pPr>
        <w:rPr>
          <w:rFonts w:ascii="Arial" w:hAnsi="Arial" w:cs="Arial"/>
          <w:sz w:val="20"/>
          <w:szCs w:val="20"/>
        </w:rPr>
      </w:pPr>
    </w:p>
    <w:p w:rsidR="0089153F" w:rsidRDefault="004451E6" w:rsidP="00CB4950">
      <w:pPr>
        <w:rPr>
          <w:rFonts w:ascii="Arial" w:hAnsi="Arial" w:cs="Arial"/>
          <w:sz w:val="20"/>
          <w:szCs w:val="20"/>
        </w:rPr>
      </w:pPr>
      <w:r>
        <w:rPr>
          <w:rFonts w:ascii="Arial" w:hAnsi="Arial" w:cs="Arial"/>
          <w:sz w:val="20"/>
          <w:szCs w:val="20"/>
        </w:rPr>
        <w:t>А</w:t>
      </w:r>
      <w:bookmarkStart w:id="0" w:name="_GoBack"/>
      <w:bookmarkEnd w:id="0"/>
      <w:r w:rsidR="0089153F">
        <w:rPr>
          <w:rFonts w:ascii="Arial" w:hAnsi="Arial" w:cs="Arial"/>
          <w:sz w:val="20"/>
          <w:szCs w:val="20"/>
        </w:rPr>
        <w:t>квапарк обозначен как развлекательное сооружение</w:t>
      </w:r>
      <w:r w:rsidR="009D172D">
        <w:rPr>
          <w:rFonts w:ascii="Arial" w:hAnsi="Arial" w:cs="Arial"/>
          <w:sz w:val="20"/>
          <w:szCs w:val="20"/>
        </w:rPr>
        <w:t xml:space="preserve">. Поскольку мы согласились на эксплуатационный термин 100 лет, </w:t>
      </w:r>
      <w:proofErr w:type="spellStart"/>
      <w:r w:rsidR="0096195C">
        <w:rPr>
          <w:rFonts w:ascii="Arial" w:hAnsi="Arial" w:cs="Arial"/>
          <w:sz w:val="20"/>
          <w:szCs w:val="20"/>
        </w:rPr>
        <w:t>ОпэнЭйр</w:t>
      </w:r>
      <w:proofErr w:type="spellEnd"/>
      <w:r w:rsidR="0096195C">
        <w:rPr>
          <w:rFonts w:ascii="Arial" w:hAnsi="Arial" w:cs="Arial"/>
          <w:sz w:val="20"/>
          <w:szCs w:val="20"/>
        </w:rPr>
        <w:t xml:space="preserve"> может добавить к этому еще и классификацию СС3, но это потребует дополнительных материалов и средств, не включенных в первоначальную цену.</w:t>
      </w:r>
    </w:p>
    <w:p w:rsidR="0096195C" w:rsidRDefault="0096195C" w:rsidP="00CB4950">
      <w:pPr>
        <w:rPr>
          <w:rFonts w:ascii="Arial" w:hAnsi="Arial" w:cs="Arial"/>
          <w:sz w:val="20"/>
          <w:szCs w:val="20"/>
        </w:rPr>
      </w:pPr>
      <w:r>
        <w:rPr>
          <w:rFonts w:ascii="Arial" w:hAnsi="Arial" w:cs="Arial"/>
          <w:sz w:val="20"/>
          <w:szCs w:val="20"/>
        </w:rPr>
        <w:t>Пожалуйста, выскажите свое мнение,</w:t>
      </w:r>
    </w:p>
    <w:p w:rsidR="00112CD1" w:rsidRPr="00FA0C5A" w:rsidRDefault="0096195C" w:rsidP="00CB4950">
      <w:pPr>
        <w:rPr>
          <w:rFonts w:ascii="Arial" w:hAnsi="Arial" w:cs="Arial"/>
          <w:sz w:val="20"/>
          <w:szCs w:val="20"/>
        </w:rPr>
      </w:pPr>
      <w:r>
        <w:rPr>
          <w:rFonts w:ascii="Arial" w:hAnsi="Arial" w:cs="Arial"/>
          <w:sz w:val="20"/>
          <w:szCs w:val="20"/>
        </w:rPr>
        <w:lastRenderedPageBreak/>
        <w:t>С наилучшими пожеланиями,   Вильям</w:t>
      </w:r>
    </w:p>
    <w:sectPr w:rsidR="00112CD1" w:rsidRPr="00FA0C5A" w:rsidSect="00946101">
      <w:pgSz w:w="11906" w:h="16838"/>
      <w:pgMar w:top="709" w:right="707"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507B1"/>
    <w:rsid w:val="0003546C"/>
    <w:rsid w:val="00035A1F"/>
    <w:rsid w:val="00085CEF"/>
    <w:rsid w:val="000A1BD2"/>
    <w:rsid w:val="000D4F22"/>
    <w:rsid w:val="00112CD1"/>
    <w:rsid w:val="00171BE0"/>
    <w:rsid w:val="001B15FE"/>
    <w:rsid w:val="00274641"/>
    <w:rsid w:val="002C0352"/>
    <w:rsid w:val="00366EBE"/>
    <w:rsid w:val="003B126B"/>
    <w:rsid w:val="003F4BBF"/>
    <w:rsid w:val="004224E3"/>
    <w:rsid w:val="004374C7"/>
    <w:rsid w:val="004451E6"/>
    <w:rsid w:val="004A5175"/>
    <w:rsid w:val="004F71BD"/>
    <w:rsid w:val="005507B1"/>
    <w:rsid w:val="00613BDA"/>
    <w:rsid w:val="00654D0F"/>
    <w:rsid w:val="006C4CB9"/>
    <w:rsid w:val="006F5884"/>
    <w:rsid w:val="007829FB"/>
    <w:rsid w:val="007B1B48"/>
    <w:rsid w:val="007F3D49"/>
    <w:rsid w:val="0082522D"/>
    <w:rsid w:val="00880D4B"/>
    <w:rsid w:val="0089153F"/>
    <w:rsid w:val="008D58F2"/>
    <w:rsid w:val="00923D53"/>
    <w:rsid w:val="00946101"/>
    <w:rsid w:val="0096195C"/>
    <w:rsid w:val="00976DA0"/>
    <w:rsid w:val="00994F7F"/>
    <w:rsid w:val="009D172D"/>
    <w:rsid w:val="009E566E"/>
    <w:rsid w:val="00AF2105"/>
    <w:rsid w:val="00B04943"/>
    <w:rsid w:val="00B3400C"/>
    <w:rsid w:val="00B729D9"/>
    <w:rsid w:val="00B9102F"/>
    <w:rsid w:val="00BC245A"/>
    <w:rsid w:val="00BC62AB"/>
    <w:rsid w:val="00BE1CA1"/>
    <w:rsid w:val="00C06DF4"/>
    <w:rsid w:val="00C80E12"/>
    <w:rsid w:val="00C84964"/>
    <w:rsid w:val="00CB4950"/>
    <w:rsid w:val="00CF488B"/>
    <w:rsid w:val="00DB3F6D"/>
    <w:rsid w:val="00E8792E"/>
    <w:rsid w:val="00F136DB"/>
    <w:rsid w:val="00F218C8"/>
    <w:rsid w:val="00F37818"/>
    <w:rsid w:val="00F844A0"/>
    <w:rsid w:val="00F8781A"/>
    <w:rsid w:val="00FA0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8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4F7F"/>
    <w:rPr>
      <w:color w:val="0000FF" w:themeColor="hyperlink"/>
      <w:u w:val="single"/>
    </w:rPr>
  </w:style>
  <w:style w:type="paragraph" w:styleId="a4">
    <w:name w:val="List Paragraph"/>
    <w:basedOn w:val="a"/>
    <w:uiPriority w:val="34"/>
    <w:qFormat/>
    <w:rsid w:val="009461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881434">
      <w:bodyDiv w:val="1"/>
      <w:marLeft w:val="0"/>
      <w:marRight w:val="0"/>
      <w:marTop w:val="0"/>
      <w:marBottom w:val="0"/>
      <w:divBdr>
        <w:top w:val="none" w:sz="0" w:space="0" w:color="auto"/>
        <w:left w:val="none" w:sz="0" w:space="0" w:color="auto"/>
        <w:bottom w:val="none" w:sz="0" w:space="0" w:color="auto"/>
        <w:right w:val="none" w:sz="0" w:space="0" w:color="auto"/>
      </w:divBdr>
      <w:divsChild>
        <w:div w:id="914752449">
          <w:marLeft w:val="0"/>
          <w:marRight w:val="0"/>
          <w:marTop w:val="0"/>
          <w:marBottom w:val="0"/>
          <w:divBdr>
            <w:top w:val="none" w:sz="0" w:space="0" w:color="auto"/>
            <w:left w:val="none" w:sz="0" w:space="0" w:color="auto"/>
            <w:bottom w:val="none" w:sz="0" w:space="0" w:color="auto"/>
            <w:right w:val="none" w:sz="0" w:space="0" w:color="auto"/>
          </w:divBdr>
          <w:divsChild>
            <w:div w:id="1367488174">
              <w:marLeft w:val="0"/>
              <w:marRight w:val="0"/>
              <w:marTop w:val="0"/>
              <w:marBottom w:val="0"/>
              <w:divBdr>
                <w:top w:val="none" w:sz="0" w:space="0" w:color="auto"/>
                <w:left w:val="none" w:sz="0" w:space="0" w:color="auto"/>
                <w:bottom w:val="none" w:sz="0" w:space="0" w:color="auto"/>
                <w:right w:val="none" w:sz="0" w:space="0" w:color="auto"/>
              </w:divBdr>
            </w:div>
            <w:div w:id="1171601955">
              <w:marLeft w:val="0"/>
              <w:marRight w:val="0"/>
              <w:marTop w:val="0"/>
              <w:marBottom w:val="0"/>
              <w:divBdr>
                <w:top w:val="none" w:sz="0" w:space="0" w:color="auto"/>
                <w:left w:val="none" w:sz="0" w:space="0" w:color="auto"/>
                <w:bottom w:val="none" w:sz="0" w:space="0" w:color="auto"/>
                <w:right w:val="none" w:sz="0" w:space="0" w:color="auto"/>
              </w:divBdr>
            </w:div>
            <w:div w:id="1511719341">
              <w:marLeft w:val="0"/>
              <w:marRight w:val="0"/>
              <w:marTop w:val="0"/>
              <w:marBottom w:val="0"/>
              <w:divBdr>
                <w:top w:val="none" w:sz="0" w:space="0" w:color="auto"/>
                <w:left w:val="none" w:sz="0" w:space="0" w:color="auto"/>
                <w:bottom w:val="none" w:sz="0" w:space="0" w:color="auto"/>
                <w:right w:val="none" w:sz="0" w:space="0" w:color="auto"/>
              </w:divBdr>
            </w:div>
            <w:div w:id="1210992782">
              <w:marLeft w:val="0"/>
              <w:marRight w:val="0"/>
              <w:marTop w:val="0"/>
              <w:marBottom w:val="0"/>
              <w:divBdr>
                <w:top w:val="none" w:sz="0" w:space="0" w:color="auto"/>
                <w:left w:val="none" w:sz="0" w:space="0" w:color="auto"/>
                <w:bottom w:val="none" w:sz="0" w:space="0" w:color="auto"/>
                <w:right w:val="none" w:sz="0" w:space="0" w:color="auto"/>
              </w:divBdr>
            </w:div>
            <w:div w:id="2103910710">
              <w:marLeft w:val="0"/>
              <w:marRight w:val="0"/>
              <w:marTop w:val="0"/>
              <w:marBottom w:val="0"/>
              <w:divBdr>
                <w:top w:val="none" w:sz="0" w:space="0" w:color="auto"/>
                <w:left w:val="none" w:sz="0" w:space="0" w:color="auto"/>
                <w:bottom w:val="none" w:sz="0" w:space="0" w:color="auto"/>
                <w:right w:val="none" w:sz="0" w:space="0" w:color="auto"/>
              </w:divBdr>
            </w:div>
            <w:div w:id="543635869">
              <w:marLeft w:val="0"/>
              <w:marRight w:val="0"/>
              <w:marTop w:val="0"/>
              <w:marBottom w:val="0"/>
              <w:divBdr>
                <w:top w:val="none" w:sz="0" w:space="0" w:color="auto"/>
                <w:left w:val="none" w:sz="0" w:space="0" w:color="auto"/>
                <w:bottom w:val="none" w:sz="0" w:space="0" w:color="auto"/>
                <w:right w:val="none" w:sz="0" w:space="0" w:color="auto"/>
              </w:divBdr>
            </w:div>
            <w:div w:id="1539007380">
              <w:marLeft w:val="0"/>
              <w:marRight w:val="0"/>
              <w:marTop w:val="0"/>
              <w:marBottom w:val="0"/>
              <w:divBdr>
                <w:top w:val="none" w:sz="0" w:space="0" w:color="auto"/>
                <w:left w:val="none" w:sz="0" w:space="0" w:color="auto"/>
                <w:bottom w:val="none" w:sz="0" w:space="0" w:color="auto"/>
                <w:right w:val="none" w:sz="0" w:space="0" w:color="auto"/>
              </w:divBdr>
            </w:div>
            <w:div w:id="963274128">
              <w:marLeft w:val="0"/>
              <w:marRight w:val="0"/>
              <w:marTop w:val="0"/>
              <w:marBottom w:val="0"/>
              <w:divBdr>
                <w:top w:val="none" w:sz="0" w:space="0" w:color="auto"/>
                <w:left w:val="none" w:sz="0" w:space="0" w:color="auto"/>
                <w:bottom w:val="none" w:sz="0" w:space="0" w:color="auto"/>
                <w:right w:val="none" w:sz="0" w:space="0" w:color="auto"/>
              </w:divBdr>
            </w:div>
            <w:div w:id="2082866590">
              <w:marLeft w:val="0"/>
              <w:marRight w:val="0"/>
              <w:marTop w:val="0"/>
              <w:marBottom w:val="0"/>
              <w:divBdr>
                <w:top w:val="none" w:sz="0" w:space="0" w:color="auto"/>
                <w:left w:val="none" w:sz="0" w:space="0" w:color="auto"/>
                <w:bottom w:val="none" w:sz="0" w:space="0" w:color="auto"/>
                <w:right w:val="none" w:sz="0" w:space="0" w:color="auto"/>
              </w:divBdr>
            </w:div>
            <w:div w:id="32678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18689">
      <w:bodyDiv w:val="1"/>
      <w:marLeft w:val="0"/>
      <w:marRight w:val="0"/>
      <w:marTop w:val="0"/>
      <w:marBottom w:val="0"/>
      <w:divBdr>
        <w:top w:val="none" w:sz="0" w:space="0" w:color="auto"/>
        <w:left w:val="none" w:sz="0" w:space="0" w:color="auto"/>
        <w:bottom w:val="none" w:sz="0" w:space="0" w:color="auto"/>
        <w:right w:val="none" w:sz="0" w:space="0" w:color="auto"/>
      </w:divBdr>
      <w:divsChild>
        <w:div w:id="1454400084">
          <w:marLeft w:val="0"/>
          <w:marRight w:val="0"/>
          <w:marTop w:val="0"/>
          <w:marBottom w:val="0"/>
          <w:divBdr>
            <w:top w:val="none" w:sz="0" w:space="0" w:color="auto"/>
            <w:left w:val="none" w:sz="0" w:space="0" w:color="auto"/>
            <w:bottom w:val="none" w:sz="0" w:space="0" w:color="auto"/>
            <w:right w:val="none" w:sz="0" w:space="0" w:color="auto"/>
          </w:divBdr>
          <w:divsChild>
            <w:div w:id="396972756">
              <w:marLeft w:val="0"/>
              <w:marRight w:val="0"/>
              <w:marTop w:val="0"/>
              <w:marBottom w:val="0"/>
              <w:divBdr>
                <w:top w:val="none" w:sz="0" w:space="0" w:color="auto"/>
                <w:left w:val="none" w:sz="0" w:space="0" w:color="auto"/>
                <w:bottom w:val="none" w:sz="0" w:space="0" w:color="auto"/>
                <w:right w:val="none" w:sz="0" w:space="0" w:color="auto"/>
              </w:divBdr>
            </w:div>
            <w:div w:id="783811347">
              <w:marLeft w:val="0"/>
              <w:marRight w:val="0"/>
              <w:marTop w:val="0"/>
              <w:marBottom w:val="0"/>
              <w:divBdr>
                <w:top w:val="none" w:sz="0" w:space="0" w:color="auto"/>
                <w:left w:val="none" w:sz="0" w:space="0" w:color="auto"/>
                <w:bottom w:val="none" w:sz="0" w:space="0" w:color="auto"/>
                <w:right w:val="none" w:sz="0" w:space="0" w:color="auto"/>
              </w:divBdr>
            </w:div>
            <w:div w:id="1960917103">
              <w:marLeft w:val="0"/>
              <w:marRight w:val="0"/>
              <w:marTop w:val="0"/>
              <w:marBottom w:val="0"/>
              <w:divBdr>
                <w:top w:val="none" w:sz="0" w:space="0" w:color="auto"/>
                <w:left w:val="none" w:sz="0" w:space="0" w:color="auto"/>
                <w:bottom w:val="none" w:sz="0" w:space="0" w:color="auto"/>
                <w:right w:val="none" w:sz="0" w:space="0" w:color="auto"/>
              </w:divBdr>
            </w:div>
            <w:div w:id="283998904">
              <w:marLeft w:val="0"/>
              <w:marRight w:val="0"/>
              <w:marTop w:val="0"/>
              <w:marBottom w:val="0"/>
              <w:divBdr>
                <w:top w:val="none" w:sz="0" w:space="0" w:color="auto"/>
                <w:left w:val="none" w:sz="0" w:space="0" w:color="auto"/>
                <w:bottom w:val="none" w:sz="0" w:space="0" w:color="auto"/>
                <w:right w:val="none" w:sz="0" w:space="0" w:color="auto"/>
              </w:divBdr>
            </w:div>
            <w:div w:id="2146240682">
              <w:marLeft w:val="0"/>
              <w:marRight w:val="0"/>
              <w:marTop w:val="0"/>
              <w:marBottom w:val="0"/>
              <w:divBdr>
                <w:top w:val="none" w:sz="0" w:space="0" w:color="auto"/>
                <w:left w:val="none" w:sz="0" w:space="0" w:color="auto"/>
                <w:bottom w:val="none" w:sz="0" w:space="0" w:color="auto"/>
                <w:right w:val="none" w:sz="0" w:space="0" w:color="auto"/>
              </w:divBdr>
            </w:div>
            <w:div w:id="1696614414">
              <w:marLeft w:val="0"/>
              <w:marRight w:val="0"/>
              <w:marTop w:val="0"/>
              <w:marBottom w:val="0"/>
              <w:divBdr>
                <w:top w:val="none" w:sz="0" w:space="0" w:color="auto"/>
                <w:left w:val="none" w:sz="0" w:space="0" w:color="auto"/>
                <w:bottom w:val="none" w:sz="0" w:space="0" w:color="auto"/>
                <w:right w:val="none" w:sz="0" w:space="0" w:color="auto"/>
              </w:divBdr>
            </w:div>
            <w:div w:id="1478759317">
              <w:marLeft w:val="0"/>
              <w:marRight w:val="0"/>
              <w:marTop w:val="0"/>
              <w:marBottom w:val="0"/>
              <w:divBdr>
                <w:top w:val="none" w:sz="0" w:space="0" w:color="auto"/>
                <w:left w:val="none" w:sz="0" w:space="0" w:color="auto"/>
                <w:bottom w:val="none" w:sz="0" w:space="0" w:color="auto"/>
                <w:right w:val="none" w:sz="0" w:space="0" w:color="auto"/>
              </w:divBdr>
            </w:div>
            <w:div w:id="1169714249">
              <w:marLeft w:val="0"/>
              <w:marRight w:val="0"/>
              <w:marTop w:val="0"/>
              <w:marBottom w:val="0"/>
              <w:divBdr>
                <w:top w:val="none" w:sz="0" w:space="0" w:color="auto"/>
                <w:left w:val="none" w:sz="0" w:space="0" w:color="auto"/>
                <w:bottom w:val="none" w:sz="0" w:space="0" w:color="auto"/>
                <w:right w:val="none" w:sz="0" w:space="0" w:color="auto"/>
              </w:divBdr>
            </w:div>
            <w:div w:id="1306857699">
              <w:marLeft w:val="0"/>
              <w:marRight w:val="0"/>
              <w:marTop w:val="0"/>
              <w:marBottom w:val="0"/>
              <w:divBdr>
                <w:top w:val="none" w:sz="0" w:space="0" w:color="auto"/>
                <w:left w:val="none" w:sz="0" w:space="0" w:color="auto"/>
                <w:bottom w:val="none" w:sz="0" w:space="0" w:color="auto"/>
                <w:right w:val="none" w:sz="0" w:space="0" w:color="auto"/>
              </w:divBdr>
            </w:div>
            <w:div w:id="1396734330">
              <w:marLeft w:val="0"/>
              <w:marRight w:val="0"/>
              <w:marTop w:val="0"/>
              <w:marBottom w:val="0"/>
              <w:divBdr>
                <w:top w:val="none" w:sz="0" w:space="0" w:color="auto"/>
                <w:left w:val="none" w:sz="0" w:space="0" w:color="auto"/>
                <w:bottom w:val="none" w:sz="0" w:space="0" w:color="auto"/>
                <w:right w:val="none" w:sz="0" w:space="0" w:color="auto"/>
              </w:divBdr>
            </w:div>
            <w:div w:id="1863745473">
              <w:marLeft w:val="0"/>
              <w:marRight w:val="0"/>
              <w:marTop w:val="0"/>
              <w:marBottom w:val="0"/>
              <w:divBdr>
                <w:top w:val="none" w:sz="0" w:space="0" w:color="auto"/>
                <w:left w:val="none" w:sz="0" w:space="0" w:color="auto"/>
                <w:bottom w:val="none" w:sz="0" w:space="0" w:color="auto"/>
                <w:right w:val="none" w:sz="0" w:space="0" w:color="auto"/>
              </w:divBdr>
            </w:div>
            <w:div w:id="1150562088">
              <w:marLeft w:val="0"/>
              <w:marRight w:val="0"/>
              <w:marTop w:val="0"/>
              <w:marBottom w:val="0"/>
              <w:divBdr>
                <w:top w:val="none" w:sz="0" w:space="0" w:color="auto"/>
                <w:left w:val="none" w:sz="0" w:space="0" w:color="auto"/>
                <w:bottom w:val="none" w:sz="0" w:space="0" w:color="auto"/>
                <w:right w:val="none" w:sz="0" w:space="0" w:color="auto"/>
              </w:divBdr>
            </w:div>
            <w:div w:id="534343112">
              <w:marLeft w:val="0"/>
              <w:marRight w:val="0"/>
              <w:marTop w:val="0"/>
              <w:marBottom w:val="0"/>
              <w:divBdr>
                <w:top w:val="none" w:sz="0" w:space="0" w:color="auto"/>
                <w:left w:val="none" w:sz="0" w:space="0" w:color="auto"/>
                <w:bottom w:val="none" w:sz="0" w:space="0" w:color="auto"/>
                <w:right w:val="none" w:sz="0" w:space="0" w:color="auto"/>
              </w:divBdr>
            </w:div>
            <w:div w:id="1066802787">
              <w:marLeft w:val="0"/>
              <w:marRight w:val="0"/>
              <w:marTop w:val="0"/>
              <w:marBottom w:val="0"/>
              <w:divBdr>
                <w:top w:val="none" w:sz="0" w:space="0" w:color="auto"/>
                <w:left w:val="none" w:sz="0" w:space="0" w:color="auto"/>
                <w:bottom w:val="none" w:sz="0" w:space="0" w:color="auto"/>
                <w:right w:val="none" w:sz="0" w:space="0" w:color="auto"/>
              </w:divBdr>
            </w:div>
            <w:div w:id="1170146035">
              <w:marLeft w:val="0"/>
              <w:marRight w:val="0"/>
              <w:marTop w:val="0"/>
              <w:marBottom w:val="0"/>
              <w:divBdr>
                <w:top w:val="none" w:sz="0" w:space="0" w:color="auto"/>
                <w:left w:val="none" w:sz="0" w:space="0" w:color="auto"/>
                <w:bottom w:val="none" w:sz="0" w:space="0" w:color="auto"/>
                <w:right w:val="none" w:sz="0" w:space="0" w:color="auto"/>
              </w:divBdr>
            </w:div>
            <w:div w:id="975989363">
              <w:marLeft w:val="0"/>
              <w:marRight w:val="0"/>
              <w:marTop w:val="0"/>
              <w:marBottom w:val="0"/>
              <w:divBdr>
                <w:top w:val="none" w:sz="0" w:space="0" w:color="auto"/>
                <w:left w:val="none" w:sz="0" w:space="0" w:color="auto"/>
                <w:bottom w:val="none" w:sz="0" w:space="0" w:color="auto"/>
                <w:right w:val="none" w:sz="0" w:space="0" w:color="auto"/>
              </w:divBdr>
            </w:div>
            <w:div w:id="1566448976">
              <w:marLeft w:val="0"/>
              <w:marRight w:val="0"/>
              <w:marTop w:val="0"/>
              <w:marBottom w:val="0"/>
              <w:divBdr>
                <w:top w:val="none" w:sz="0" w:space="0" w:color="auto"/>
                <w:left w:val="none" w:sz="0" w:space="0" w:color="auto"/>
                <w:bottom w:val="none" w:sz="0" w:space="0" w:color="auto"/>
                <w:right w:val="none" w:sz="0" w:space="0" w:color="auto"/>
              </w:divBdr>
            </w:div>
            <w:div w:id="347341223">
              <w:marLeft w:val="0"/>
              <w:marRight w:val="0"/>
              <w:marTop w:val="0"/>
              <w:marBottom w:val="0"/>
              <w:divBdr>
                <w:top w:val="none" w:sz="0" w:space="0" w:color="auto"/>
                <w:left w:val="none" w:sz="0" w:space="0" w:color="auto"/>
                <w:bottom w:val="none" w:sz="0" w:space="0" w:color="auto"/>
                <w:right w:val="none" w:sz="0" w:space="0" w:color="auto"/>
              </w:divBdr>
            </w:div>
            <w:div w:id="164064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42586">
      <w:bodyDiv w:val="1"/>
      <w:marLeft w:val="0"/>
      <w:marRight w:val="0"/>
      <w:marTop w:val="0"/>
      <w:marBottom w:val="0"/>
      <w:divBdr>
        <w:top w:val="none" w:sz="0" w:space="0" w:color="auto"/>
        <w:left w:val="none" w:sz="0" w:space="0" w:color="auto"/>
        <w:bottom w:val="none" w:sz="0" w:space="0" w:color="auto"/>
        <w:right w:val="none" w:sz="0" w:space="0" w:color="auto"/>
      </w:divBdr>
      <w:divsChild>
        <w:div w:id="1175800713">
          <w:marLeft w:val="0"/>
          <w:marRight w:val="0"/>
          <w:marTop w:val="0"/>
          <w:marBottom w:val="0"/>
          <w:divBdr>
            <w:top w:val="none" w:sz="0" w:space="0" w:color="auto"/>
            <w:left w:val="none" w:sz="0" w:space="0" w:color="auto"/>
            <w:bottom w:val="none" w:sz="0" w:space="0" w:color="auto"/>
            <w:right w:val="none" w:sz="0" w:space="0" w:color="auto"/>
          </w:divBdr>
          <w:divsChild>
            <w:div w:id="1973946112">
              <w:marLeft w:val="0"/>
              <w:marRight w:val="0"/>
              <w:marTop w:val="0"/>
              <w:marBottom w:val="0"/>
              <w:divBdr>
                <w:top w:val="none" w:sz="0" w:space="0" w:color="auto"/>
                <w:left w:val="none" w:sz="0" w:space="0" w:color="auto"/>
                <w:bottom w:val="none" w:sz="0" w:space="0" w:color="auto"/>
                <w:right w:val="none" w:sz="0" w:space="0" w:color="auto"/>
              </w:divBdr>
            </w:div>
            <w:div w:id="42604954">
              <w:marLeft w:val="0"/>
              <w:marRight w:val="0"/>
              <w:marTop w:val="0"/>
              <w:marBottom w:val="0"/>
              <w:divBdr>
                <w:top w:val="none" w:sz="0" w:space="0" w:color="auto"/>
                <w:left w:val="none" w:sz="0" w:space="0" w:color="auto"/>
                <w:bottom w:val="none" w:sz="0" w:space="0" w:color="auto"/>
                <w:right w:val="none" w:sz="0" w:space="0" w:color="auto"/>
              </w:divBdr>
            </w:div>
            <w:div w:id="901142430">
              <w:marLeft w:val="0"/>
              <w:marRight w:val="0"/>
              <w:marTop w:val="0"/>
              <w:marBottom w:val="0"/>
              <w:divBdr>
                <w:top w:val="none" w:sz="0" w:space="0" w:color="auto"/>
                <w:left w:val="none" w:sz="0" w:space="0" w:color="auto"/>
                <w:bottom w:val="none" w:sz="0" w:space="0" w:color="auto"/>
                <w:right w:val="none" w:sz="0" w:space="0" w:color="auto"/>
              </w:divBdr>
            </w:div>
            <w:div w:id="1676758570">
              <w:marLeft w:val="0"/>
              <w:marRight w:val="0"/>
              <w:marTop w:val="0"/>
              <w:marBottom w:val="0"/>
              <w:divBdr>
                <w:top w:val="none" w:sz="0" w:space="0" w:color="auto"/>
                <w:left w:val="none" w:sz="0" w:space="0" w:color="auto"/>
                <w:bottom w:val="none" w:sz="0" w:space="0" w:color="auto"/>
                <w:right w:val="none" w:sz="0" w:space="0" w:color="auto"/>
              </w:divBdr>
            </w:div>
            <w:div w:id="1261068062">
              <w:marLeft w:val="0"/>
              <w:marRight w:val="0"/>
              <w:marTop w:val="0"/>
              <w:marBottom w:val="0"/>
              <w:divBdr>
                <w:top w:val="none" w:sz="0" w:space="0" w:color="auto"/>
                <w:left w:val="none" w:sz="0" w:space="0" w:color="auto"/>
                <w:bottom w:val="none" w:sz="0" w:space="0" w:color="auto"/>
                <w:right w:val="none" w:sz="0" w:space="0" w:color="auto"/>
              </w:divBdr>
            </w:div>
            <w:div w:id="760368152">
              <w:marLeft w:val="0"/>
              <w:marRight w:val="0"/>
              <w:marTop w:val="0"/>
              <w:marBottom w:val="0"/>
              <w:divBdr>
                <w:top w:val="none" w:sz="0" w:space="0" w:color="auto"/>
                <w:left w:val="none" w:sz="0" w:space="0" w:color="auto"/>
                <w:bottom w:val="none" w:sz="0" w:space="0" w:color="auto"/>
                <w:right w:val="none" w:sz="0" w:space="0" w:color="auto"/>
              </w:divBdr>
            </w:div>
            <w:div w:id="1628001526">
              <w:marLeft w:val="0"/>
              <w:marRight w:val="0"/>
              <w:marTop w:val="0"/>
              <w:marBottom w:val="0"/>
              <w:divBdr>
                <w:top w:val="none" w:sz="0" w:space="0" w:color="auto"/>
                <w:left w:val="none" w:sz="0" w:space="0" w:color="auto"/>
                <w:bottom w:val="none" w:sz="0" w:space="0" w:color="auto"/>
                <w:right w:val="none" w:sz="0" w:space="0" w:color="auto"/>
              </w:divBdr>
            </w:div>
            <w:div w:id="2077704637">
              <w:marLeft w:val="0"/>
              <w:marRight w:val="0"/>
              <w:marTop w:val="0"/>
              <w:marBottom w:val="0"/>
              <w:divBdr>
                <w:top w:val="none" w:sz="0" w:space="0" w:color="auto"/>
                <w:left w:val="none" w:sz="0" w:space="0" w:color="auto"/>
                <w:bottom w:val="none" w:sz="0" w:space="0" w:color="auto"/>
                <w:right w:val="none" w:sz="0" w:space="0" w:color="auto"/>
              </w:divBdr>
            </w:div>
            <w:div w:id="66807754">
              <w:marLeft w:val="0"/>
              <w:marRight w:val="0"/>
              <w:marTop w:val="0"/>
              <w:marBottom w:val="0"/>
              <w:divBdr>
                <w:top w:val="none" w:sz="0" w:space="0" w:color="auto"/>
                <w:left w:val="none" w:sz="0" w:space="0" w:color="auto"/>
                <w:bottom w:val="none" w:sz="0" w:space="0" w:color="auto"/>
                <w:right w:val="none" w:sz="0" w:space="0" w:color="auto"/>
              </w:divBdr>
            </w:div>
            <w:div w:id="1682514740">
              <w:marLeft w:val="0"/>
              <w:marRight w:val="0"/>
              <w:marTop w:val="0"/>
              <w:marBottom w:val="0"/>
              <w:divBdr>
                <w:top w:val="none" w:sz="0" w:space="0" w:color="auto"/>
                <w:left w:val="none" w:sz="0" w:space="0" w:color="auto"/>
                <w:bottom w:val="none" w:sz="0" w:space="0" w:color="auto"/>
                <w:right w:val="none" w:sz="0" w:space="0" w:color="auto"/>
              </w:divBdr>
            </w:div>
            <w:div w:id="348992304">
              <w:marLeft w:val="0"/>
              <w:marRight w:val="0"/>
              <w:marTop w:val="0"/>
              <w:marBottom w:val="0"/>
              <w:divBdr>
                <w:top w:val="none" w:sz="0" w:space="0" w:color="auto"/>
                <w:left w:val="none" w:sz="0" w:space="0" w:color="auto"/>
                <w:bottom w:val="none" w:sz="0" w:space="0" w:color="auto"/>
                <w:right w:val="none" w:sz="0" w:space="0" w:color="auto"/>
              </w:divBdr>
            </w:div>
            <w:div w:id="1460149238">
              <w:marLeft w:val="0"/>
              <w:marRight w:val="0"/>
              <w:marTop w:val="0"/>
              <w:marBottom w:val="0"/>
              <w:divBdr>
                <w:top w:val="none" w:sz="0" w:space="0" w:color="auto"/>
                <w:left w:val="none" w:sz="0" w:space="0" w:color="auto"/>
                <w:bottom w:val="none" w:sz="0" w:space="0" w:color="auto"/>
                <w:right w:val="none" w:sz="0" w:space="0" w:color="auto"/>
              </w:divBdr>
            </w:div>
            <w:div w:id="773743936">
              <w:marLeft w:val="0"/>
              <w:marRight w:val="0"/>
              <w:marTop w:val="0"/>
              <w:marBottom w:val="0"/>
              <w:divBdr>
                <w:top w:val="none" w:sz="0" w:space="0" w:color="auto"/>
                <w:left w:val="none" w:sz="0" w:space="0" w:color="auto"/>
                <w:bottom w:val="none" w:sz="0" w:space="0" w:color="auto"/>
                <w:right w:val="none" w:sz="0" w:space="0" w:color="auto"/>
              </w:divBdr>
            </w:div>
            <w:div w:id="1779329334">
              <w:marLeft w:val="0"/>
              <w:marRight w:val="0"/>
              <w:marTop w:val="0"/>
              <w:marBottom w:val="0"/>
              <w:divBdr>
                <w:top w:val="none" w:sz="0" w:space="0" w:color="auto"/>
                <w:left w:val="none" w:sz="0" w:space="0" w:color="auto"/>
                <w:bottom w:val="none" w:sz="0" w:space="0" w:color="auto"/>
                <w:right w:val="none" w:sz="0" w:space="0" w:color="auto"/>
              </w:divBdr>
            </w:div>
            <w:div w:id="1515261050">
              <w:marLeft w:val="0"/>
              <w:marRight w:val="0"/>
              <w:marTop w:val="0"/>
              <w:marBottom w:val="0"/>
              <w:divBdr>
                <w:top w:val="none" w:sz="0" w:space="0" w:color="auto"/>
                <w:left w:val="none" w:sz="0" w:space="0" w:color="auto"/>
                <w:bottom w:val="none" w:sz="0" w:space="0" w:color="auto"/>
                <w:right w:val="none" w:sz="0" w:space="0" w:color="auto"/>
              </w:divBdr>
            </w:div>
            <w:div w:id="984821900">
              <w:marLeft w:val="0"/>
              <w:marRight w:val="0"/>
              <w:marTop w:val="0"/>
              <w:marBottom w:val="0"/>
              <w:divBdr>
                <w:top w:val="none" w:sz="0" w:space="0" w:color="auto"/>
                <w:left w:val="none" w:sz="0" w:space="0" w:color="auto"/>
                <w:bottom w:val="none" w:sz="0" w:space="0" w:color="auto"/>
                <w:right w:val="none" w:sz="0" w:space="0" w:color="auto"/>
              </w:divBdr>
            </w:div>
            <w:div w:id="242447525">
              <w:marLeft w:val="0"/>
              <w:marRight w:val="0"/>
              <w:marTop w:val="0"/>
              <w:marBottom w:val="0"/>
              <w:divBdr>
                <w:top w:val="none" w:sz="0" w:space="0" w:color="auto"/>
                <w:left w:val="none" w:sz="0" w:space="0" w:color="auto"/>
                <w:bottom w:val="none" w:sz="0" w:space="0" w:color="auto"/>
                <w:right w:val="none" w:sz="0" w:space="0" w:color="auto"/>
              </w:divBdr>
            </w:div>
            <w:div w:id="194780809">
              <w:marLeft w:val="0"/>
              <w:marRight w:val="0"/>
              <w:marTop w:val="0"/>
              <w:marBottom w:val="0"/>
              <w:divBdr>
                <w:top w:val="none" w:sz="0" w:space="0" w:color="auto"/>
                <w:left w:val="none" w:sz="0" w:space="0" w:color="auto"/>
                <w:bottom w:val="none" w:sz="0" w:space="0" w:color="auto"/>
                <w:right w:val="none" w:sz="0" w:space="0" w:color="auto"/>
              </w:divBdr>
            </w:div>
            <w:div w:id="8893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5918">
      <w:bodyDiv w:val="1"/>
      <w:marLeft w:val="0"/>
      <w:marRight w:val="0"/>
      <w:marTop w:val="0"/>
      <w:marBottom w:val="0"/>
      <w:divBdr>
        <w:top w:val="none" w:sz="0" w:space="0" w:color="auto"/>
        <w:left w:val="none" w:sz="0" w:space="0" w:color="auto"/>
        <w:bottom w:val="none" w:sz="0" w:space="0" w:color="auto"/>
        <w:right w:val="none" w:sz="0" w:space="0" w:color="auto"/>
      </w:divBdr>
      <w:divsChild>
        <w:div w:id="612133738">
          <w:marLeft w:val="0"/>
          <w:marRight w:val="0"/>
          <w:marTop w:val="0"/>
          <w:marBottom w:val="0"/>
          <w:divBdr>
            <w:top w:val="none" w:sz="0" w:space="0" w:color="auto"/>
            <w:left w:val="none" w:sz="0" w:space="0" w:color="auto"/>
            <w:bottom w:val="none" w:sz="0" w:space="0" w:color="auto"/>
            <w:right w:val="none" w:sz="0" w:space="0" w:color="auto"/>
          </w:divBdr>
          <w:divsChild>
            <w:div w:id="1971086185">
              <w:marLeft w:val="0"/>
              <w:marRight w:val="0"/>
              <w:marTop w:val="0"/>
              <w:marBottom w:val="0"/>
              <w:divBdr>
                <w:top w:val="none" w:sz="0" w:space="0" w:color="auto"/>
                <w:left w:val="none" w:sz="0" w:space="0" w:color="auto"/>
                <w:bottom w:val="none" w:sz="0" w:space="0" w:color="auto"/>
                <w:right w:val="none" w:sz="0" w:space="0" w:color="auto"/>
              </w:divBdr>
            </w:div>
            <w:div w:id="1481070351">
              <w:marLeft w:val="0"/>
              <w:marRight w:val="0"/>
              <w:marTop w:val="0"/>
              <w:marBottom w:val="0"/>
              <w:divBdr>
                <w:top w:val="none" w:sz="0" w:space="0" w:color="auto"/>
                <w:left w:val="none" w:sz="0" w:space="0" w:color="auto"/>
                <w:bottom w:val="none" w:sz="0" w:space="0" w:color="auto"/>
                <w:right w:val="none" w:sz="0" w:space="0" w:color="auto"/>
              </w:divBdr>
            </w:div>
            <w:div w:id="61680396">
              <w:marLeft w:val="0"/>
              <w:marRight w:val="0"/>
              <w:marTop w:val="0"/>
              <w:marBottom w:val="0"/>
              <w:divBdr>
                <w:top w:val="none" w:sz="0" w:space="0" w:color="auto"/>
                <w:left w:val="none" w:sz="0" w:space="0" w:color="auto"/>
                <w:bottom w:val="none" w:sz="0" w:space="0" w:color="auto"/>
                <w:right w:val="none" w:sz="0" w:space="0" w:color="auto"/>
              </w:divBdr>
            </w:div>
            <w:div w:id="222913671">
              <w:marLeft w:val="0"/>
              <w:marRight w:val="0"/>
              <w:marTop w:val="0"/>
              <w:marBottom w:val="0"/>
              <w:divBdr>
                <w:top w:val="none" w:sz="0" w:space="0" w:color="auto"/>
                <w:left w:val="none" w:sz="0" w:space="0" w:color="auto"/>
                <w:bottom w:val="none" w:sz="0" w:space="0" w:color="auto"/>
                <w:right w:val="none" w:sz="0" w:space="0" w:color="auto"/>
              </w:divBdr>
            </w:div>
            <w:div w:id="656879999">
              <w:marLeft w:val="0"/>
              <w:marRight w:val="0"/>
              <w:marTop w:val="0"/>
              <w:marBottom w:val="0"/>
              <w:divBdr>
                <w:top w:val="none" w:sz="0" w:space="0" w:color="auto"/>
                <w:left w:val="none" w:sz="0" w:space="0" w:color="auto"/>
                <w:bottom w:val="none" w:sz="0" w:space="0" w:color="auto"/>
                <w:right w:val="none" w:sz="0" w:space="0" w:color="auto"/>
              </w:divBdr>
            </w:div>
            <w:div w:id="1669823956">
              <w:marLeft w:val="0"/>
              <w:marRight w:val="0"/>
              <w:marTop w:val="0"/>
              <w:marBottom w:val="0"/>
              <w:divBdr>
                <w:top w:val="none" w:sz="0" w:space="0" w:color="auto"/>
                <w:left w:val="none" w:sz="0" w:space="0" w:color="auto"/>
                <w:bottom w:val="none" w:sz="0" w:space="0" w:color="auto"/>
                <w:right w:val="none" w:sz="0" w:space="0" w:color="auto"/>
              </w:divBdr>
            </w:div>
            <w:div w:id="1464615703">
              <w:marLeft w:val="0"/>
              <w:marRight w:val="0"/>
              <w:marTop w:val="0"/>
              <w:marBottom w:val="0"/>
              <w:divBdr>
                <w:top w:val="none" w:sz="0" w:space="0" w:color="auto"/>
                <w:left w:val="none" w:sz="0" w:space="0" w:color="auto"/>
                <w:bottom w:val="none" w:sz="0" w:space="0" w:color="auto"/>
                <w:right w:val="none" w:sz="0" w:space="0" w:color="auto"/>
              </w:divBdr>
            </w:div>
            <w:div w:id="1887179084">
              <w:marLeft w:val="0"/>
              <w:marRight w:val="0"/>
              <w:marTop w:val="0"/>
              <w:marBottom w:val="0"/>
              <w:divBdr>
                <w:top w:val="none" w:sz="0" w:space="0" w:color="auto"/>
                <w:left w:val="none" w:sz="0" w:space="0" w:color="auto"/>
                <w:bottom w:val="none" w:sz="0" w:space="0" w:color="auto"/>
                <w:right w:val="none" w:sz="0" w:space="0" w:color="auto"/>
              </w:divBdr>
              <w:divsChild>
                <w:div w:id="1490292925">
                  <w:marLeft w:val="0"/>
                  <w:marRight w:val="0"/>
                  <w:marTop w:val="0"/>
                  <w:marBottom w:val="0"/>
                  <w:divBdr>
                    <w:top w:val="none" w:sz="0" w:space="0" w:color="auto"/>
                    <w:left w:val="none" w:sz="0" w:space="0" w:color="auto"/>
                    <w:bottom w:val="none" w:sz="0" w:space="0" w:color="auto"/>
                    <w:right w:val="none" w:sz="0" w:space="0" w:color="auto"/>
                  </w:divBdr>
                </w:div>
                <w:div w:id="899024396">
                  <w:marLeft w:val="0"/>
                  <w:marRight w:val="0"/>
                  <w:marTop w:val="0"/>
                  <w:marBottom w:val="0"/>
                  <w:divBdr>
                    <w:top w:val="none" w:sz="0" w:space="0" w:color="auto"/>
                    <w:left w:val="none" w:sz="0" w:space="0" w:color="auto"/>
                    <w:bottom w:val="none" w:sz="0" w:space="0" w:color="auto"/>
                    <w:right w:val="none" w:sz="0" w:space="0" w:color="auto"/>
                  </w:divBdr>
                </w:div>
                <w:div w:id="1973123933">
                  <w:marLeft w:val="0"/>
                  <w:marRight w:val="0"/>
                  <w:marTop w:val="0"/>
                  <w:marBottom w:val="0"/>
                  <w:divBdr>
                    <w:top w:val="none" w:sz="0" w:space="0" w:color="auto"/>
                    <w:left w:val="none" w:sz="0" w:space="0" w:color="auto"/>
                    <w:bottom w:val="none" w:sz="0" w:space="0" w:color="auto"/>
                    <w:right w:val="none" w:sz="0" w:space="0" w:color="auto"/>
                  </w:divBdr>
                </w:div>
                <w:div w:id="1212810364">
                  <w:marLeft w:val="0"/>
                  <w:marRight w:val="0"/>
                  <w:marTop w:val="0"/>
                  <w:marBottom w:val="0"/>
                  <w:divBdr>
                    <w:top w:val="none" w:sz="0" w:space="0" w:color="auto"/>
                    <w:left w:val="none" w:sz="0" w:space="0" w:color="auto"/>
                    <w:bottom w:val="none" w:sz="0" w:space="0" w:color="auto"/>
                    <w:right w:val="none" w:sz="0" w:space="0" w:color="auto"/>
                  </w:divBdr>
                </w:div>
                <w:div w:id="2942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174539">
      <w:bodyDiv w:val="1"/>
      <w:marLeft w:val="0"/>
      <w:marRight w:val="0"/>
      <w:marTop w:val="0"/>
      <w:marBottom w:val="0"/>
      <w:divBdr>
        <w:top w:val="none" w:sz="0" w:space="0" w:color="auto"/>
        <w:left w:val="none" w:sz="0" w:space="0" w:color="auto"/>
        <w:bottom w:val="none" w:sz="0" w:space="0" w:color="auto"/>
        <w:right w:val="none" w:sz="0" w:space="0" w:color="auto"/>
      </w:divBdr>
      <w:divsChild>
        <w:div w:id="697857395">
          <w:marLeft w:val="0"/>
          <w:marRight w:val="0"/>
          <w:marTop w:val="0"/>
          <w:marBottom w:val="0"/>
          <w:divBdr>
            <w:top w:val="none" w:sz="0" w:space="0" w:color="auto"/>
            <w:left w:val="none" w:sz="0" w:space="0" w:color="auto"/>
            <w:bottom w:val="none" w:sz="0" w:space="0" w:color="auto"/>
            <w:right w:val="none" w:sz="0" w:space="0" w:color="auto"/>
          </w:divBdr>
          <w:divsChild>
            <w:div w:id="860514161">
              <w:marLeft w:val="0"/>
              <w:marRight w:val="0"/>
              <w:marTop w:val="0"/>
              <w:marBottom w:val="0"/>
              <w:divBdr>
                <w:top w:val="none" w:sz="0" w:space="0" w:color="auto"/>
                <w:left w:val="none" w:sz="0" w:space="0" w:color="auto"/>
                <w:bottom w:val="none" w:sz="0" w:space="0" w:color="auto"/>
                <w:right w:val="none" w:sz="0" w:space="0" w:color="auto"/>
              </w:divBdr>
            </w:div>
            <w:div w:id="80874093">
              <w:marLeft w:val="0"/>
              <w:marRight w:val="0"/>
              <w:marTop w:val="0"/>
              <w:marBottom w:val="0"/>
              <w:divBdr>
                <w:top w:val="none" w:sz="0" w:space="0" w:color="auto"/>
                <w:left w:val="none" w:sz="0" w:space="0" w:color="auto"/>
                <w:bottom w:val="none" w:sz="0" w:space="0" w:color="auto"/>
                <w:right w:val="none" w:sz="0" w:space="0" w:color="auto"/>
              </w:divBdr>
            </w:div>
            <w:div w:id="357198153">
              <w:marLeft w:val="0"/>
              <w:marRight w:val="0"/>
              <w:marTop w:val="0"/>
              <w:marBottom w:val="0"/>
              <w:divBdr>
                <w:top w:val="none" w:sz="0" w:space="0" w:color="auto"/>
                <w:left w:val="none" w:sz="0" w:space="0" w:color="auto"/>
                <w:bottom w:val="none" w:sz="0" w:space="0" w:color="auto"/>
                <w:right w:val="none" w:sz="0" w:space="0" w:color="auto"/>
              </w:divBdr>
            </w:div>
            <w:div w:id="1190947993">
              <w:marLeft w:val="0"/>
              <w:marRight w:val="0"/>
              <w:marTop w:val="0"/>
              <w:marBottom w:val="0"/>
              <w:divBdr>
                <w:top w:val="none" w:sz="0" w:space="0" w:color="auto"/>
                <w:left w:val="none" w:sz="0" w:space="0" w:color="auto"/>
                <w:bottom w:val="none" w:sz="0" w:space="0" w:color="auto"/>
                <w:right w:val="none" w:sz="0" w:space="0" w:color="auto"/>
              </w:divBdr>
            </w:div>
            <w:div w:id="1094856855">
              <w:marLeft w:val="0"/>
              <w:marRight w:val="0"/>
              <w:marTop w:val="0"/>
              <w:marBottom w:val="0"/>
              <w:divBdr>
                <w:top w:val="none" w:sz="0" w:space="0" w:color="auto"/>
                <w:left w:val="none" w:sz="0" w:space="0" w:color="auto"/>
                <w:bottom w:val="none" w:sz="0" w:space="0" w:color="auto"/>
                <w:right w:val="none" w:sz="0" w:space="0" w:color="auto"/>
              </w:divBdr>
            </w:div>
            <w:div w:id="863985459">
              <w:marLeft w:val="0"/>
              <w:marRight w:val="0"/>
              <w:marTop w:val="0"/>
              <w:marBottom w:val="0"/>
              <w:divBdr>
                <w:top w:val="none" w:sz="0" w:space="0" w:color="auto"/>
                <w:left w:val="none" w:sz="0" w:space="0" w:color="auto"/>
                <w:bottom w:val="none" w:sz="0" w:space="0" w:color="auto"/>
                <w:right w:val="none" w:sz="0" w:space="0" w:color="auto"/>
              </w:divBdr>
            </w:div>
            <w:div w:id="1113087387">
              <w:marLeft w:val="0"/>
              <w:marRight w:val="0"/>
              <w:marTop w:val="0"/>
              <w:marBottom w:val="0"/>
              <w:divBdr>
                <w:top w:val="none" w:sz="0" w:space="0" w:color="auto"/>
                <w:left w:val="none" w:sz="0" w:space="0" w:color="auto"/>
                <w:bottom w:val="none" w:sz="0" w:space="0" w:color="auto"/>
                <w:right w:val="none" w:sz="0" w:space="0" w:color="auto"/>
              </w:divBdr>
            </w:div>
            <w:div w:id="632490488">
              <w:marLeft w:val="0"/>
              <w:marRight w:val="0"/>
              <w:marTop w:val="0"/>
              <w:marBottom w:val="0"/>
              <w:divBdr>
                <w:top w:val="none" w:sz="0" w:space="0" w:color="auto"/>
                <w:left w:val="none" w:sz="0" w:space="0" w:color="auto"/>
                <w:bottom w:val="none" w:sz="0" w:space="0" w:color="auto"/>
                <w:right w:val="none" w:sz="0" w:space="0" w:color="auto"/>
              </w:divBdr>
            </w:div>
            <w:div w:id="1939868188">
              <w:marLeft w:val="0"/>
              <w:marRight w:val="0"/>
              <w:marTop w:val="0"/>
              <w:marBottom w:val="0"/>
              <w:divBdr>
                <w:top w:val="none" w:sz="0" w:space="0" w:color="auto"/>
                <w:left w:val="none" w:sz="0" w:space="0" w:color="auto"/>
                <w:bottom w:val="none" w:sz="0" w:space="0" w:color="auto"/>
                <w:right w:val="none" w:sz="0" w:space="0" w:color="auto"/>
              </w:divBdr>
            </w:div>
            <w:div w:id="1566258351">
              <w:marLeft w:val="0"/>
              <w:marRight w:val="0"/>
              <w:marTop w:val="0"/>
              <w:marBottom w:val="0"/>
              <w:divBdr>
                <w:top w:val="none" w:sz="0" w:space="0" w:color="auto"/>
                <w:left w:val="none" w:sz="0" w:space="0" w:color="auto"/>
                <w:bottom w:val="none" w:sz="0" w:space="0" w:color="auto"/>
                <w:right w:val="none" w:sz="0" w:space="0" w:color="auto"/>
              </w:divBdr>
            </w:div>
            <w:div w:id="637883520">
              <w:marLeft w:val="0"/>
              <w:marRight w:val="0"/>
              <w:marTop w:val="0"/>
              <w:marBottom w:val="0"/>
              <w:divBdr>
                <w:top w:val="none" w:sz="0" w:space="0" w:color="auto"/>
                <w:left w:val="none" w:sz="0" w:space="0" w:color="auto"/>
                <w:bottom w:val="none" w:sz="0" w:space="0" w:color="auto"/>
                <w:right w:val="none" w:sz="0" w:space="0" w:color="auto"/>
              </w:divBdr>
            </w:div>
            <w:div w:id="1664964741">
              <w:marLeft w:val="0"/>
              <w:marRight w:val="0"/>
              <w:marTop w:val="0"/>
              <w:marBottom w:val="0"/>
              <w:divBdr>
                <w:top w:val="none" w:sz="0" w:space="0" w:color="auto"/>
                <w:left w:val="none" w:sz="0" w:space="0" w:color="auto"/>
                <w:bottom w:val="none" w:sz="0" w:space="0" w:color="auto"/>
                <w:right w:val="none" w:sz="0" w:space="0" w:color="auto"/>
              </w:divBdr>
            </w:div>
            <w:div w:id="82993841">
              <w:marLeft w:val="0"/>
              <w:marRight w:val="0"/>
              <w:marTop w:val="0"/>
              <w:marBottom w:val="0"/>
              <w:divBdr>
                <w:top w:val="none" w:sz="0" w:space="0" w:color="auto"/>
                <w:left w:val="none" w:sz="0" w:space="0" w:color="auto"/>
                <w:bottom w:val="none" w:sz="0" w:space="0" w:color="auto"/>
                <w:right w:val="none" w:sz="0" w:space="0" w:color="auto"/>
              </w:divBdr>
            </w:div>
            <w:div w:id="1249001615">
              <w:marLeft w:val="0"/>
              <w:marRight w:val="0"/>
              <w:marTop w:val="0"/>
              <w:marBottom w:val="0"/>
              <w:divBdr>
                <w:top w:val="none" w:sz="0" w:space="0" w:color="auto"/>
                <w:left w:val="none" w:sz="0" w:space="0" w:color="auto"/>
                <w:bottom w:val="none" w:sz="0" w:space="0" w:color="auto"/>
                <w:right w:val="none" w:sz="0" w:space="0" w:color="auto"/>
              </w:divBdr>
            </w:div>
            <w:div w:id="930771650">
              <w:marLeft w:val="0"/>
              <w:marRight w:val="0"/>
              <w:marTop w:val="0"/>
              <w:marBottom w:val="0"/>
              <w:divBdr>
                <w:top w:val="none" w:sz="0" w:space="0" w:color="auto"/>
                <w:left w:val="none" w:sz="0" w:space="0" w:color="auto"/>
                <w:bottom w:val="none" w:sz="0" w:space="0" w:color="auto"/>
                <w:right w:val="none" w:sz="0" w:space="0" w:color="auto"/>
              </w:divBdr>
            </w:div>
            <w:div w:id="723329392">
              <w:marLeft w:val="0"/>
              <w:marRight w:val="0"/>
              <w:marTop w:val="0"/>
              <w:marBottom w:val="0"/>
              <w:divBdr>
                <w:top w:val="none" w:sz="0" w:space="0" w:color="auto"/>
                <w:left w:val="none" w:sz="0" w:space="0" w:color="auto"/>
                <w:bottom w:val="none" w:sz="0" w:space="0" w:color="auto"/>
                <w:right w:val="none" w:sz="0" w:space="0" w:color="auto"/>
              </w:divBdr>
            </w:div>
            <w:div w:id="1336229275">
              <w:marLeft w:val="0"/>
              <w:marRight w:val="0"/>
              <w:marTop w:val="0"/>
              <w:marBottom w:val="0"/>
              <w:divBdr>
                <w:top w:val="none" w:sz="0" w:space="0" w:color="auto"/>
                <w:left w:val="none" w:sz="0" w:space="0" w:color="auto"/>
                <w:bottom w:val="none" w:sz="0" w:space="0" w:color="auto"/>
                <w:right w:val="none" w:sz="0" w:space="0" w:color="auto"/>
              </w:divBdr>
            </w:div>
            <w:div w:id="2140026491">
              <w:marLeft w:val="0"/>
              <w:marRight w:val="0"/>
              <w:marTop w:val="0"/>
              <w:marBottom w:val="0"/>
              <w:divBdr>
                <w:top w:val="none" w:sz="0" w:space="0" w:color="auto"/>
                <w:left w:val="none" w:sz="0" w:space="0" w:color="auto"/>
                <w:bottom w:val="none" w:sz="0" w:space="0" w:color="auto"/>
                <w:right w:val="none" w:sz="0" w:space="0" w:color="auto"/>
              </w:divBdr>
            </w:div>
            <w:div w:id="593127979">
              <w:marLeft w:val="0"/>
              <w:marRight w:val="0"/>
              <w:marTop w:val="0"/>
              <w:marBottom w:val="0"/>
              <w:divBdr>
                <w:top w:val="none" w:sz="0" w:space="0" w:color="auto"/>
                <w:left w:val="none" w:sz="0" w:space="0" w:color="auto"/>
                <w:bottom w:val="none" w:sz="0" w:space="0" w:color="auto"/>
                <w:right w:val="none" w:sz="0" w:space="0" w:color="auto"/>
              </w:divBdr>
            </w:div>
            <w:div w:id="372194700">
              <w:marLeft w:val="0"/>
              <w:marRight w:val="0"/>
              <w:marTop w:val="0"/>
              <w:marBottom w:val="0"/>
              <w:divBdr>
                <w:top w:val="none" w:sz="0" w:space="0" w:color="auto"/>
                <w:left w:val="none" w:sz="0" w:space="0" w:color="auto"/>
                <w:bottom w:val="none" w:sz="0" w:space="0" w:color="auto"/>
                <w:right w:val="none" w:sz="0" w:space="0" w:color="auto"/>
              </w:divBdr>
            </w:div>
            <w:div w:id="1300065873">
              <w:marLeft w:val="0"/>
              <w:marRight w:val="0"/>
              <w:marTop w:val="0"/>
              <w:marBottom w:val="0"/>
              <w:divBdr>
                <w:top w:val="none" w:sz="0" w:space="0" w:color="auto"/>
                <w:left w:val="none" w:sz="0" w:space="0" w:color="auto"/>
                <w:bottom w:val="none" w:sz="0" w:space="0" w:color="auto"/>
                <w:right w:val="none" w:sz="0" w:space="0" w:color="auto"/>
              </w:divBdr>
            </w:div>
            <w:div w:id="1240796201">
              <w:marLeft w:val="0"/>
              <w:marRight w:val="0"/>
              <w:marTop w:val="0"/>
              <w:marBottom w:val="0"/>
              <w:divBdr>
                <w:top w:val="none" w:sz="0" w:space="0" w:color="auto"/>
                <w:left w:val="none" w:sz="0" w:space="0" w:color="auto"/>
                <w:bottom w:val="none" w:sz="0" w:space="0" w:color="auto"/>
                <w:right w:val="none" w:sz="0" w:space="0" w:color="auto"/>
              </w:divBdr>
            </w:div>
            <w:div w:id="131410147">
              <w:marLeft w:val="0"/>
              <w:marRight w:val="0"/>
              <w:marTop w:val="0"/>
              <w:marBottom w:val="0"/>
              <w:divBdr>
                <w:top w:val="none" w:sz="0" w:space="0" w:color="auto"/>
                <w:left w:val="none" w:sz="0" w:space="0" w:color="auto"/>
                <w:bottom w:val="none" w:sz="0" w:space="0" w:color="auto"/>
                <w:right w:val="none" w:sz="0" w:space="0" w:color="auto"/>
              </w:divBdr>
            </w:div>
            <w:div w:id="353389361">
              <w:marLeft w:val="0"/>
              <w:marRight w:val="0"/>
              <w:marTop w:val="0"/>
              <w:marBottom w:val="0"/>
              <w:divBdr>
                <w:top w:val="none" w:sz="0" w:space="0" w:color="auto"/>
                <w:left w:val="none" w:sz="0" w:space="0" w:color="auto"/>
                <w:bottom w:val="none" w:sz="0" w:space="0" w:color="auto"/>
                <w:right w:val="none" w:sz="0" w:space="0" w:color="auto"/>
              </w:divBdr>
              <w:divsChild>
                <w:div w:id="233323356">
                  <w:marLeft w:val="0"/>
                  <w:marRight w:val="0"/>
                  <w:marTop w:val="0"/>
                  <w:marBottom w:val="0"/>
                  <w:divBdr>
                    <w:top w:val="none" w:sz="0" w:space="0" w:color="auto"/>
                    <w:left w:val="none" w:sz="0" w:space="0" w:color="auto"/>
                    <w:bottom w:val="none" w:sz="0" w:space="0" w:color="auto"/>
                    <w:right w:val="none" w:sz="0" w:space="0" w:color="auto"/>
                  </w:divBdr>
                </w:div>
                <w:div w:id="1424375509">
                  <w:marLeft w:val="0"/>
                  <w:marRight w:val="0"/>
                  <w:marTop w:val="0"/>
                  <w:marBottom w:val="0"/>
                  <w:divBdr>
                    <w:top w:val="none" w:sz="0" w:space="0" w:color="auto"/>
                    <w:left w:val="none" w:sz="0" w:space="0" w:color="auto"/>
                    <w:bottom w:val="none" w:sz="0" w:space="0" w:color="auto"/>
                    <w:right w:val="none" w:sz="0" w:space="0" w:color="auto"/>
                  </w:divBdr>
                </w:div>
                <w:div w:id="169760138">
                  <w:marLeft w:val="0"/>
                  <w:marRight w:val="0"/>
                  <w:marTop w:val="0"/>
                  <w:marBottom w:val="0"/>
                  <w:divBdr>
                    <w:top w:val="none" w:sz="0" w:space="0" w:color="auto"/>
                    <w:left w:val="none" w:sz="0" w:space="0" w:color="auto"/>
                    <w:bottom w:val="none" w:sz="0" w:space="0" w:color="auto"/>
                    <w:right w:val="none" w:sz="0" w:space="0" w:color="auto"/>
                  </w:divBdr>
                </w:div>
                <w:div w:id="788662820">
                  <w:marLeft w:val="0"/>
                  <w:marRight w:val="0"/>
                  <w:marTop w:val="0"/>
                  <w:marBottom w:val="0"/>
                  <w:divBdr>
                    <w:top w:val="none" w:sz="0" w:space="0" w:color="auto"/>
                    <w:left w:val="none" w:sz="0" w:space="0" w:color="auto"/>
                    <w:bottom w:val="none" w:sz="0" w:space="0" w:color="auto"/>
                    <w:right w:val="none" w:sz="0" w:space="0" w:color="auto"/>
                  </w:divBdr>
                </w:div>
                <w:div w:id="5355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179629">
      <w:bodyDiv w:val="1"/>
      <w:marLeft w:val="0"/>
      <w:marRight w:val="0"/>
      <w:marTop w:val="0"/>
      <w:marBottom w:val="0"/>
      <w:divBdr>
        <w:top w:val="none" w:sz="0" w:space="0" w:color="auto"/>
        <w:left w:val="none" w:sz="0" w:space="0" w:color="auto"/>
        <w:bottom w:val="none" w:sz="0" w:space="0" w:color="auto"/>
        <w:right w:val="none" w:sz="0" w:space="0" w:color="auto"/>
      </w:divBdr>
      <w:divsChild>
        <w:div w:id="1588029063">
          <w:marLeft w:val="0"/>
          <w:marRight w:val="0"/>
          <w:marTop w:val="0"/>
          <w:marBottom w:val="0"/>
          <w:divBdr>
            <w:top w:val="none" w:sz="0" w:space="0" w:color="auto"/>
            <w:left w:val="none" w:sz="0" w:space="0" w:color="auto"/>
            <w:bottom w:val="none" w:sz="0" w:space="0" w:color="auto"/>
            <w:right w:val="none" w:sz="0" w:space="0" w:color="auto"/>
          </w:divBdr>
          <w:divsChild>
            <w:div w:id="1742752178">
              <w:marLeft w:val="0"/>
              <w:marRight w:val="0"/>
              <w:marTop w:val="0"/>
              <w:marBottom w:val="0"/>
              <w:divBdr>
                <w:top w:val="none" w:sz="0" w:space="0" w:color="auto"/>
                <w:left w:val="none" w:sz="0" w:space="0" w:color="auto"/>
                <w:bottom w:val="none" w:sz="0" w:space="0" w:color="auto"/>
                <w:right w:val="none" w:sz="0" w:space="0" w:color="auto"/>
              </w:divBdr>
            </w:div>
            <w:div w:id="1142307184">
              <w:marLeft w:val="0"/>
              <w:marRight w:val="0"/>
              <w:marTop w:val="0"/>
              <w:marBottom w:val="0"/>
              <w:divBdr>
                <w:top w:val="none" w:sz="0" w:space="0" w:color="auto"/>
                <w:left w:val="none" w:sz="0" w:space="0" w:color="auto"/>
                <w:bottom w:val="none" w:sz="0" w:space="0" w:color="auto"/>
                <w:right w:val="none" w:sz="0" w:space="0" w:color="auto"/>
              </w:divBdr>
            </w:div>
            <w:div w:id="234243256">
              <w:marLeft w:val="0"/>
              <w:marRight w:val="0"/>
              <w:marTop w:val="0"/>
              <w:marBottom w:val="0"/>
              <w:divBdr>
                <w:top w:val="none" w:sz="0" w:space="0" w:color="auto"/>
                <w:left w:val="none" w:sz="0" w:space="0" w:color="auto"/>
                <w:bottom w:val="none" w:sz="0" w:space="0" w:color="auto"/>
                <w:right w:val="none" w:sz="0" w:space="0" w:color="auto"/>
              </w:divBdr>
            </w:div>
            <w:div w:id="181325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07531">
      <w:bodyDiv w:val="1"/>
      <w:marLeft w:val="0"/>
      <w:marRight w:val="0"/>
      <w:marTop w:val="0"/>
      <w:marBottom w:val="0"/>
      <w:divBdr>
        <w:top w:val="none" w:sz="0" w:space="0" w:color="auto"/>
        <w:left w:val="none" w:sz="0" w:space="0" w:color="auto"/>
        <w:bottom w:val="none" w:sz="0" w:space="0" w:color="auto"/>
        <w:right w:val="none" w:sz="0" w:space="0" w:color="auto"/>
      </w:divBdr>
      <w:divsChild>
        <w:div w:id="1795829339">
          <w:marLeft w:val="0"/>
          <w:marRight w:val="0"/>
          <w:marTop w:val="0"/>
          <w:marBottom w:val="0"/>
          <w:divBdr>
            <w:top w:val="none" w:sz="0" w:space="0" w:color="auto"/>
            <w:left w:val="none" w:sz="0" w:space="0" w:color="auto"/>
            <w:bottom w:val="none" w:sz="0" w:space="0" w:color="auto"/>
            <w:right w:val="none" w:sz="0" w:space="0" w:color="auto"/>
          </w:divBdr>
          <w:divsChild>
            <w:div w:id="1311717021">
              <w:marLeft w:val="0"/>
              <w:marRight w:val="0"/>
              <w:marTop w:val="0"/>
              <w:marBottom w:val="0"/>
              <w:divBdr>
                <w:top w:val="none" w:sz="0" w:space="0" w:color="auto"/>
                <w:left w:val="none" w:sz="0" w:space="0" w:color="auto"/>
                <w:bottom w:val="none" w:sz="0" w:space="0" w:color="auto"/>
                <w:right w:val="none" w:sz="0" w:space="0" w:color="auto"/>
              </w:divBdr>
            </w:div>
            <w:div w:id="921371031">
              <w:marLeft w:val="0"/>
              <w:marRight w:val="0"/>
              <w:marTop w:val="0"/>
              <w:marBottom w:val="0"/>
              <w:divBdr>
                <w:top w:val="none" w:sz="0" w:space="0" w:color="auto"/>
                <w:left w:val="none" w:sz="0" w:space="0" w:color="auto"/>
                <w:bottom w:val="none" w:sz="0" w:space="0" w:color="auto"/>
                <w:right w:val="none" w:sz="0" w:space="0" w:color="auto"/>
              </w:divBdr>
            </w:div>
            <w:div w:id="2003124356">
              <w:marLeft w:val="0"/>
              <w:marRight w:val="0"/>
              <w:marTop w:val="0"/>
              <w:marBottom w:val="0"/>
              <w:divBdr>
                <w:top w:val="none" w:sz="0" w:space="0" w:color="auto"/>
                <w:left w:val="none" w:sz="0" w:space="0" w:color="auto"/>
                <w:bottom w:val="none" w:sz="0" w:space="0" w:color="auto"/>
                <w:right w:val="none" w:sz="0" w:space="0" w:color="auto"/>
              </w:divBdr>
            </w:div>
            <w:div w:id="473064193">
              <w:marLeft w:val="0"/>
              <w:marRight w:val="0"/>
              <w:marTop w:val="0"/>
              <w:marBottom w:val="0"/>
              <w:divBdr>
                <w:top w:val="none" w:sz="0" w:space="0" w:color="auto"/>
                <w:left w:val="none" w:sz="0" w:space="0" w:color="auto"/>
                <w:bottom w:val="none" w:sz="0" w:space="0" w:color="auto"/>
                <w:right w:val="none" w:sz="0" w:space="0" w:color="auto"/>
              </w:divBdr>
            </w:div>
            <w:div w:id="1063870437">
              <w:marLeft w:val="0"/>
              <w:marRight w:val="0"/>
              <w:marTop w:val="0"/>
              <w:marBottom w:val="0"/>
              <w:divBdr>
                <w:top w:val="none" w:sz="0" w:space="0" w:color="auto"/>
                <w:left w:val="none" w:sz="0" w:space="0" w:color="auto"/>
                <w:bottom w:val="none" w:sz="0" w:space="0" w:color="auto"/>
                <w:right w:val="none" w:sz="0" w:space="0" w:color="auto"/>
              </w:divBdr>
            </w:div>
            <w:div w:id="1807814394">
              <w:marLeft w:val="0"/>
              <w:marRight w:val="0"/>
              <w:marTop w:val="0"/>
              <w:marBottom w:val="0"/>
              <w:divBdr>
                <w:top w:val="none" w:sz="0" w:space="0" w:color="auto"/>
                <w:left w:val="none" w:sz="0" w:space="0" w:color="auto"/>
                <w:bottom w:val="none" w:sz="0" w:space="0" w:color="auto"/>
                <w:right w:val="none" w:sz="0" w:space="0" w:color="auto"/>
              </w:divBdr>
            </w:div>
            <w:div w:id="727147914">
              <w:marLeft w:val="0"/>
              <w:marRight w:val="0"/>
              <w:marTop w:val="0"/>
              <w:marBottom w:val="0"/>
              <w:divBdr>
                <w:top w:val="none" w:sz="0" w:space="0" w:color="auto"/>
                <w:left w:val="none" w:sz="0" w:space="0" w:color="auto"/>
                <w:bottom w:val="none" w:sz="0" w:space="0" w:color="auto"/>
                <w:right w:val="none" w:sz="0" w:space="0" w:color="auto"/>
              </w:divBdr>
            </w:div>
            <w:div w:id="1988437371">
              <w:marLeft w:val="0"/>
              <w:marRight w:val="0"/>
              <w:marTop w:val="0"/>
              <w:marBottom w:val="0"/>
              <w:divBdr>
                <w:top w:val="none" w:sz="0" w:space="0" w:color="auto"/>
                <w:left w:val="none" w:sz="0" w:space="0" w:color="auto"/>
                <w:bottom w:val="none" w:sz="0" w:space="0" w:color="auto"/>
                <w:right w:val="none" w:sz="0" w:space="0" w:color="auto"/>
              </w:divBdr>
            </w:div>
            <w:div w:id="2092504044">
              <w:marLeft w:val="0"/>
              <w:marRight w:val="0"/>
              <w:marTop w:val="0"/>
              <w:marBottom w:val="0"/>
              <w:divBdr>
                <w:top w:val="none" w:sz="0" w:space="0" w:color="auto"/>
                <w:left w:val="none" w:sz="0" w:space="0" w:color="auto"/>
                <w:bottom w:val="none" w:sz="0" w:space="0" w:color="auto"/>
                <w:right w:val="none" w:sz="0" w:space="0" w:color="auto"/>
              </w:divBdr>
            </w:div>
            <w:div w:id="145047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689</Words>
  <Characters>3932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"Северный"</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Home</cp:lastModifiedBy>
  <cp:revision>13</cp:revision>
  <dcterms:created xsi:type="dcterms:W3CDTF">2010-02-11T07:25:00Z</dcterms:created>
  <dcterms:modified xsi:type="dcterms:W3CDTF">2018-06-18T09:53:00Z</dcterms:modified>
</cp:coreProperties>
</file>