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8BA" w:rsidRDefault="004258BA">
      <w:r>
        <w:t>Армейские рассказы бывалых.</w:t>
      </w:r>
    </w:p>
    <w:p w:rsidR="004258BA" w:rsidRDefault="004258BA"/>
    <w:p w:rsidR="0052622B" w:rsidRDefault="000512AA">
      <w:r w:rsidRPr="000512AA">
        <w:rPr>
          <w:b/>
        </w:rPr>
        <w:t>Армейские рассказы</w:t>
      </w:r>
      <w:r>
        <w:t xml:space="preserve"> или байки, как жанр очень популярны у гражданского населения, но не оставляют равнодушными и тех, кому довелось вкусить армейской жизни. </w:t>
      </w:r>
      <w:bookmarkStart w:id="0" w:name="_GoBack"/>
      <w:r w:rsidRPr="000512AA">
        <w:rPr>
          <w:b/>
        </w:rPr>
        <w:t>А</w:t>
      </w:r>
      <w:r w:rsidR="004258BA" w:rsidRPr="000512AA">
        <w:rPr>
          <w:b/>
        </w:rPr>
        <w:t>рмейская байка</w:t>
      </w:r>
      <w:r w:rsidR="004258BA">
        <w:t xml:space="preserve"> </w:t>
      </w:r>
      <w:bookmarkEnd w:id="0"/>
      <w:r w:rsidR="004258BA">
        <w:t>о том, как и в мирное время солдаты еще существовавшего СССР не давали скучать немцам.</w:t>
      </w:r>
    </w:p>
    <w:p w:rsidR="00F72C6D" w:rsidRDefault="004258BA">
      <w:r w:rsidRPr="00F72C6D">
        <w:rPr>
          <w:b/>
        </w:rPr>
        <w:t>Рассказал байку</w:t>
      </w:r>
      <w:r>
        <w:t xml:space="preserve"> один из пограничников, которому довелось служить на границе ГДР и ФРГ еще до падения Берлинской стены</w:t>
      </w:r>
      <w:r w:rsidR="00F72C6D">
        <w:t xml:space="preserve">. </w:t>
      </w:r>
    </w:p>
    <w:p w:rsidR="00F72C6D" w:rsidRDefault="00F72C6D">
      <w:r w:rsidRPr="00F72C6D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C:\Users\Ольга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C6D" w:rsidRDefault="00F72C6D">
      <w:r>
        <w:t>Так вот, не</w:t>
      </w:r>
      <w:r w:rsidR="004258BA">
        <w:t xml:space="preserve">смотря на мирное время, в мире всегда существовала гонка вооружений. Немецкие специалисты и инженеры постоянно стремились создать </w:t>
      </w:r>
      <w:r w:rsidR="004258BA" w:rsidRPr="00F72C6D">
        <w:rPr>
          <w:b/>
        </w:rPr>
        <w:t>танк</w:t>
      </w:r>
      <w:r w:rsidR="004258BA">
        <w:t>, броня которого будет неуязвима для снарядов нашего производства. Поэтому</w:t>
      </w:r>
      <w:r w:rsidR="00815451">
        <w:t>,</w:t>
      </w:r>
      <w:r w:rsidR="004258BA">
        <w:t xml:space="preserve"> как толь</w:t>
      </w:r>
      <w:r w:rsidR="00815451">
        <w:t>ко</w:t>
      </w:r>
      <w:r w:rsidR="004258BA">
        <w:t xml:space="preserve"> на свет появлялась новая броня, такой </w:t>
      </w:r>
      <w:r w:rsidR="004258BA" w:rsidRPr="00F72C6D">
        <w:rPr>
          <w:b/>
        </w:rPr>
        <w:t>танк</w:t>
      </w:r>
      <w:r w:rsidR="004258BA">
        <w:t xml:space="preserve"> выпускали в опасной близости от границы, а то и с нарушением ее. Цель была заставить пограничников бабахнуть по нему из того вооружения, что у них на тот момент было. </w:t>
      </w:r>
      <w:r w:rsidR="00815451" w:rsidRPr="00F72C6D">
        <w:rPr>
          <w:b/>
        </w:rPr>
        <w:t>Танк</w:t>
      </w:r>
      <w:r w:rsidR="00815451">
        <w:t xml:space="preserve"> был автономно управляемым, поэтому испытания разрешили.</w:t>
      </w:r>
    </w:p>
    <w:p w:rsidR="00F72C6D" w:rsidRDefault="00F72C6D">
      <w:r w:rsidRPr="00F72C6D">
        <w:rPr>
          <w:noProof/>
          <w:lang w:eastAsia="ru-RU"/>
        </w:rPr>
        <w:lastRenderedPageBreak/>
        <w:drawing>
          <wp:inline distT="0" distB="0" distL="0" distR="0">
            <wp:extent cx="5940425" cy="3339839"/>
            <wp:effectExtent l="0" t="0" r="3175" b="0"/>
            <wp:docPr id="1" name="Рисунок 1" descr="C:\Users\Ольга\Desktop\01_TASS_21104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01_TASS_211041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8BA" w:rsidRDefault="004258BA">
      <w:r>
        <w:t xml:space="preserve">К испытываемой версии </w:t>
      </w:r>
      <w:r w:rsidRPr="00F72C6D">
        <w:rPr>
          <w:b/>
        </w:rPr>
        <w:t>танка</w:t>
      </w:r>
      <w:r>
        <w:t xml:space="preserve"> был прикреплен специальный трос, за который «подбитый» образец тащили на территорию ФРГ и внимательно изучали. После чего появлялась улучшенная версия и все повторялось. Понятное дело, что и в СССР не останавливали разработки вооружения и снарядов, поэтому долгое время была «боевая ничья». </w:t>
      </w:r>
    </w:p>
    <w:p w:rsidR="00F72C6D" w:rsidRDefault="00F72C6D">
      <w:r w:rsidRPr="00F72C6D">
        <w:rPr>
          <w:noProof/>
          <w:lang w:eastAsia="ru-RU"/>
        </w:rPr>
        <w:drawing>
          <wp:inline distT="0" distB="0" distL="0" distR="0">
            <wp:extent cx="5510893" cy="3086100"/>
            <wp:effectExtent l="0" t="0" r="0" b="0"/>
            <wp:docPr id="4" name="Рисунок 4" descr="C:\Users\Ольга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406" cy="311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8BA" w:rsidRDefault="004258BA">
      <w:r>
        <w:t xml:space="preserve">И вот в один прекрасный день, очередной новорожденный </w:t>
      </w:r>
      <w:r w:rsidRPr="00F72C6D">
        <w:rPr>
          <w:b/>
        </w:rPr>
        <w:t>танк</w:t>
      </w:r>
      <w:r>
        <w:t xml:space="preserve"> шарахнули </w:t>
      </w:r>
      <w:r w:rsidR="00F72C6D">
        <w:t>инновационным снарядом,</w:t>
      </w:r>
      <w:r>
        <w:t xml:space="preserve"> и </w:t>
      </w:r>
      <w:r w:rsidR="00F72C6D">
        <w:t xml:space="preserve">он </w:t>
      </w:r>
      <w:r>
        <w:t>устоял. Немцы с триумфом вернули его</w:t>
      </w:r>
      <w:r w:rsidR="00815451">
        <w:t xml:space="preserve"> на базу, изучать повреждения.</w:t>
      </w:r>
    </w:p>
    <w:p w:rsidR="00815451" w:rsidRDefault="00815451">
      <w:r>
        <w:t>Для наших «</w:t>
      </w:r>
      <w:proofErr w:type="spellStart"/>
      <w:r>
        <w:t>погранцов</w:t>
      </w:r>
      <w:proofErr w:type="spellEnd"/>
      <w:r>
        <w:t>» это был удар</w:t>
      </w:r>
      <w:r w:rsidR="00F72C6D">
        <w:t>,</w:t>
      </w:r>
      <w:r>
        <w:t xml:space="preserve"> и командование собрало всех артиллеристов для «мозгового штурма</w:t>
      </w:r>
      <w:r w:rsidR="00F72C6D">
        <w:t>»</w:t>
      </w:r>
      <w:r>
        <w:t xml:space="preserve">.  Итогом чего стало решение использовать «ход конем», а именно, </w:t>
      </w:r>
      <w:r w:rsidRPr="00F72C6D">
        <w:rPr>
          <w:b/>
        </w:rPr>
        <w:t>выстрелить по танку</w:t>
      </w:r>
      <w:r>
        <w:t xml:space="preserve"> из пушки ПВО старого образца. Агрегат немереной силы притащили в часть, и разобрали таким образом, что десятиметровую пушку смогли установить на каменную основу, а ствол направили горизонтально и стали ждать своего звездного час. Надо заметить, что пушки эти предназначены для сбивания самолетов на высоте до десяти километров, поэтому мощь такого выстрела должна быть впечатляющей.</w:t>
      </w:r>
    </w:p>
    <w:p w:rsidR="00F72C6D" w:rsidRDefault="00F72C6D"/>
    <w:p w:rsidR="00F72C6D" w:rsidRDefault="00F72C6D">
      <w:r w:rsidRPr="00F72C6D">
        <w:rPr>
          <w:noProof/>
          <w:lang w:eastAsia="ru-RU"/>
        </w:rPr>
        <w:drawing>
          <wp:inline distT="0" distB="0" distL="0" distR="0">
            <wp:extent cx="5940425" cy="3712209"/>
            <wp:effectExtent l="0" t="0" r="3175" b="3175"/>
            <wp:docPr id="3" name="Рисунок 3" descr="C:\Users\Ольга\Desktop\pvo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pvo_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451" w:rsidRDefault="00815451">
      <w:r>
        <w:t xml:space="preserve">И вот настал тот момент, которого так ждали пограничники. Показался </w:t>
      </w:r>
      <w:r w:rsidRPr="00F72C6D">
        <w:rPr>
          <w:b/>
        </w:rPr>
        <w:t>новый танк</w:t>
      </w:r>
      <w:r>
        <w:t xml:space="preserve"> и полез через границу с чувством превосходства, и тут раздался выстрел. </w:t>
      </w:r>
      <w:proofErr w:type="spellStart"/>
      <w:r>
        <w:t>Монстропушка</w:t>
      </w:r>
      <w:proofErr w:type="spellEnd"/>
      <w:r>
        <w:t xml:space="preserve"> не подвела. </w:t>
      </w:r>
      <w:r w:rsidRPr="00F72C6D">
        <w:rPr>
          <w:b/>
        </w:rPr>
        <w:t>Танк</w:t>
      </w:r>
      <w:r>
        <w:t xml:space="preserve"> не просто разорвало, его еще и снесло в сторону ФРГ в разобранном виде. Немцы были в шоке и испытания на границе прекратили.</w:t>
      </w:r>
    </w:p>
    <w:sectPr w:rsidR="00815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96"/>
    <w:rsid w:val="000512AA"/>
    <w:rsid w:val="003F3604"/>
    <w:rsid w:val="004258BA"/>
    <w:rsid w:val="00815451"/>
    <w:rsid w:val="00F72AF0"/>
    <w:rsid w:val="00F72C6D"/>
    <w:rsid w:val="00F7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27B2"/>
  <w15:chartTrackingRefBased/>
  <w15:docId w15:val="{1199C6B9-6D21-454B-BDB9-58503A4F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2018-07-13T01:16:00Z</dcterms:created>
  <dcterms:modified xsi:type="dcterms:W3CDTF">2018-07-13T02:21:00Z</dcterms:modified>
</cp:coreProperties>
</file>