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14" w:rsidRPr="004B303E" w:rsidRDefault="004B303E">
      <w:pPr>
        <w:rPr>
          <w:rFonts w:ascii="Times New Roman" w:hAnsi="Times New Roman" w:cs="Times New Roman"/>
          <w:b/>
          <w:sz w:val="32"/>
          <w:szCs w:val="32"/>
        </w:rPr>
      </w:pPr>
      <w:r w:rsidRPr="004B303E">
        <w:rPr>
          <w:rFonts w:ascii="Times New Roman" w:hAnsi="Times New Roman" w:cs="Times New Roman"/>
          <w:b/>
          <w:sz w:val="32"/>
          <w:szCs w:val="32"/>
        </w:rPr>
        <w:t>О магазинах «Лента»</w:t>
      </w:r>
    </w:p>
    <w:p w:rsidR="004B303E" w:rsidRPr="004B303E" w:rsidRDefault="004B303E">
      <w:pPr>
        <w:rPr>
          <w:rFonts w:ascii="Times New Roman" w:hAnsi="Times New Roman" w:cs="Times New Roman"/>
          <w:sz w:val="28"/>
          <w:szCs w:val="28"/>
        </w:rPr>
      </w:pPr>
      <w:r w:rsidRPr="004B303E">
        <w:rPr>
          <w:rFonts w:ascii="Times New Roman" w:hAnsi="Times New Roman" w:cs="Times New Roman"/>
          <w:sz w:val="28"/>
          <w:szCs w:val="28"/>
        </w:rPr>
        <w:t xml:space="preserve">Не думай о процентах, </w:t>
      </w:r>
    </w:p>
    <w:p w:rsidR="004B303E" w:rsidRPr="004B303E" w:rsidRDefault="004B303E">
      <w:pPr>
        <w:rPr>
          <w:rFonts w:ascii="Times New Roman" w:hAnsi="Times New Roman" w:cs="Times New Roman"/>
          <w:sz w:val="28"/>
          <w:szCs w:val="28"/>
        </w:rPr>
      </w:pPr>
      <w:r w:rsidRPr="004B303E">
        <w:rPr>
          <w:rFonts w:ascii="Times New Roman" w:hAnsi="Times New Roman" w:cs="Times New Roman"/>
          <w:sz w:val="28"/>
          <w:szCs w:val="28"/>
        </w:rPr>
        <w:t>Когда идёшь ты в «Ленту».</w:t>
      </w:r>
    </w:p>
    <w:p w:rsidR="004B303E" w:rsidRPr="004B303E" w:rsidRDefault="004B303E">
      <w:pPr>
        <w:rPr>
          <w:rFonts w:ascii="Times New Roman" w:hAnsi="Times New Roman" w:cs="Times New Roman"/>
          <w:sz w:val="28"/>
          <w:szCs w:val="28"/>
        </w:rPr>
      </w:pPr>
      <w:r w:rsidRPr="004B303E">
        <w:rPr>
          <w:rFonts w:ascii="Times New Roman" w:hAnsi="Times New Roman" w:cs="Times New Roman"/>
          <w:sz w:val="28"/>
          <w:szCs w:val="28"/>
        </w:rPr>
        <w:t>Скорей грузи корзину</w:t>
      </w:r>
    </w:p>
    <w:p w:rsidR="004B303E" w:rsidRPr="004B303E" w:rsidRDefault="004B303E">
      <w:pPr>
        <w:rPr>
          <w:rFonts w:ascii="Times New Roman" w:hAnsi="Times New Roman" w:cs="Times New Roman"/>
          <w:sz w:val="28"/>
          <w:szCs w:val="28"/>
        </w:rPr>
      </w:pPr>
      <w:r w:rsidRPr="004B303E">
        <w:rPr>
          <w:rFonts w:ascii="Times New Roman" w:hAnsi="Times New Roman" w:cs="Times New Roman"/>
          <w:sz w:val="28"/>
          <w:szCs w:val="28"/>
        </w:rPr>
        <w:t>И не тяни резину.</w:t>
      </w:r>
    </w:p>
    <w:p w:rsidR="004B303E" w:rsidRPr="004B303E" w:rsidRDefault="004B303E">
      <w:pPr>
        <w:rPr>
          <w:rFonts w:ascii="Times New Roman" w:hAnsi="Times New Roman" w:cs="Times New Roman"/>
          <w:sz w:val="28"/>
          <w:szCs w:val="28"/>
        </w:rPr>
      </w:pPr>
      <w:r w:rsidRPr="004B303E">
        <w:rPr>
          <w:rFonts w:ascii="Times New Roman" w:hAnsi="Times New Roman" w:cs="Times New Roman"/>
          <w:sz w:val="28"/>
          <w:szCs w:val="28"/>
        </w:rPr>
        <w:t>А цены не укусят.</w:t>
      </w:r>
    </w:p>
    <w:p w:rsidR="004B303E" w:rsidRPr="004B303E" w:rsidRDefault="004B303E">
      <w:pPr>
        <w:rPr>
          <w:rFonts w:ascii="Times New Roman" w:hAnsi="Times New Roman" w:cs="Times New Roman"/>
          <w:sz w:val="28"/>
          <w:szCs w:val="28"/>
        </w:rPr>
      </w:pPr>
      <w:r w:rsidRPr="004B303E">
        <w:rPr>
          <w:rFonts w:ascii="Times New Roman" w:hAnsi="Times New Roman" w:cs="Times New Roman"/>
          <w:sz w:val="28"/>
          <w:szCs w:val="28"/>
        </w:rPr>
        <w:t>С добром вперёд пропустят.</w:t>
      </w:r>
    </w:p>
    <w:p w:rsidR="004B303E" w:rsidRPr="004B303E" w:rsidRDefault="004B303E">
      <w:pPr>
        <w:rPr>
          <w:rFonts w:ascii="Times New Roman" w:hAnsi="Times New Roman" w:cs="Times New Roman"/>
          <w:b/>
          <w:sz w:val="28"/>
          <w:szCs w:val="28"/>
        </w:rPr>
      </w:pPr>
    </w:p>
    <w:p w:rsidR="004B303E" w:rsidRPr="004B303E" w:rsidRDefault="004B303E">
      <w:pPr>
        <w:rPr>
          <w:rFonts w:ascii="Times New Roman" w:hAnsi="Times New Roman" w:cs="Times New Roman"/>
          <w:b/>
          <w:sz w:val="32"/>
          <w:szCs w:val="32"/>
        </w:rPr>
      </w:pPr>
      <w:r w:rsidRPr="004B303E">
        <w:rPr>
          <w:rFonts w:ascii="Times New Roman" w:hAnsi="Times New Roman" w:cs="Times New Roman"/>
          <w:b/>
          <w:sz w:val="32"/>
          <w:szCs w:val="32"/>
        </w:rPr>
        <w:t>О магазинах «</w:t>
      </w:r>
      <w:proofErr w:type="spellStart"/>
      <w:r w:rsidRPr="004B303E">
        <w:rPr>
          <w:rFonts w:ascii="Times New Roman" w:hAnsi="Times New Roman" w:cs="Times New Roman"/>
          <w:b/>
          <w:sz w:val="32"/>
          <w:szCs w:val="32"/>
        </w:rPr>
        <w:t>Окей</w:t>
      </w:r>
      <w:proofErr w:type="spellEnd"/>
      <w:r w:rsidRPr="004B303E">
        <w:rPr>
          <w:rFonts w:ascii="Times New Roman" w:hAnsi="Times New Roman" w:cs="Times New Roman"/>
          <w:b/>
          <w:sz w:val="32"/>
          <w:szCs w:val="32"/>
        </w:rPr>
        <w:t>».</w:t>
      </w:r>
    </w:p>
    <w:p w:rsidR="004B303E" w:rsidRPr="004B303E" w:rsidRDefault="004B303E">
      <w:pPr>
        <w:rPr>
          <w:rFonts w:ascii="Times New Roman" w:hAnsi="Times New Roman" w:cs="Times New Roman"/>
          <w:sz w:val="28"/>
          <w:szCs w:val="28"/>
        </w:rPr>
      </w:pPr>
      <w:r w:rsidRPr="004B303E">
        <w:rPr>
          <w:rFonts w:ascii="Times New Roman" w:hAnsi="Times New Roman" w:cs="Times New Roman"/>
          <w:sz w:val="28"/>
          <w:szCs w:val="28"/>
        </w:rPr>
        <w:t>Для современных, правильных</w:t>
      </w:r>
    </w:p>
    <w:p w:rsidR="004B303E" w:rsidRPr="004B303E" w:rsidRDefault="004B303E">
      <w:pPr>
        <w:rPr>
          <w:rFonts w:ascii="Times New Roman" w:hAnsi="Times New Roman" w:cs="Times New Roman"/>
          <w:sz w:val="28"/>
          <w:szCs w:val="28"/>
        </w:rPr>
      </w:pPr>
      <w:r w:rsidRPr="004B303E">
        <w:rPr>
          <w:rFonts w:ascii="Times New Roman" w:hAnsi="Times New Roman" w:cs="Times New Roman"/>
          <w:sz w:val="28"/>
          <w:szCs w:val="28"/>
        </w:rPr>
        <w:t>И деловых людей</w:t>
      </w:r>
    </w:p>
    <w:p w:rsidR="004B303E" w:rsidRPr="004B303E" w:rsidRDefault="004B303E">
      <w:pPr>
        <w:rPr>
          <w:rFonts w:ascii="Times New Roman" w:hAnsi="Times New Roman" w:cs="Times New Roman"/>
          <w:sz w:val="28"/>
          <w:szCs w:val="28"/>
        </w:rPr>
      </w:pPr>
      <w:r w:rsidRPr="004B303E">
        <w:rPr>
          <w:rFonts w:ascii="Times New Roman" w:hAnsi="Times New Roman" w:cs="Times New Roman"/>
          <w:sz w:val="28"/>
          <w:szCs w:val="28"/>
        </w:rPr>
        <w:t>Открыты магазинчики</w:t>
      </w:r>
    </w:p>
    <w:p w:rsidR="004B303E" w:rsidRPr="004B303E" w:rsidRDefault="004B303E">
      <w:pPr>
        <w:rPr>
          <w:rFonts w:ascii="Times New Roman" w:hAnsi="Times New Roman" w:cs="Times New Roman"/>
          <w:sz w:val="28"/>
          <w:szCs w:val="28"/>
        </w:rPr>
      </w:pPr>
      <w:r w:rsidRPr="004B303E">
        <w:rPr>
          <w:rFonts w:ascii="Times New Roman" w:hAnsi="Times New Roman" w:cs="Times New Roman"/>
          <w:sz w:val="28"/>
          <w:szCs w:val="28"/>
        </w:rPr>
        <w:t>Под вывеской «</w:t>
      </w:r>
      <w:proofErr w:type="spellStart"/>
      <w:r w:rsidRPr="004B303E">
        <w:rPr>
          <w:rFonts w:ascii="Times New Roman" w:hAnsi="Times New Roman" w:cs="Times New Roman"/>
          <w:sz w:val="28"/>
          <w:szCs w:val="28"/>
        </w:rPr>
        <w:t>Окей</w:t>
      </w:r>
      <w:proofErr w:type="spellEnd"/>
      <w:r w:rsidRPr="004B303E">
        <w:rPr>
          <w:rFonts w:ascii="Times New Roman" w:hAnsi="Times New Roman" w:cs="Times New Roman"/>
          <w:sz w:val="28"/>
          <w:szCs w:val="28"/>
        </w:rPr>
        <w:t>»</w:t>
      </w:r>
    </w:p>
    <w:p w:rsidR="004B303E" w:rsidRPr="004B303E" w:rsidRDefault="004B303E">
      <w:pPr>
        <w:rPr>
          <w:rFonts w:ascii="Times New Roman" w:hAnsi="Times New Roman" w:cs="Times New Roman"/>
          <w:sz w:val="28"/>
          <w:szCs w:val="28"/>
        </w:rPr>
      </w:pPr>
      <w:r w:rsidRPr="004B303E">
        <w:rPr>
          <w:rFonts w:ascii="Times New Roman" w:hAnsi="Times New Roman" w:cs="Times New Roman"/>
          <w:sz w:val="28"/>
          <w:szCs w:val="28"/>
        </w:rPr>
        <w:t>Спешите за покупками</w:t>
      </w:r>
    </w:p>
    <w:p w:rsidR="004B303E" w:rsidRPr="004B303E" w:rsidRDefault="004B303E">
      <w:pPr>
        <w:rPr>
          <w:rFonts w:ascii="Times New Roman" w:hAnsi="Times New Roman" w:cs="Times New Roman"/>
          <w:sz w:val="28"/>
          <w:szCs w:val="28"/>
        </w:rPr>
      </w:pPr>
      <w:r w:rsidRPr="004B303E">
        <w:rPr>
          <w:rFonts w:ascii="Times New Roman" w:hAnsi="Times New Roman" w:cs="Times New Roman"/>
          <w:sz w:val="28"/>
          <w:szCs w:val="28"/>
        </w:rPr>
        <w:t>В заведомый квартал!</w:t>
      </w:r>
      <w:bookmarkStart w:id="0" w:name="_GoBack"/>
      <w:bookmarkEnd w:id="0"/>
    </w:p>
    <w:p w:rsidR="004B303E" w:rsidRPr="004B303E" w:rsidRDefault="004B303E">
      <w:pPr>
        <w:rPr>
          <w:rFonts w:ascii="Times New Roman" w:hAnsi="Times New Roman" w:cs="Times New Roman"/>
          <w:sz w:val="28"/>
          <w:szCs w:val="28"/>
        </w:rPr>
      </w:pPr>
      <w:r w:rsidRPr="004B303E">
        <w:rPr>
          <w:rFonts w:ascii="Times New Roman" w:hAnsi="Times New Roman" w:cs="Times New Roman"/>
          <w:sz w:val="28"/>
          <w:szCs w:val="28"/>
        </w:rPr>
        <w:t>Вы очень сэкономите</w:t>
      </w:r>
    </w:p>
    <w:p w:rsidR="004B303E" w:rsidRPr="004B303E" w:rsidRDefault="004B303E">
      <w:pPr>
        <w:rPr>
          <w:rFonts w:ascii="Times New Roman" w:hAnsi="Times New Roman" w:cs="Times New Roman"/>
          <w:sz w:val="28"/>
          <w:szCs w:val="28"/>
        </w:rPr>
      </w:pPr>
      <w:r w:rsidRPr="004B303E">
        <w:rPr>
          <w:rFonts w:ascii="Times New Roman" w:hAnsi="Times New Roman" w:cs="Times New Roman"/>
          <w:sz w:val="28"/>
          <w:szCs w:val="28"/>
        </w:rPr>
        <w:t>Ваш скромный капитал!</w:t>
      </w:r>
    </w:p>
    <w:p w:rsidR="004B303E" w:rsidRPr="004B303E" w:rsidRDefault="004B303E"/>
    <w:sectPr w:rsidR="004B303E" w:rsidRPr="004B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3E"/>
    <w:rsid w:val="00375314"/>
    <w:rsid w:val="004B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6541"/>
  <w15:chartTrackingRefBased/>
  <w15:docId w15:val="{A366DFFD-27D4-4BD9-9D64-E55FDF8E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292</Characters>
  <Application>Microsoft Office Word</Application>
  <DocSecurity>0</DocSecurity>
  <Lines>2</Lines>
  <Paragraphs>1</Paragraphs>
  <ScaleCrop>false</ScaleCrop>
  <Company>SPecialiST RePack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2018-07-17T20:40:00Z</dcterms:created>
  <dcterms:modified xsi:type="dcterms:W3CDTF">2018-07-17T20:47:00Z</dcterms:modified>
</cp:coreProperties>
</file>