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19C" w:rsidRPr="00DB1D0B" w:rsidRDefault="00872F4D" w:rsidP="009E21B7">
      <w:r w:rsidRPr="00DB1D0B">
        <w:t>Немалое число садоводов желает вырастить на своем участке арбуз. Но далеко не каждый располагает должными для этого условиями. Например, холодный климат</w:t>
      </w:r>
      <w:r w:rsidR="002048C4" w:rsidRPr="00DB1D0B">
        <w:t>, повышенная облачность</w:t>
      </w:r>
      <w:r w:rsidRPr="00DB1D0B">
        <w:t xml:space="preserve"> или опасность заражения к</w:t>
      </w:r>
      <w:r w:rsidR="002048C4" w:rsidRPr="00DB1D0B">
        <w:t>орневой системы могут</w:t>
      </w:r>
      <w:r w:rsidRPr="00DB1D0B">
        <w:t xml:space="preserve"> свести на нет все старания. Но есть выход! </w:t>
      </w:r>
      <w:r w:rsidR="002048C4" w:rsidRPr="00DB1D0B">
        <w:t>Если привить арбуз на тыкву, то можно решить не только эти, но и ряд других немаловажных проблем.</w:t>
      </w:r>
    </w:p>
    <w:p w:rsidR="009E21B7" w:rsidRPr="00DB1D0B" w:rsidRDefault="00D03C9F" w:rsidP="00D03C9F">
      <w:pPr>
        <w:rPr>
          <w:rFonts w:cstheme="minorHAnsi"/>
          <w:b/>
        </w:rPr>
      </w:pPr>
      <w:r w:rsidRPr="00DB1D0B">
        <w:rPr>
          <w:rFonts w:cstheme="minorHAnsi"/>
          <w:b/>
        </w:rPr>
        <w:t>Зачем это нужно?</w:t>
      </w:r>
    </w:p>
    <w:p w:rsidR="00E4354F" w:rsidRPr="00DB1D0B" w:rsidRDefault="000337D7" w:rsidP="00D03C9F">
      <w:pPr>
        <w:rPr>
          <w:rFonts w:cstheme="minorHAnsi"/>
        </w:rPr>
      </w:pPr>
      <w:r w:rsidRPr="00DB1D0B">
        <w:rPr>
          <w:rFonts w:cstheme="minorHAnsi"/>
        </w:rPr>
        <w:t>Как уже нетрудно догадаться, прививать можно не только яблоки и груши, но и любые родственные культуры. Делается это в ос</w:t>
      </w:r>
      <w:r w:rsidR="00D0222E" w:rsidRPr="00DB1D0B">
        <w:rPr>
          <w:rFonts w:cstheme="minorHAnsi"/>
        </w:rPr>
        <w:t>новном для повышения стойкости</w:t>
      </w:r>
      <w:r w:rsidRPr="00DB1D0B">
        <w:rPr>
          <w:rFonts w:cstheme="minorHAnsi"/>
        </w:rPr>
        <w:t xml:space="preserve"> </w:t>
      </w:r>
      <w:r w:rsidR="0062782B" w:rsidRPr="00DB1D0B">
        <w:rPr>
          <w:rFonts w:cstheme="minorHAnsi"/>
        </w:rPr>
        <w:t>растения</w:t>
      </w:r>
      <w:r w:rsidRPr="00DB1D0B">
        <w:rPr>
          <w:rFonts w:cstheme="minorHAnsi"/>
        </w:rPr>
        <w:t xml:space="preserve"> к неблагоприятным условиям и улучшения качества урожая. Арбуз не будет исключением. Прививая его на стойкую тыкву, можно значительно облегчить себе жизнь на время культивации ягоды. </w:t>
      </w:r>
    </w:p>
    <w:p w:rsidR="00D03C9F" w:rsidRPr="00DB1D0B" w:rsidRDefault="000337D7" w:rsidP="00D03C9F">
      <w:pPr>
        <w:rPr>
          <w:rFonts w:cstheme="minorHAnsi"/>
          <w:color w:val="000000"/>
          <w:shd w:val="clear" w:color="auto" w:fill="FFFFFF"/>
        </w:rPr>
      </w:pPr>
      <w:r w:rsidRPr="00DB1D0B">
        <w:rPr>
          <w:rFonts w:cstheme="minorHAnsi"/>
        </w:rPr>
        <w:t xml:space="preserve">Главным преимуществом </w:t>
      </w:r>
      <w:r w:rsidR="00E4354F" w:rsidRPr="00DB1D0B">
        <w:rPr>
          <w:rFonts w:cstheme="minorHAnsi"/>
        </w:rPr>
        <w:t xml:space="preserve">привитого растения </w:t>
      </w:r>
      <w:r w:rsidRPr="00DB1D0B">
        <w:rPr>
          <w:rFonts w:cstheme="minorHAnsi"/>
        </w:rPr>
        <w:t xml:space="preserve">будет </w:t>
      </w:r>
      <w:r w:rsidR="00E4354F" w:rsidRPr="00DB1D0B">
        <w:rPr>
          <w:rFonts w:cstheme="minorHAnsi"/>
        </w:rPr>
        <w:t xml:space="preserve">меньшая восприимчивость к </w:t>
      </w:r>
      <w:r w:rsidR="00D0222E" w:rsidRPr="00DB1D0B">
        <w:rPr>
          <w:rFonts w:cstheme="minorHAnsi"/>
        </w:rPr>
        <w:t>холодам</w:t>
      </w:r>
      <w:r w:rsidR="00E4354F" w:rsidRPr="00DB1D0B">
        <w:rPr>
          <w:rFonts w:cstheme="minorHAnsi"/>
        </w:rPr>
        <w:t>. Арбуз не перенесет длительного понижения температуры грунта ниже 15</w:t>
      </w:r>
      <w:r w:rsidR="00E4354F" w:rsidRPr="00DB1D0B">
        <w:rPr>
          <w:rFonts w:cstheme="minorHAnsi"/>
          <w:color w:val="000000"/>
          <w:shd w:val="clear" w:color="auto" w:fill="FFFFFF"/>
        </w:rPr>
        <w:t>°C. А подобные условия не редкость в средней полосе России. Привитый же на тыкву, он будет в состоянии выдерживать понижения до 10</w:t>
      </w:r>
      <w:r w:rsidR="006E4EF4" w:rsidRPr="00DB1D0B">
        <w:rPr>
          <w:rFonts w:cstheme="minorHAnsi"/>
          <w:color w:val="000000"/>
          <w:shd w:val="clear" w:color="auto" w:fill="FFFFFF"/>
        </w:rPr>
        <w:t>, а по некоторым отзывам</w:t>
      </w:r>
      <w:r w:rsidR="00E4354F" w:rsidRPr="00DB1D0B">
        <w:rPr>
          <w:rFonts w:cstheme="minorHAnsi"/>
          <w:color w:val="000000"/>
          <w:shd w:val="clear" w:color="auto" w:fill="FFFFFF"/>
        </w:rPr>
        <w:t xml:space="preserve"> и д</w:t>
      </w:r>
      <w:r w:rsidR="006E4EF4" w:rsidRPr="00DB1D0B">
        <w:rPr>
          <w:rFonts w:cstheme="minorHAnsi"/>
          <w:color w:val="000000"/>
          <w:shd w:val="clear" w:color="auto" w:fill="FFFFFF"/>
        </w:rPr>
        <w:t xml:space="preserve">о </w:t>
      </w:r>
      <w:r w:rsidR="00E4354F" w:rsidRPr="00DB1D0B">
        <w:rPr>
          <w:rFonts w:cstheme="minorHAnsi"/>
          <w:color w:val="000000"/>
          <w:shd w:val="clear" w:color="auto" w:fill="FFFFFF"/>
        </w:rPr>
        <w:t>7°C! Кроме проблем с температурой</w:t>
      </w:r>
      <w:r w:rsidR="00302FA4" w:rsidRPr="00DB1D0B">
        <w:rPr>
          <w:rFonts w:cstheme="minorHAnsi"/>
          <w:color w:val="000000"/>
          <w:shd w:val="clear" w:color="auto" w:fill="FFFFFF"/>
        </w:rPr>
        <w:t xml:space="preserve">, прививание решает и другую </w:t>
      </w:r>
      <w:r w:rsidR="00D0222E" w:rsidRPr="00DB1D0B">
        <w:rPr>
          <w:rFonts w:cstheme="minorHAnsi"/>
          <w:color w:val="000000"/>
          <w:shd w:val="clear" w:color="auto" w:fill="FFFFFF"/>
        </w:rPr>
        <w:t>сложность</w:t>
      </w:r>
      <w:r w:rsidR="00302FA4" w:rsidRPr="00DB1D0B">
        <w:rPr>
          <w:rFonts w:cstheme="minorHAnsi"/>
          <w:color w:val="000000"/>
          <w:shd w:val="clear" w:color="auto" w:fill="FFFFFF"/>
        </w:rPr>
        <w:t>. Если в месте выращивания продолжительное время будет преобладать пасмурная погода, то арбуз прекращает наращивать массу своих плодов и переходит в</w:t>
      </w:r>
      <w:r w:rsidR="00D0222E" w:rsidRPr="00DB1D0B">
        <w:rPr>
          <w:rFonts w:cstheme="minorHAnsi"/>
          <w:color w:val="000000"/>
          <w:shd w:val="clear" w:color="auto" w:fill="FFFFFF"/>
        </w:rPr>
        <w:t xml:space="preserve"> процесс созревания. У привитой</w:t>
      </w:r>
      <w:r w:rsidR="00302FA4" w:rsidRPr="00DB1D0B">
        <w:rPr>
          <w:rFonts w:cstheme="minorHAnsi"/>
          <w:color w:val="000000"/>
          <w:shd w:val="clear" w:color="auto" w:fill="FFFFFF"/>
        </w:rPr>
        <w:t xml:space="preserve"> </w:t>
      </w:r>
      <w:r w:rsidR="00D0222E" w:rsidRPr="00DB1D0B">
        <w:rPr>
          <w:rFonts w:cstheme="minorHAnsi"/>
          <w:color w:val="000000"/>
          <w:shd w:val="clear" w:color="auto" w:fill="FFFFFF"/>
        </w:rPr>
        <w:t>ягоды</w:t>
      </w:r>
      <w:r w:rsidR="00302FA4" w:rsidRPr="00DB1D0B">
        <w:rPr>
          <w:rFonts w:cstheme="minorHAnsi"/>
          <w:color w:val="000000"/>
          <w:shd w:val="clear" w:color="auto" w:fill="FFFFFF"/>
        </w:rPr>
        <w:t xml:space="preserve"> т</w:t>
      </w:r>
      <w:r w:rsidR="003415F3" w:rsidRPr="00DB1D0B">
        <w:rPr>
          <w:rFonts w:cstheme="minorHAnsi"/>
          <w:color w:val="000000"/>
          <w:shd w:val="clear" w:color="auto" w:fill="FFFFFF"/>
        </w:rPr>
        <w:t>акого не воз</w:t>
      </w:r>
      <w:r w:rsidR="00B340D7">
        <w:rPr>
          <w:rFonts w:cstheme="minorHAnsi"/>
          <w:color w:val="000000"/>
          <w:shd w:val="clear" w:color="auto" w:fill="FFFFFF"/>
        </w:rPr>
        <w:t>никает. Плоды увеличиваются, не</w:t>
      </w:r>
      <w:r w:rsidR="003415F3" w:rsidRPr="00DB1D0B">
        <w:rPr>
          <w:rFonts w:cstheme="minorHAnsi"/>
          <w:color w:val="000000"/>
          <w:shd w:val="clear" w:color="auto" w:fill="FFFFFF"/>
        </w:rPr>
        <w:t>смотря на погоду.</w:t>
      </w:r>
    </w:p>
    <w:p w:rsidR="0062782B" w:rsidRPr="00DB1D0B" w:rsidRDefault="003415F3" w:rsidP="00D03C9F">
      <w:pPr>
        <w:rPr>
          <w:rFonts w:cstheme="minorHAnsi"/>
          <w:color w:val="000000"/>
          <w:shd w:val="clear" w:color="auto" w:fill="FFFFFF"/>
        </w:rPr>
      </w:pPr>
      <w:r w:rsidRPr="00DB1D0B">
        <w:rPr>
          <w:rFonts w:cstheme="minorHAnsi"/>
          <w:color w:val="000000"/>
          <w:shd w:val="clear" w:color="auto" w:fill="FFFFFF"/>
        </w:rPr>
        <w:t>Также, усовершенствованные таким образом растения крайне редко страдают от фу</w:t>
      </w:r>
      <w:r w:rsidR="00D0222E" w:rsidRPr="00DB1D0B">
        <w:rPr>
          <w:rFonts w:cstheme="minorHAnsi"/>
          <w:color w:val="000000"/>
          <w:shd w:val="clear" w:color="auto" w:fill="FFFFFF"/>
        </w:rPr>
        <w:t>зариоза. Это болезнь, поражает</w:t>
      </w:r>
      <w:r w:rsidRPr="00DB1D0B">
        <w:rPr>
          <w:rFonts w:cstheme="minorHAnsi"/>
          <w:color w:val="000000"/>
          <w:shd w:val="clear" w:color="auto" w:fill="FFFFFF"/>
        </w:rPr>
        <w:t xml:space="preserve"> корневую систему многих бахчевых, включая арбуз. Но тыква одна</w:t>
      </w:r>
      <w:r w:rsidR="0062782B" w:rsidRPr="00DB1D0B">
        <w:rPr>
          <w:rFonts w:cstheme="minorHAnsi"/>
          <w:color w:val="000000"/>
          <w:shd w:val="clear" w:color="auto" w:fill="FFFFFF"/>
        </w:rPr>
        <w:t xml:space="preserve"> из немногих представителей своего рода, кто не боится фузариоза, что и объясняет подобную устойчивость у привитого арбуза.</w:t>
      </w:r>
    </w:p>
    <w:p w:rsidR="003415F3" w:rsidRPr="00DB1D0B" w:rsidRDefault="00240BB1" w:rsidP="00D03C9F">
      <w:pPr>
        <w:rPr>
          <w:rFonts w:cstheme="minorHAnsi"/>
          <w:color w:val="000000"/>
          <w:shd w:val="clear" w:color="auto" w:fill="FFFFFF"/>
        </w:rPr>
      </w:pPr>
      <w:r w:rsidRPr="00DB1D0B">
        <w:rPr>
          <w:rFonts w:cstheme="minorHAnsi"/>
          <w:color w:val="000000"/>
          <w:shd w:val="clear" w:color="auto" w:fill="FFFFFF"/>
        </w:rPr>
        <w:t>Но и это еще не все</w:t>
      </w:r>
      <w:r w:rsidR="00710BAD" w:rsidRPr="00DB1D0B">
        <w:rPr>
          <w:rFonts w:cstheme="minorHAnsi"/>
          <w:color w:val="000000"/>
          <w:shd w:val="clear" w:color="auto" w:fill="FFFFFF"/>
        </w:rPr>
        <w:t xml:space="preserve">. </w:t>
      </w:r>
      <w:r w:rsidRPr="00DB1D0B">
        <w:rPr>
          <w:rFonts w:cstheme="minorHAnsi"/>
          <w:color w:val="000000"/>
          <w:shd w:val="clear" w:color="auto" w:fill="FFFFFF"/>
        </w:rPr>
        <w:t>Тыква обладает более разветвленной корневой системой</w:t>
      </w:r>
      <w:r w:rsidR="00AC3F7F" w:rsidRPr="00DB1D0B">
        <w:rPr>
          <w:rFonts w:cstheme="minorHAnsi"/>
          <w:color w:val="000000"/>
          <w:shd w:val="clear" w:color="auto" w:fill="FFFFFF"/>
        </w:rPr>
        <w:t>, уходящей глубже</w:t>
      </w:r>
      <w:r w:rsidRPr="00DB1D0B">
        <w:rPr>
          <w:rFonts w:cstheme="minorHAnsi"/>
          <w:color w:val="000000"/>
          <w:shd w:val="clear" w:color="auto" w:fill="FFFFFF"/>
        </w:rPr>
        <w:t xml:space="preserve">, </w:t>
      </w:r>
      <w:r w:rsidR="00D0222E" w:rsidRPr="00DB1D0B">
        <w:rPr>
          <w:rFonts w:cstheme="minorHAnsi"/>
          <w:color w:val="000000"/>
          <w:shd w:val="clear" w:color="auto" w:fill="FFFFFF"/>
        </w:rPr>
        <w:t>по сравнению с</w:t>
      </w:r>
      <w:r w:rsidRPr="00DB1D0B">
        <w:rPr>
          <w:rFonts w:cstheme="minorHAnsi"/>
          <w:color w:val="000000"/>
          <w:shd w:val="clear" w:color="auto" w:fill="FFFFFF"/>
        </w:rPr>
        <w:t xml:space="preserve"> ориги</w:t>
      </w:r>
      <w:r w:rsidR="00AC3F7F" w:rsidRPr="00DB1D0B">
        <w:rPr>
          <w:rFonts w:cstheme="minorHAnsi"/>
          <w:color w:val="000000"/>
          <w:shd w:val="clear" w:color="auto" w:fill="FFFFFF"/>
        </w:rPr>
        <w:t>нальн</w:t>
      </w:r>
      <w:r w:rsidR="00D0222E" w:rsidRPr="00DB1D0B">
        <w:rPr>
          <w:rFonts w:cstheme="minorHAnsi"/>
          <w:color w:val="000000"/>
          <w:shd w:val="clear" w:color="auto" w:fill="FFFFFF"/>
        </w:rPr>
        <w:t>ым арбузом</w:t>
      </w:r>
      <w:r w:rsidR="00AC3F7F" w:rsidRPr="00DB1D0B">
        <w:rPr>
          <w:rFonts w:cstheme="minorHAnsi"/>
          <w:color w:val="000000"/>
          <w:shd w:val="clear" w:color="auto" w:fill="FFFFFF"/>
        </w:rPr>
        <w:t>. Отсюда вытекает несколько</w:t>
      </w:r>
      <w:r w:rsidRPr="00DB1D0B">
        <w:rPr>
          <w:rFonts w:cstheme="minorHAnsi"/>
          <w:color w:val="000000"/>
          <w:shd w:val="clear" w:color="auto" w:fill="FFFFFF"/>
        </w:rPr>
        <w:t xml:space="preserve"> преимуществ</w:t>
      </w:r>
      <w:r w:rsidR="00AC3F7F" w:rsidRPr="00DB1D0B">
        <w:rPr>
          <w:rFonts w:cstheme="minorHAnsi"/>
          <w:color w:val="000000"/>
          <w:shd w:val="clear" w:color="auto" w:fill="FFFFFF"/>
        </w:rPr>
        <w:t xml:space="preserve">. Первое, в засушливый период растение понесет меньший урон, так как сможет добывать воду из нижних слоев почвы. И второе, на неплодородной земле получится хороший урожай благодаря возможности находить дополнительные источники питания. </w:t>
      </w:r>
    </w:p>
    <w:p w:rsidR="002F097E" w:rsidRPr="00DB1D0B" w:rsidRDefault="001D6103" w:rsidP="00D03C9F">
      <w:pPr>
        <w:rPr>
          <w:rFonts w:cstheme="minorHAnsi"/>
          <w:b/>
          <w:color w:val="000000"/>
          <w:shd w:val="clear" w:color="auto" w:fill="FFFFFF"/>
        </w:rPr>
      </w:pPr>
      <w:r w:rsidRPr="00DB1D0B">
        <w:rPr>
          <w:rFonts w:cstheme="minorHAnsi"/>
          <w:b/>
          <w:color w:val="000000"/>
          <w:shd w:val="clear" w:color="auto" w:fill="FFFFFF"/>
        </w:rPr>
        <w:t>Выбор сорта подвоя</w:t>
      </w:r>
    </w:p>
    <w:p w:rsidR="001D6103" w:rsidRPr="00DB1D0B" w:rsidRDefault="001D6103" w:rsidP="00D03C9F">
      <w:pPr>
        <w:rPr>
          <w:rFonts w:cstheme="minorHAnsi"/>
          <w:color w:val="000000"/>
          <w:shd w:val="clear" w:color="auto" w:fill="FFFFFF"/>
        </w:rPr>
      </w:pPr>
      <w:r w:rsidRPr="00DB1D0B">
        <w:rPr>
          <w:rFonts w:cstheme="minorHAnsi"/>
          <w:color w:val="000000"/>
          <w:shd w:val="clear" w:color="auto" w:fill="FFFFFF"/>
        </w:rPr>
        <w:t xml:space="preserve">Прежде, чем говорить об идеальном варианте для подвоя, справедливости ради стоит сказать, что подойдет </w:t>
      </w:r>
      <w:r w:rsidR="00394922" w:rsidRPr="00DB1D0B">
        <w:rPr>
          <w:rFonts w:cstheme="minorHAnsi"/>
          <w:color w:val="000000"/>
          <w:shd w:val="clear" w:color="auto" w:fill="FFFFFF"/>
        </w:rPr>
        <w:t>любая</w:t>
      </w:r>
      <w:r w:rsidRPr="00DB1D0B">
        <w:rPr>
          <w:rFonts w:cstheme="minorHAnsi"/>
          <w:color w:val="000000"/>
          <w:shd w:val="clear" w:color="auto" w:fill="FFFFFF"/>
        </w:rPr>
        <w:t xml:space="preserve"> тыква</w:t>
      </w:r>
      <w:r w:rsidR="00394922" w:rsidRPr="00DB1D0B">
        <w:rPr>
          <w:rFonts w:cstheme="minorHAnsi"/>
          <w:color w:val="000000"/>
          <w:shd w:val="clear" w:color="auto" w:fill="FFFFFF"/>
        </w:rPr>
        <w:t xml:space="preserve">. Но для получения крупных плодов и быстрого </w:t>
      </w:r>
      <w:r w:rsidR="00AF1BEB" w:rsidRPr="00DB1D0B">
        <w:rPr>
          <w:rFonts w:cstheme="minorHAnsi"/>
          <w:color w:val="000000"/>
          <w:shd w:val="clear" w:color="auto" w:fill="FFFFFF"/>
        </w:rPr>
        <w:t>созревания</w:t>
      </w:r>
      <w:r w:rsidR="00394922" w:rsidRPr="00DB1D0B">
        <w:rPr>
          <w:rFonts w:cstheme="minorHAnsi"/>
          <w:color w:val="000000"/>
          <w:shd w:val="clear" w:color="auto" w:fill="FFFFFF"/>
        </w:rPr>
        <w:t xml:space="preserve"> лучше всего подойдет тыква </w:t>
      </w:r>
      <w:proofErr w:type="spellStart"/>
      <w:r w:rsidR="00394922" w:rsidRPr="00DB1D0B">
        <w:rPr>
          <w:rFonts w:cstheme="minorHAnsi"/>
          <w:color w:val="000000"/>
          <w:shd w:val="clear" w:color="auto" w:fill="FFFFFF"/>
        </w:rPr>
        <w:t>лагенария</w:t>
      </w:r>
      <w:proofErr w:type="spellEnd"/>
      <w:r w:rsidR="00394922" w:rsidRPr="00DB1D0B">
        <w:rPr>
          <w:rFonts w:cstheme="minorHAnsi"/>
          <w:color w:val="000000"/>
          <w:shd w:val="clear" w:color="auto" w:fill="FFFFFF"/>
        </w:rPr>
        <w:t>. Это растение</w:t>
      </w:r>
      <w:r w:rsidR="00AF1BEB" w:rsidRPr="00DB1D0B">
        <w:rPr>
          <w:rFonts w:cstheme="minorHAnsi"/>
          <w:color w:val="000000"/>
          <w:shd w:val="clear" w:color="auto" w:fill="FFFFFF"/>
        </w:rPr>
        <w:t xml:space="preserve">, завезенное из тропических стран, характеризуется буйным ростом. </w:t>
      </w:r>
      <w:r w:rsidR="00D0222E" w:rsidRPr="00DB1D0B">
        <w:rPr>
          <w:rFonts w:cstheme="minorHAnsi"/>
          <w:color w:val="000000"/>
          <w:shd w:val="clear" w:color="auto" w:fill="FFFFFF"/>
        </w:rPr>
        <w:t>И</w:t>
      </w:r>
      <w:r w:rsidR="00AF1BEB" w:rsidRPr="00DB1D0B">
        <w:rPr>
          <w:rFonts w:cstheme="minorHAnsi"/>
          <w:color w:val="000000"/>
          <w:shd w:val="clear" w:color="auto" w:fill="FFFFFF"/>
        </w:rPr>
        <w:t xml:space="preserve"> если вам приходилось видеть посуду или игральные инструменты из тыквы, то скорее всего это была именно </w:t>
      </w:r>
      <w:proofErr w:type="spellStart"/>
      <w:r w:rsidR="00AF1BEB" w:rsidRPr="00DB1D0B">
        <w:rPr>
          <w:rFonts w:cstheme="minorHAnsi"/>
          <w:color w:val="000000"/>
          <w:shd w:val="clear" w:color="auto" w:fill="FFFFFF"/>
        </w:rPr>
        <w:t>лагенария</w:t>
      </w:r>
      <w:proofErr w:type="spellEnd"/>
      <w:r w:rsidR="00AF1BEB" w:rsidRPr="00DB1D0B">
        <w:rPr>
          <w:rFonts w:cstheme="minorHAnsi"/>
          <w:color w:val="000000"/>
          <w:shd w:val="clear" w:color="auto" w:fill="FFFFFF"/>
        </w:rPr>
        <w:t>.</w:t>
      </w:r>
    </w:p>
    <w:p w:rsidR="00AF1BEB" w:rsidRPr="00DB1D0B" w:rsidRDefault="00AF1BEB" w:rsidP="00D03C9F">
      <w:pPr>
        <w:rPr>
          <w:rFonts w:cstheme="minorHAnsi"/>
          <w:b/>
          <w:color w:val="000000"/>
          <w:shd w:val="clear" w:color="auto" w:fill="FFFFFF"/>
        </w:rPr>
      </w:pPr>
      <w:r w:rsidRPr="00DB1D0B">
        <w:rPr>
          <w:rFonts w:cstheme="minorHAnsi"/>
          <w:b/>
          <w:color w:val="000000"/>
          <w:shd w:val="clear" w:color="auto" w:fill="FFFFFF"/>
        </w:rPr>
        <w:t>Инструменты</w:t>
      </w:r>
    </w:p>
    <w:p w:rsidR="005642E6" w:rsidRPr="00DB1D0B" w:rsidRDefault="00D27EDC" w:rsidP="00D03C9F">
      <w:pPr>
        <w:rPr>
          <w:rFonts w:cstheme="minorHAnsi"/>
          <w:color w:val="000000"/>
          <w:shd w:val="clear" w:color="auto" w:fill="FFFFFF"/>
        </w:rPr>
      </w:pPr>
      <w:r w:rsidRPr="00DB1D0B">
        <w:rPr>
          <w:rFonts w:cstheme="minorHAnsi"/>
          <w:color w:val="000000"/>
          <w:shd w:val="clear" w:color="auto" w:fill="FFFFFF"/>
        </w:rPr>
        <w:t>Для произведения качественного привития нельзя обойтись без острого лезвия. Самым доступным способом его получения является разбор старого бритвенного ст</w:t>
      </w:r>
      <w:r w:rsidR="00D0222E" w:rsidRPr="00DB1D0B">
        <w:rPr>
          <w:rFonts w:cstheme="minorHAnsi"/>
          <w:color w:val="000000"/>
          <w:shd w:val="clear" w:color="auto" w:fill="FFFFFF"/>
        </w:rPr>
        <w:t>анка. Если будет неудобно им ору</w:t>
      </w:r>
      <w:r w:rsidRPr="00DB1D0B">
        <w:rPr>
          <w:rFonts w:cstheme="minorHAnsi"/>
          <w:color w:val="000000"/>
          <w:shd w:val="clear" w:color="auto" w:fill="FFFFFF"/>
        </w:rPr>
        <w:t xml:space="preserve">довать или имеется страх пораниться, стоит обмотать один конец лезвия тканью или </w:t>
      </w:r>
      <w:r w:rsidR="00984515" w:rsidRPr="00DB1D0B">
        <w:rPr>
          <w:rFonts w:cstheme="minorHAnsi"/>
          <w:color w:val="000000"/>
          <w:shd w:val="clear" w:color="auto" w:fill="FFFFFF"/>
        </w:rPr>
        <w:t>изолентой</w:t>
      </w:r>
      <w:r w:rsidRPr="00DB1D0B">
        <w:rPr>
          <w:rFonts w:cstheme="minorHAnsi"/>
          <w:color w:val="000000"/>
          <w:shd w:val="clear" w:color="auto" w:fill="FFFFFF"/>
        </w:rPr>
        <w:t>.</w:t>
      </w:r>
      <w:r w:rsidR="00984515" w:rsidRPr="00DB1D0B">
        <w:rPr>
          <w:rFonts w:cstheme="minorHAnsi"/>
          <w:color w:val="000000"/>
          <w:shd w:val="clear" w:color="auto" w:fill="FFFFFF"/>
        </w:rPr>
        <w:t xml:space="preserve"> Кроме этого понадобится веревка 1-2мм в диаметре или специальная прививочная клипса.</w:t>
      </w:r>
      <w:r w:rsidR="00983CE6" w:rsidRPr="00DB1D0B">
        <w:rPr>
          <w:rFonts w:cstheme="minorHAnsi"/>
          <w:color w:val="000000"/>
          <w:shd w:val="clear" w:color="auto" w:fill="FFFFFF"/>
        </w:rPr>
        <w:t xml:space="preserve"> Цель и</w:t>
      </w:r>
      <w:r w:rsidR="005642E6" w:rsidRPr="00DB1D0B">
        <w:rPr>
          <w:rFonts w:cstheme="minorHAnsi"/>
          <w:color w:val="000000"/>
          <w:shd w:val="clear" w:color="auto" w:fill="FFFFFF"/>
        </w:rPr>
        <w:t xml:space="preserve"> </w:t>
      </w:r>
      <w:r w:rsidR="00983CE6" w:rsidRPr="00DB1D0B">
        <w:rPr>
          <w:rFonts w:cstheme="minorHAnsi"/>
          <w:color w:val="000000"/>
          <w:shd w:val="clear" w:color="auto" w:fill="FFFFFF"/>
        </w:rPr>
        <w:t>с</w:t>
      </w:r>
      <w:r w:rsidR="005642E6" w:rsidRPr="00DB1D0B">
        <w:rPr>
          <w:rFonts w:cstheme="minorHAnsi"/>
          <w:color w:val="000000"/>
          <w:shd w:val="clear" w:color="auto" w:fill="FFFFFF"/>
        </w:rPr>
        <w:t>пособ их применения</w:t>
      </w:r>
      <w:r w:rsidR="00983CE6" w:rsidRPr="00DB1D0B">
        <w:rPr>
          <w:rFonts w:cstheme="minorHAnsi"/>
          <w:color w:val="000000"/>
          <w:shd w:val="clear" w:color="auto" w:fill="FFFFFF"/>
        </w:rPr>
        <w:t xml:space="preserve"> будут описаны ниже в статье.</w:t>
      </w:r>
      <w:r w:rsidR="005642E6" w:rsidRPr="00DB1D0B">
        <w:rPr>
          <w:rFonts w:cstheme="minorHAnsi"/>
          <w:color w:val="000000"/>
          <w:shd w:val="clear" w:color="auto" w:fill="FFFFFF"/>
        </w:rPr>
        <w:t xml:space="preserve"> </w:t>
      </w:r>
    </w:p>
    <w:p w:rsidR="00AF1BEB" w:rsidRPr="00DB1D0B" w:rsidRDefault="00984515" w:rsidP="00D03C9F">
      <w:pPr>
        <w:rPr>
          <w:rFonts w:cstheme="minorHAnsi"/>
          <w:color w:val="000000"/>
          <w:shd w:val="clear" w:color="auto" w:fill="FFFFFF"/>
        </w:rPr>
      </w:pPr>
      <w:r w:rsidRPr="00DB1D0B">
        <w:rPr>
          <w:rFonts w:cstheme="minorHAnsi"/>
          <w:color w:val="000000"/>
          <w:shd w:val="clear" w:color="auto" w:fill="FFFFFF"/>
        </w:rPr>
        <w:t>Чтобы обойтись без ошибок, сразу стоит сказать, что не стоит пользоваться обычным кухонным ножом</w:t>
      </w:r>
      <w:r w:rsidR="00E04680" w:rsidRPr="00DB1D0B">
        <w:rPr>
          <w:rFonts w:cstheme="minorHAnsi"/>
          <w:color w:val="000000"/>
          <w:shd w:val="clear" w:color="auto" w:fill="FFFFFF"/>
        </w:rPr>
        <w:t xml:space="preserve"> </w:t>
      </w:r>
      <w:r w:rsidR="00EC681B" w:rsidRPr="00DB1D0B">
        <w:rPr>
          <w:rFonts w:cstheme="minorHAnsi"/>
          <w:color w:val="000000"/>
          <w:shd w:val="clear" w:color="auto" w:fill="FFFFFF"/>
        </w:rPr>
        <w:t>вместо лезвия.</w:t>
      </w:r>
      <w:r w:rsidRPr="00DB1D0B">
        <w:rPr>
          <w:rFonts w:cstheme="minorHAnsi"/>
          <w:color w:val="000000"/>
          <w:shd w:val="clear" w:color="auto" w:fill="FFFFFF"/>
        </w:rPr>
        <w:t xml:space="preserve"> Ведь для удачной прививки необходимо обеспечить максимальное соприкосновения срезов двух растений. А нож не столько срежет, сколько </w:t>
      </w:r>
      <w:r w:rsidR="00E04680" w:rsidRPr="00DB1D0B">
        <w:rPr>
          <w:rFonts w:cstheme="minorHAnsi"/>
          <w:color w:val="000000"/>
          <w:shd w:val="clear" w:color="auto" w:fill="FFFFFF"/>
        </w:rPr>
        <w:t xml:space="preserve">помнет нежный ствол ростка. Тем самым нарушит циркуляцию жидкости внутри срастающихся растений. </w:t>
      </w:r>
      <w:r w:rsidR="00EC681B" w:rsidRPr="00DB1D0B">
        <w:rPr>
          <w:rFonts w:cstheme="minorHAnsi"/>
          <w:color w:val="000000"/>
          <w:shd w:val="clear" w:color="auto" w:fill="FFFFFF"/>
        </w:rPr>
        <w:t xml:space="preserve">И проделанная </w:t>
      </w:r>
      <w:r w:rsidR="00EC681B" w:rsidRPr="00DB1D0B">
        <w:rPr>
          <w:rFonts w:cstheme="minorHAnsi"/>
          <w:color w:val="000000"/>
          <w:shd w:val="clear" w:color="auto" w:fill="FFFFFF"/>
        </w:rPr>
        <w:lastRenderedPageBreak/>
        <w:t>работа пройдет впустую, так как после такого велик шанс гибели сразу двух растений.</w:t>
      </w:r>
      <w:r w:rsidR="005642E6" w:rsidRPr="00DB1D0B">
        <w:rPr>
          <w:rFonts w:cstheme="minorHAnsi"/>
          <w:color w:val="000000"/>
          <w:shd w:val="clear" w:color="auto" w:fill="FFFFFF"/>
        </w:rPr>
        <w:t xml:space="preserve"> Еще одной мерой предосторожности будет обработка лезвия дезинфицирующим средством. Если этого не сделать, существует риск заразить растения, что обречет их на гибель в таком уязвимом положении.</w:t>
      </w:r>
    </w:p>
    <w:p w:rsidR="00EC681B" w:rsidRPr="00DB1D0B" w:rsidRDefault="005642E6" w:rsidP="00D03C9F">
      <w:pPr>
        <w:rPr>
          <w:rFonts w:cstheme="minorHAnsi"/>
          <w:b/>
        </w:rPr>
      </w:pPr>
      <w:r w:rsidRPr="00DB1D0B">
        <w:rPr>
          <w:rFonts w:cstheme="minorHAnsi"/>
          <w:b/>
        </w:rPr>
        <w:t>Способы</w:t>
      </w:r>
    </w:p>
    <w:p w:rsidR="002438C4" w:rsidRPr="00DB1D0B" w:rsidRDefault="00D0222E" w:rsidP="00D03C9F">
      <w:pPr>
        <w:rPr>
          <w:rFonts w:cstheme="minorHAnsi"/>
        </w:rPr>
      </w:pPr>
      <w:r w:rsidRPr="00DB1D0B">
        <w:rPr>
          <w:rFonts w:cstheme="minorHAnsi"/>
        </w:rPr>
        <w:t xml:space="preserve">Для того, чтобы сделать </w:t>
      </w:r>
      <w:r w:rsidR="002438C4" w:rsidRPr="00DB1D0B">
        <w:rPr>
          <w:rFonts w:cstheme="minorHAnsi"/>
        </w:rPr>
        <w:t xml:space="preserve">прививку </w:t>
      </w:r>
      <w:r w:rsidRPr="00DB1D0B">
        <w:rPr>
          <w:rFonts w:cstheme="minorHAnsi"/>
        </w:rPr>
        <w:t>правильно</w:t>
      </w:r>
      <w:r w:rsidR="00DB1D0B">
        <w:rPr>
          <w:rFonts w:cstheme="minorHAnsi"/>
        </w:rPr>
        <w:t>,</w:t>
      </w:r>
      <w:r w:rsidRPr="00DB1D0B">
        <w:rPr>
          <w:rFonts w:cstheme="minorHAnsi"/>
        </w:rPr>
        <w:t xml:space="preserve"> </w:t>
      </w:r>
      <w:r w:rsidR="002438C4" w:rsidRPr="00DB1D0B">
        <w:rPr>
          <w:rFonts w:cstheme="minorHAnsi"/>
        </w:rPr>
        <w:t>есть несколько способов. От самого про</w:t>
      </w:r>
      <w:r w:rsidR="00DB1D0B">
        <w:rPr>
          <w:rFonts w:cstheme="minorHAnsi"/>
        </w:rPr>
        <w:t>стого, с котор</w:t>
      </w:r>
      <w:r w:rsidR="007B5DD6">
        <w:rPr>
          <w:rFonts w:cstheme="minorHAnsi"/>
        </w:rPr>
        <w:t>ым справится и неопытный садовод</w:t>
      </w:r>
      <w:r w:rsidR="002438C4" w:rsidRPr="00DB1D0B">
        <w:rPr>
          <w:rFonts w:cstheme="minorHAnsi"/>
        </w:rPr>
        <w:t>, до более продвинутых методов</w:t>
      </w:r>
      <w:r w:rsidRPr="00DB1D0B">
        <w:rPr>
          <w:rFonts w:cstheme="minorHAnsi"/>
        </w:rPr>
        <w:t xml:space="preserve">, </w:t>
      </w:r>
      <w:r w:rsidR="007B5DD6">
        <w:rPr>
          <w:rFonts w:cstheme="minorHAnsi"/>
        </w:rPr>
        <w:t xml:space="preserve">популярных среди </w:t>
      </w:r>
      <w:bookmarkStart w:id="0" w:name="_GoBack"/>
      <w:bookmarkEnd w:id="0"/>
      <w:r w:rsidR="007B5DD6">
        <w:rPr>
          <w:rFonts w:cstheme="minorHAnsi"/>
        </w:rPr>
        <w:t>опытных специалистов</w:t>
      </w:r>
      <w:r w:rsidR="002438C4" w:rsidRPr="00DB1D0B">
        <w:rPr>
          <w:rFonts w:cstheme="minorHAnsi"/>
        </w:rPr>
        <w:t xml:space="preserve">. </w:t>
      </w:r>
    </w:p>
    <w:p w:rsidR="00983CE6" w:rsidRPr="00DB1D0B" w:rsidRDefault="006F00B0" w:rsidP="00E5798C">
      <w:pPr>
        <w:pStyle w:val="a4"/>
        <w:numPr>
          <w:ilvl w:val="0"/>
          <w:numId w:val="2"/>
        </w:numPr>
        <w:rPr>
          <w:rFonts w:cstheme="minorHAnsi"/>
          <w:b/>
        </w:rPr>
      </w:pPr>
      <w:r w:rsidRPr="00DB1D0B">
        <w:rPr>
          <w:rFonts w:cstheme="minorHAnsi"/>
          <w:b/>
          <w:i/>
        </w:rPr>
        <w:t>Сближение.</w:t>
      </w:r>
      <w:r w:rsidRPr="00DB1D0B">
        <w:rPr>
          <w:rFonts w:cstheme="minorHAnsi"/>
        </w:rPr>
        <w:t xml:space="preserve"> Для начала берутся ростки тыквы и арбуза с двумя сформированными настоящими листочками. По-хорошему стоит сразу позаботиться о том, чтобы ростки развивались в непосредственной близости друг от друга. Затем острым лезвием</w:t>
      </w:r>
      <w:r w:rsidR="005D2829" w:rsidRPr="00DB1D0B">
        <w:rPr>
          <w:rFonts w:cstheme="minorHAnsi"/>
        </w:rPr>
        <w:t xml:space="preserve"> аккуратно</w:t>
      </w:r>
      <w:r w:rsidRPr="00DB1D0B">
        <w:rPr>
          <w:rFonts w:cstheme="minorHAnsi"/>
        </w:rPr>
        <w:t xml:space="preserve"> соскабливается верхний слой </w:t>
      </w:r>
      <w:r w:rsidR="005D2829" w:rsidRPr="00DB1D0B">
        <w:rPr>
          <w:rFonts w:cstheme="minorHAnsi"/>
        </w:rPr>
        <w:t>кожицы на внутренней стороне стебля у обоих растений. Делается это на расстоянии примерно полсантиметра от семядольных листьев. Затем ростки соединяют вместе и чем-нибудь скрепляют. Например</w:t>
      </w:r>
      <w:r w:rsidR="00D0222E" w:rsidRPr="00DB1D0B">
        <w:rPr>
          <w:rFonts w:cstheme="minorHAnsi"/>
        </w:rPr>
        <w:t>,</w:t>
      </w:r>
      <w:r w:rsidR="005D2829" w:rsidRPr="00DB1D0B">
        <w:rPr>
          <w:rFonts w:cstheme="minorHAnsi"/>
        </w:rPr>
        <w:t xml:space="preserve"> веревкой, фольгой или прививочной </w:t>
      </w:r>
      <w:proofErr w:type="spellStart"/>
      <w:r w:rsidR="005D2829" w:rsidRPr="00DB1D0B">
        <w:rPr>
          <w:rFonts w:cstheme="minorHAnsi"/>
        </w:rPr>
        <w:t>клипсой</w:t>
      </w:r>
      <w:proofErr w:type="spellEnd"/>
      <w:r w:rsidR="005D2829" w:rsidRPr="00DB1D0B">
        <w:rPr>
          <w:rFonts w:cstheme="minorHAnsi"/>
        </w:rPr>
        <w:t>.</w:t>
      </w:r>
    </w:p>
    <w:p w:rsidR="005D2829" w:rsidRPr="00DB1D0B" w:rsidRDefault="005D2829" w:rsidP="005D2829">
      <w:pPr>
        <w:pStyle w:val="a4"/>
        <w:ind w:left="1080"/>
        <w:rPr>
          <w:rFonts w:cstheme="minorHAnsi"/>
        </w:rPr>
      </w:pPr>
    </w:p>
    <w:p w:rsidR="005D2829" w:rsidRPr="00DB1D0B" w:rsidRDefault="005D2829" w:rsidP="005D2829">
      <w:pPr>
        <w:pStyle w:val="a4"/>
        <w:ind w:left="1080"/>
        <w:rPr>
          <w:rFonts w:cstheme="minorHAnsi"/>
        </w:rPr>
      </w:pPr>
      <w:r w:rsidRPr="00DB1D0B">
        <w:rPr>
          <w:rFonts w:cstheme="minorHAnsi"/>
        </w:rPr>
        <w:t>Спустя неделю нужно пережать стебель арбуза ниже места скрепления. Здесь можно обойтись без инструментов. Просто сжать его между пальцев до характерного хруста. Но, конечно, не стремиться раздавить его вовсе.</w:t>
      </w:r>
      <w:r w:rsidR="00902F02" w:rsidRPr="00DB1D0B">
        <w:rPr>
          <w:rFonts w:cstheme="minorHAnsi"/>
        </w:rPr>
        <w:t xml:space="preserve"> Можно пережать снова спустя еще </w:t>
      </w:r>
      <w:r w:rsidR="00175EDA" w:rsidRPr="00DB1D0B">
        <w:rPr>
          <w:rFonts w:cstheme="minorHAnsi"/>
        </w:rPr>
        <w:t>пару дней</w:t>
      </w:r>
      <w:r w:rsidR="00902F02" w:rsidRPr="00DB1D0B">
        <w:rPr>
          <w:rFonts w:cstheme="minorHAnsi"/>
        </w:rPr>
        <w:t xml:space="preserve"> при необходимости. Корень арбуза постепенно отсохнет и перейдет полностью на корневую систему тыквы. А </w:t>
      </w:r>
      <w:r w:rsidR="00175EDA" w:rsidRPr="00DB1D0B">
        <w:rPr>
          <w:rFonts w:cstheme="minorHAnsi"/>
        </w:rPr>
        <w:t>после высадки</w:t>
      </w:r>
      <w:r w:rsidR="00902F02" w:rsidRPr="00DB1D0B">
        <w:rPr>
          <w:rFonts w:cstheme="minorHAnsi"/>
        </w:rPr>
        <w:t xml:space="preserve"> в открыт</w:t>
      </w:r>
      <w:r w:rsidR="00175EDA" w:rsidRPr="00DB1D0B">
        <w:rPr>
          <w:rFonts w:cstheme="minorHAnsi"/>
        </w:rPr>
        <w:t>ый грунт нужно завершить процедуру, избавившись от тыквенных отростков</w:t>
      </w:r>
      <w:r w:rsidR="00902F02" w:rsidRPr="00DB1D0B">
        <w:rPr>
          <w:rFonts w:cstheme="minorHAnsi"/>
        </w:rPr>
        <w:t>, чтобы он</w:t>
      </w:r>
      <w:r w:rsidR="00175EDA" w:rsidRPr="00DB1D0B">
        <w:rPr>
          <w:rFonts w:cstheme="minorHAnsi"/>
        </w:rPr>
        <w:t>и</w:t>
      </w:r>
      <w:r w:rsidR="00902F02" w:rsidRPr="00DB1D0B">
        <w:rPr>
          <w:rFonts w:cstheme="minorHAnsi"/>
        </w:rPr>
        <w:t xml:space="preserve"> не забирал</w:t>
      </w:r>
      <w:r w:rsidR="00175EDA" w:rsidRPr="00DB1D0B">
        <w:rPr>
          <w:rFonts w:cstheme="minorHAnsi"/>
        </w:rPr>
        <w:t>и дополнительного</w:t>
      </w:r>
      <w:r w:rsidR="00902F02" w:rsidRPr="00DB1D0B">
        <w:rPr>
          <w:rFonts w:cstheme="minorHAnsi"/>
        </w:rPr>
        <w:t xml:space="preserve"> питания на себя.</w:t>
      </w:r>
    </w:p>
    <w:p w:rsidR="00902F02" w:rsidRPr="00DB1D0B" w:rsidRDefault="00902F02" w:rsidP="005D2829">
      <w:pPr>
        <w:pStyle w:val="a4"/>
        <w:ind w:left="1080"/>
        <w:rPr>
          <w:rFonts w:cstheme="minorHAnsi"/>
        </w:rPr>
      </w:pPr>
    </w:p>
    <w:p w:rsidR="00902F02" w:rsidRPr="00DB1D0B" w:rsidRDefault="00902F02" w:rsidP="00902F02">
      <w:pPr>
        <w:pStyle w:val="a4"/>
        <w:numPr>
          <w:ilvl w:val="0"/>
          <w:numId w:val="2"/>
        </w:numPr>
        <w:rPr>
          <w:rFonts w:cstheme="minorHAnsi"/>
          <w:b/>
          <w:i/>
        </w:rPr>
      </w:pPr>
      <w:r w:rsidRPr="00DB1D0B">
        <w:rPr>
          <w:rFonts w:cstheme="minorHAnsi"/>
          <w:b/>
          <w:i/>
        </w:rPr>
        <w:t xml:space="preserve">Язычком. </w:t>
      </w:r>
      <w:r w:rsidR="00F97C04" w:rsidRPr="00DB1D0B">
        <w:rPr>
          <w:rFonts w:cstheme="minorHAnsi"/>
        </w:rPr>
        <w:t>Это, пожалуй,</w:t>
      </w:r>
      <w:r w:rsidR="001B0441" w:rsidRPr="00DB1D0B">
        <w:rPr>
          <w:rFonts w:cstheme="minorHAnsi"/>
        </w:rPr>
        <w:t xml:space="preserve"> самая распространенная</w:t>
      </w:r>
      <w:r w:rsidR="00F97C04" w:rsidRPr="00DB1D0B">
        <w:rPr>
          <w:rFonts w:cstheme="minorHAnsi"/>
        </w:rPr>
        <w:t xml:space="preserve"> </w:t>
      </w:r>
      <w:r w:rsidR="001B0441" w:rsidRPr="00DB1D0B">
        <w:rPr>
          <w:rFonts w:cstheme="minorHAnsi"/>
        </w:rPr>
        <w:t>схема</w:t>
      </w:r>
      <w:r w:rsidR="00F97C04" w:rsidRPr="00DB1D0B">
        <w:rPr>
          <w:rFonts w:cstheme="minorHAnsi"/>
        </w:rPr>
        <w:t xml:space="preserve"> прививания среди садоводов. И это понятно, ведь </w:t>
      </w:r>
      <w:r w:rsidR="00884B61" w:rsidRPr="00DB1D0B">
        <w:rPr>
          <w:rFonts w:cstheme="minorHAnsi"/>
        </w:rPr>
        <w:t>метод</w:t>
      </w:r>
      <w:r w:rsidR="00F97C04" w:rsidRPr="00DB1D0B">
        <w:rPr>
          <w:rFonts w:cstheme="minorHAnsi"/>
        </w:rPr>
        <w:t xml:space="preserve"> отличается высоким процентом удачных операций и относительной легкостью в исполнении. Здесь, как </w:t>
      </w:r>
      <w:r w:rsidR="00884B61" w:rsidRPr="00DB1D0B">
        <w:rPr>
          <w:rFonts w:cstheme="minorHAnsi"/>
        </w:rPr>
        <w:t>и в рассмотренном выше способе, вначале необходимы 2 находящихся рядом ростка</w:t>
      </w:r>
      <w:r w:rsidR="000D7CCD" w:rsidRPr="00DB1D0B">
        <w:rPr>
          <w:rFonts w:cstheme="minorHAnsi"/>
        </w:rPr>
        <w:t>, имеющие</w:t>
      </w:r>
      <w:r w:rsidR="00175EDA" w:rsidRPr="00DB1D0B">
        <w:rPr>
          <w:rFonts w:cstheme="minorHAnsi"/>
        </w:rPr>
        <w:t xml:space="preserve"> уже</w:t>
      </w:r>
      <w:r w:rsidR="000D7CCD" w:rsidRPr="00DB1D0B">
        <w:rPr>
          <w:rFonts w:cstheme="minorHAnsi"/>
        </w:rPr>
        <w:t xml:space="preserve"> сформировавшиеся</w:t>
      </w:r>
      <w:r w:rsidR="00175EDA" w:rsidRPr="00DB1D0B">
        <w:rPr>
          <w:rFonts w:cstheme="minorHAnsi"/>
        </w:rPr>
        <w:t xml:space="preserve"> настоящие</w:t>
      </w:r>
      <w:r w:rsidR="000D7CCD" w:rsidRPr="00DB1D0B">
        <w:rPr>
          <w:rFonts w:cstheme="minorHAnsi"/>
        </w:rPr>
        <w:t xml:space="preserve"> листочки</w:t>
      </w:r>
      <w:r w:rsidR="00884B61" w:rsidRPr="00DB1D0B">
        <w:rPr>
          <w:rFonts w:cstheme="minorHAnsi"/>
        </w:rPr>
        <w:t>. На р</w:t>
      </w:r>
      <w:r w:rsidR="00175EDA" w:rsidRPr="00DB1D0B">
        <w:rPr>
          <w:rFonts w:cstheme="minorHAnsi"/>
        </w:rPr>
        <w:t>остке</w:t>
      </w:r>
      <w:r w:rsidR="00884B61" w:rsidRPr="00DB1D0B">
        <w:rPr>
          <w:rFonts w:cstheme="minorHAnsi"/>
        </w:rPr>
        <w:t xml:space="preserve"> тыквы</w:t>
      </w:r>
      <w:r w:rsidR="00175EDA" w:rsidRPr="00DB1D0B">
        <w:rPr>
          <w:rFonts w:cstheme="minorHAnsi"/>
        </w:rPr>
        <w:t>, ниже верхушки на пару сантиметров,</w:t>
      </w:r>
      <w:r w:rsidR="00884B61" w:rsidRPr="00DB1D0B">
        <w:rPr>
          <w:rFonts w:cstheme="minorHAnsi"/>
        </w:rPr>
        <w:t xml:space="preserve"> делается надрез сверху вниз. При этом, начиная с края стебля, движение лезвия идет по диагонали к середине. Много р</w:t>
      </w:r>
      <w:r w:rsidR="001C39B5" w:rsidRPr="00DB1D0B">
        <w:rPr>
          <w:rFonts w:cstheme="minorHAnsi"/>
        </w:rPr>
        <w:t>езать не стоит, достаточно 1</w:t>
      </w:r>
      <w:r w:rsidR="00884B61" w:rsidRPr="00DB1D0B">
        <w:rPr>
          <w:rFonts w:cstheme="minorHAnsi"/>
        </w:rPr>
        <w:t xml:space="preserve"> см в дину. После, </w:t>
      </w:r>
      <w:r w:rsidR="0053120E">
        <w:rPr>
          <w:rFonts w:cstheme="minorHAnsi"/>
        </w:rPr>
        <w:t xml:space="preserve">на стебле должен получиться как </w:t>
      </w:r>
      <w:r w:rsidR="00884B61" w:rsidRPr="00DB1D0B">
        <w:rPr>
          <w:rFonts w:cstheme="minorHAnsi"/>
        </w:rPr>
        <w:t xml:space="preserve">бы язычок. </w:t>
      </w:r>
    </w:p>
    <w:p w:rsidR="00884B61" w:rsidRPr="00DB1D0B" w:rsidRDefault="00884B61" w:rsidP="00884B61">
      <w:pPr>
        <w:pStyle w:val="a4"/>
        <w:ind w:left="1080"/>
        <w:rPr>
          <w:rFonts w:cstheme="minorHAnsi"/>
          <w:b/>
          <w:i/>
        </w:rPr>
      </w:pPr>
    </w:p>
    <w:p w:rsidR="00884B61" w:rsidRPr="00DB1D0B" w:rsidRDefault="00880D78" w:rsidP="00884B61">
      <w:pPr>
        <w:pStyle w:val="a4"/>
        <w:ind w:left="1080"/>
        <w:rPr>
          <w:rFonts w:cstheme="minorHAnsi"/>
        </w:rPr>
      </w:pPr>
      <w:r w:rsidRPr="00DB1D0B">
        <w:rPr>
          <w:rFonts w:cstheme="minorHAnsi"/>
        </w:rPr>
        <w:t>После, то же самое проделывается и со вторым растением, но направление лез</w:t>
      </w:r>
      <w:r w:rsidR="0053120E">
        <w:rPr>
          <w:rFonts w:cstheme="minorHAnsi"/>
        </w:rPr>
        <w:t xml:space="preserve">вия идет уже по диагонали </w:t>
      </w:r>
      <w:proofErr w:type="gramStart"/>
      <w:r w:rsidR="008C2E57">
        <w:rPr>
          <w:rFonts w:cstheme="minorHAnsi"/>
        </w:rPr>
        <w:t xml:space="preserve">снизу </w:t>
      </w:r>
      <w:r w:rsidR="004268BA">
        <w:rPr>
          <w:rFonts w:cstheme="minorHAnsi"/>
        </w:rPr>
        <w:t>вверх</w:t>
      </w:r>
      <w:proofErr w:type="gramEnd"/>
      <w:r w:rsidRPr="00DB1D0B">
        <w:rPr>
          <w:rFonts w:cstheme="minorHAnsi"/>
        </w:rPr>
        <w:t xml:space="preserve">. Таким образом, чтобы язычок одного ростка, можно было вставить в разрез другого. </w:t>
      </w:r>
    </w:p>
    <w:p w:rsidR="00880D78" w:rsidRPr="00DB1D0B" w:rsidRDefault="00880D78" w:rsidP="00884B61">
      <w:pPr>
        <w:pStyle w:val="a4"/>
        <w:ind w:left="1080"/>
        <w:rPr>
          <w:rFonts w:cstheme="minorHAnsi"/>
        </w:rPr>
      </w:pPr>
    </w:p>
    <w:p w:rsidR="00880D78" w:rsidRPr="00DB1D0B" w:rsidRDefault="00880D78" w:rsidP="00884B61">
      <w:pPr>
        <w:pStyle w:val="a4"/>
        <w:ind w:left="1080"/>
        <w:rPr>
          <w:rFonts w:cstheme="minorHAnsi"/>
        </w:rPr>
      </w:pPr>
      <w:r w:rsidRPr="00DB1D0B">
        <w:rPr>
          <w:rFonts w:cstheme="minorHAnsi"/>
        </w:rPr>
        <w:t xml:space="preserve">Когда подвой с привоем оказались </w:t>
      </w:r>
      <w:r w:rsidR="002707B0" w:rsidRPr="00DB1D0B">
        <w:rPr>
          <w:rFonts w:cstheme="minorHAnsi"/>
        </w:rPr>
        <w:t>сцеплены</w:t>
      </w:r>
      <w:r w:rsidR="001C39B5" w:rsidRPr="00DB1D0B">
        <w:rPr>
          <w:rFonts w:cstheme="minorHAnsi"/>
        </w:rPr>
        <w:t xml:space="preserve"> в замочек</w:t>
      </w:r>
      <w:r w:rsidRPr="00DB1D0B">
        <w:rPr>
          <w:rFonts w:cstheme="minorHAnsi"/>
        </w:rPr>
        <w:t xml:space="preserve">, их положение фиксируют. </w:t>
      </w:r>
      <w:r w:rsidR="002707B0" w:rsidRPr="00DB1D0B">
        <w:rPr>
          <w:rFonts w:cstheme="minorHAnsi"/>
        </w:rPr>
        <w:t xml:space="preserve">Для </w:t>
      </w:r>
      <w:r w:rsidRPr="00DB1D0B">
        <w:rPr>
          <w:rFonts w:cstheme="minorHAnsi"/>
        </w:rPr>
        <w:t>это</w:t>
      </w:r>
      <w:r w:rsidR="002707B0" w:rsidRPr="00DB1D0B">
        <w:rPr>
          <w:rFonts w:cstheme="minorHAnsi"/>
        </w:rPr>
        <w:t>го можно воспользоваться веревкой, аккуратно связав два растения, или же пустить в ход специальную клипсу. Так ростки не трогают еще 3-4 дня. Потом у арбуза, по аналогии с прошлым способом, пережимают стебель</w:t>
      </w:r>
      <w:r w:rsidR="001E684B" w:rsidRPr="00DB1D0B">
        <w:rPr>
          <w:rFonts w:cstheme="minorHAnsi"/>
        </w:rPr>
        <w:t xml:space="preserve">. Еще через полторы недели, чтобы арбуз полностью перешел на корневую систему тыквы, его стебель обрезается. </w:t>
      </w:r>
    </w:p>
    <w:p w:rsidR="001E684B" w:rsidRPr="00DB1D0B" w:rsidRDefault="001E684B" w:rsidP="00884B61">
      <w:pPr>
        <w:pStyle w:val="a4"/>
        <w:ind w:left="1080"/>
        <w:rPr>
          <w:rFonts w:cstheme="minorHAnsi"/>
        </w:rPr>
      </w:pPr>
    </w:p>
    <w:p w:rsidR="00C71FD3" w:rsidRPr="00DB1D0B" w:rsidRDefault="001E684B" w:rsidP="00C47DE3">
      <w:pPr>
        <w:pStyle w:val="a4"/>
        <w:numPr>
          <w:ilvl w:val="0"/>
          <w:numId w:val="2"/>
        </w:numPr>
        <w:rPr>
          <w:rFonts w:cstheme="minorHAnsi"/>
          <w:b/>
        </w:rPr>
      </w:pPr>
      <w:r w:rsidRPr="00DB1D0B">
        <w:rPr>
          <w:rFonts w:cstheme="minorHAnsi"/>
          <w:b/>
          <w:i/>
        </w:rPr>
        <w:t>В расщеп.</w:t>
      </w:r>
      <w:r w:rsidRPr="00DB1D0B">
        <w:rPr>
          <w:rFonts w:cstheme="minorHAnsi"/>
        </w:rPr>
        <w:t xml:space="preserve"> </w:t>
      </w:r>
      <w:r w:rsidR="000D7CCD" w:rsidRPr="00DB1D0B">
        <w:rPr>
          <w:rFonts w:cstheme="minorHAnsi"/>
        </w:rPr>
        <w:t>Если два прошлых способа отличались постепенным прививанием арбуза, то этот более радикальный. И соответственн</w:t>
      </w:r>
      <w:r w:rsidR="001C39B5" w:rsidRPr="00DB1D0B">
        <w:rPr>
          <w:rFonts w:cstheme="minorHAnsi"/>
        </w:rPr>
        <w:t>о здесь легче допустить ошибку, п</w:t>
      </w:r>
      <w:r w:rsidR="000D7CCD" w:rsidRPr="00DB1D0B">
        <w:rPr>
          <w:rFonts w:cstheme="minorHAnsi"/>
        </w:rPr>
        <w:t xml:space="preserve">оэтому для новичков это не лучший метод. </w:t>
      </w:r>
    </w:p>
    <w:p w:rsidR="00C71FD3" w:rsidRPr="00DB1D0B" w:rsidRDefault="00C71FD3" w:rsidP="00C71FD3">
      <w:pPr>
        <w:pStyle w:val="a4"/>
        <w:ind w:left="1080"/>
        <w:rPr>
          <w:rFonts w:cstheme="minorHAnsi"/>
          <w:b/>
          <w:i/>
        </w:rPr>
      </w:pPr>
    </w:p>
    <w:p w:rsidR="00C71FD3" w:rsidRPr="00DB1D0B" w:rsidRDefault="000D7CCD" w:rsidP="00C71FD3">
      <w:pPr>
        <w:pStyle w:val="a4"/>
        <w:ind w:left="1080"/>
        <w:rPr>
          <w:rFonts w:cstheme="minorHAnsi"/>
        </w:rPr>
      </w:pPr>
      <w:r w:rsidRPr="00DB1D0B">
        <w:rPr>
          <w:rFonts w:cstheme="minorHAnsi"/>
        </w:rPr>
        <w:lastRenderedPageBreak/>
        <w:t>А заключается он в следующем: берется саженец тыквы</w:t>
      </w:r>
      <w:r w:rsidR="000A217E" w:rsidRPr="00DB1D0B">
        <w:rPr>
          <w:rFonts w:cstheme="minorHAnsi"/>
        </w:rPr>
        <w:t>, у которого настоящие листочки только наметили свой рост, но семядольные уже раскинулись в стороны. Арбуз же берется с двумя уже развитыми настоящими листьями. Потом, остроконечным предметом вроде шила или медицинского шприца делается ряд уколов в середину ростка тыквы</w:t>
      </w:r>
      <w:r w:rsidR="007B38F5" w:rsidRPr="00DB1D0B">
        <w:rPr>
          <w:rFonts w:cstheme="minorHAnsi"/>
        </w:rPr>
        <w:t xml:space="preserve">. Тем самым удаляя первые настоящие листочки, а вместе с ними и так называемую точку роста. После </w:t>
      </w:r>
      <w:r w:rsidR="000325EE" w:rsidRPr="00DB1D0B">
        <w:rPr>
          <w:rFonts w:cstheme="minorHAnsi"/>
        </w:rPr>
        <w:t xml:space="preserve">понадобится сделать небольшой разрез от макушки вниз по центру. Получившаяся расщелина </w:t>
      </w:r>
      <w:r w:rsidR="001C39B5" w:rsidRPr="00DB1D0B">
        <w:rPr>
          <w:rFonts w:cstheme="minorHAnsi"/>
        </w:rPr>
        <w:t xml:space="preserve">по длине должна </w:t>
      </w:r>
      <w:r w:rsidR="000325EE" w:rsidRPr="00DB1D0B">
        <w:rPr>
          <w:rFonts w:cstheme="minorHAnsi"/>
        </w:rPr>
        <w:t>быть в районе 1,5 см. Закончив с тыквой, лучше побыстрее приступить к подготовке саженца арбуза</w:t>
      </w:r>
      <w:r w:rsidR="007B38F5" w:rsidRPr="00DB1D0B">
        <w:rPr>
          <w:rFonts w:cstheme="minorHAnsi"/>
        </w:rPr>
        <w:t>. Его нужно срезать под косым углом</w:t>
      </w:r>
      <w:r w:rsidR="000325EE" w:rsidRPr="00DB1D0B">
        <w:rPr>
          <w:rFonts w:cstheme="minorHAnsi"/>
        </w:rPr>
        <w:t xml:space="preserve"> и</w:t>
      </w:r>
      <w:r w:rsidR="00C71FD3" w:rsidRPr="00DB1D0B">
        <w:rPr>
          <w:rFonts w:cstheme="minorHAnsi"/>
        </w:rPr>
        <w:t xml:space="preserve"> затем</w:t>
      </w:r>
      <w:r w:rsidR="000325EE" w:rsidRPr="00DB1D0B">
        <w:rPr>
          <w:rFonts w:cstheme="minorHAnsi"/>
        </w:rPr>
        <w:t xml:space="preserve"> вставить в тыквенный срез. </w:t>
      </w:r>
      <w:r w:rsidR="00C71FD3" w:rsidRPr="00DB1D0B">
        <w:rPr>
          <w:rFonts w:cstheme="minorHAnsi"/>
        </w:rPr>
        <w:t xml:space="preserve">Соединенные ростки фиксируют вместе и ждут заживления полученных в результате операции ран. </w:t>
      </w:r>
    </w:p>
    <w:p w:rsidR="00C71FD3" w:rsidRPr="00DB1D0B" w:rsidRDefault="00C71FD3" w:rsidP="00C71FD3">
      <w:pPr>
        <w:pStyle w:val="a4"/>
        <w:ind w:left="1080"/>
        <w:rPr>
          <w:rFonts w:cstheme="minorHAnsi"/>
        </w:rPr>
      </w:pPr>
    </w:p>
    <w:p w:rsidR="00C74EAD" w:rsidRPr="00DB1D0B" w:rsidRDefault="00E24C52" w:rsidP="00C71FD3">
      <w:pPr>
        <w:pStyle w:val="a4"/>
        <w:numPr>
          <w:ilvl w:val="0"/>
          <w:numId w:val="2"/>
        </w:numPr>
        <w:rPr>
          <w:rFonts w:cstheme="minorHAnsi"/>
          <w:b/>
          <w:i/>
        </w:rPr>
      </w:pPr>
      <w:r w:rsidRPr="00DB1D0B">
        <w:rPr>
          <w:rFonts w:cstheme="minorHAnsi"/>
          <w:b/>
          <w:i/>
        </w:rPr>
        <w:t xml:space="preserve">В стык. </w:t>
      </w:r>
      <w:r w:rsidRPr="00DB1D0B">
        <w:rPr>
          <w:rFonts w:cstheme="minorHAnsi"/>
        </w:rPr>
        <w:t>Еще один радикальный метод, похожий по своей сути на предыдущий. Для его реализации нужны 2 ростка, у которых уже сформированы пер</w:t>
      </w:r>
      <w:r w:rsidR="002048C4" w:rsidRPr="00DB1D0B">
        <w:rPr>
          <w:rFonts w:cstheme="minorHAnsi"/>
        </w:rPr>
        <w:t>вые настоящие листочки. В</w:t>
      </w:r>
      <w:r w:rsidRPr="00DB1D0B">
        <w:rPr>
          <w:rFonts w:cstheme="minorHAnsi"/>
        </w:rPr>
        <w:t xml:space="preserve"> саженце тыквы делается сквозной разрез на все те же 1,5 см в длину. Росток арбуза, срезанный под косым углом, помещ</w:t>
      </w:r>
      <w:r w:rsidR="005A2D8E" w:rsidRPr="00DB1D0B">
        <w:rPr>
          <w:rFonts w:cstheme="minorHAnsi"/>
        </w:rPr>
        <w:t>ается</w:t>
      </w:r>
      <w:r w:rsidRPr="00DB1D0B">
        <w:rPr>
          <w:rFonts w:cstheme="minorHAnsi"/>
        </w:rPr>
        <w:t xml:space="preserve"> в</w:t>
      </w:r>
      <w:r w:rsidR="00C74EAD" w:rsidRPr="00DB1D0B">
        <w:rPr>
          <w:rFonts w:cstheme="minorHAnsi"/>
        </w:rPr>
        <w:t xml:space="preserve"> появившейся</w:t>
      </w:r>
      <w:r w:rsidRPr="00DB1D0B">
        <w:rPr>
          <w:rFonts w:cstheme="minorHAnsi"/>
        </w:rPr>
        <w:t xml:space="preserve"> </w:t>
      </w:r>
      <w:r w:rsidR="005A2D8E" w:rsidRPr="00DB1D0B">
        <w:rPr>
          <w:rFonts w:cstheme="minorHAnsi"/>
        </w:rPr>
        <w:t>разрез тыквы так, чтобы с другого края ничего не торчало</w:t>
      </w:r>
      <w:r w:rsidR="00C74EAD" w:rsidRPr="00DB1D0B">
        <w:rPr>
          <w:rFonts w:cstheme="minorHAnsi"/>
        </w:rPr>
        <w:t>.</w:t>
      </w:r>
      <w:r w:rsidR="00AB11B7" w:rsidRPr="00DB1D0B">
        <w:rPr>
          <w:rFonts w:cstheme="minorHAnsi"/>
        </w:rPr>
        <w:t xml:space="preserve"> Процедура проводится в быстром темпе, чтобы </w:t>
      </w:r>
      <w:r w:rsidR="001C39B5" w:rsidRPr="00DB1D0B">
        <w:rPr>
          <w:rFonts w:cstheme="minorHAnsi"/>
        </w:rPr>
        <w:t xml:space="preserve">оголенные лезвием участки </w:t>
      </w:r>
      <w:r w:rsidR="00AB11B7" w:rsidRPr="00DB1D0B">
        <w:rPr>
          <w:rFonts w:cstheme="minorHAnsi"/>
        </w:rPr>
        <w:t>не успели окислиться на воздухе.</w:t>
      </w:r>
      <w:r w:rsidR="00C74EAD" w:rsidRPr="00DB1D0B">
        <w:rPr>
          <w:rFonts w:cstheme="minorHAnsi"/>
        </w:rPr>
        <w:t xml:space="preserve"> После ростки нужно зафиксировать. Но сделать это с помощью веревки будет затруднительным, поэтому рекомендуется воспользоваться прививочной </w:t>
      </w:r>
      <w:proofErr w:type="spellStart"/>
      <w:r w:rsidR="00C74EAD" w:rsidRPr="00DB1D0B">
        <w:rPr>
          <w:rFonts w:cstheme="minorHAnsi"/>
        </w:rPr>
        <w:t>клипсой</w:t>
      </w:r>
      <w:proofErr w:type="spellEnd"/>
      <w:r w:rsidR="00C74EAD" w:rsidRPr="00DB1D0B">
        <w:rPr>
          <w:rFonts w:cstheme="minorHAnsi"/>
        </w:rPr>
        <w:t xml:space="preserve">. Когда растения благополучно срастаются, верхушку тыквы отрезают. </w:t>
      </w:r>
    </w:p>
    <w:p w:rsidR="00C71FD3" w:rsidRPr="00DB1D0B" w:rsidRDefault="00C71FD3" w:rsidP="00C74EAD">
      <w:pPr>
        <w:pStyle w:val="a4"/>
        <w:ind w:left="1080"/>
        <w:rPr>
          <w:rFonts w:cstheme="minorHAnsi"/>
        </w:rPr>
      </w:pPr>
    </w:p>
    <w:p w:rsidR="00C74EAD" w:rsidRPr="00DB1D0B" w:rsidRDefault="00C74EAD" w:rsidP="00C74EAD">
      <w:pPr>
        <w:rPr>
          <w:b/>
        </w:rPr>
      </w:pPr>
      <w:r w:rsidRPr="00DB1D0B">
        <w:rPr>
          <w:b/>
        </w:rPr>
        <w:t>Уход</w:t>
      </w:r>
    </w:p>
    <w:p w:rsidR="001B0441" w:rsidRPr="00DB1D0B" w:rsidRDefault="00C74EAD" w:rsidP="00C74EAD">
      <w:r w:rsidRPr="00DB1D0B">
        <w:t xml:space="preserve">Как бы качественно не была проведена процедура привития, без последующего ухода, все усилия могут быть напрасными. Для удобства, рассмотренные выше четыре способа можно разделить на две группы. В первой, </w:t>
      </w:r>
      <w:r w:rsidR="00AB11B7" w:rsidRPr="00DB1D0B">
        <w:t xml:space="preserve">где растения постепенно </w:t>
      </w:r>
      <w:r w:rsidR="001C39B5" w:rsidRPr="00DB1D0B">
        <w:t>адаптируются к новым условиям</w:t>
      </w:r>
      <w:r w:rsidR="00AB11B7" w:rsidRPr="00DB1D0B">
        <w:t xml:space="preserve"> (метод сближения и язычковый) и во второй, где происходят резкие изменения (метод в расщеп и в стык). У первой группы с их дальнейшим выращиванием не возникнет особых проблем. </w:t>
      </w:r>
      <w:r w:rsidR="001B0441" w:rsidRPr="00DB1D0B">
        <w:t>Так как после</w:t>
      </w:r>
      <w:r w:rsidR="001C39B5" w:rsidRPr="00DB1D0B">
        <w:t xml:space="preserve"> проведения</w:t>
      </w:r>
      <w:r w:rsidR="001B0441" w:rsidRPr="00DB1D0B">
        <w:t xml:space="preserve"> процедуры это все еще 2 растения, способные продолжать питаться с помощью собственных корневых систем. Поэтому, пока будет </w:t>
      </w:r>
      <w:r w:rsidR="001C39B5" w:rsidRPr="00DB1D0B">
        <w:t>идти</w:t>
      </w:r>
      <w:r w:rsidR="001B0441" w:rsidRPr="00DB1D0B">
        <w:t xml:space="preserve"> процесс сращивания, росткам потребуется лишь солнце, умеренный полив и стабильная температура (25-29 градусов днем и не ниже 15 ночью). </w:t>
      </w:r>
    </w:p>
    <w:p w:rsidR="00C74EAD" w:rsidRPr="00DB1D0B" w:rsidRDefault="001B0441" w:rsidP="00C74EAD">
      <w:r w:rsidRPr="00DB1D0B">
        <w:t>У второй группы процесс ухода несколько сложнее. По причине того,</w:t>
      </w:r>
      <w:r w:rsidR="00FF0025" w:rsidRPr="00DB1D0B">
        <w:t xml:space="preserve"> что</w:t>
      </w:r>
      <w:r w:rsidRPr="00DB1D0B">
        <w:t xml:space="preserve"> </w:t>
      </w:r>
      <w:r w:rsidR="00FF0025" w:rsidRPr="00DB1D0B">
        <w:t>срезанный</w:t>
      </w:r>
      <w:r w:rsidRPr="00DB1D0B">
        <w:t xml:space="preserve"> </w:t>
      </w:r>
      <w:r w:rsidR="00FF0025" w:rsidRPr="00DB1D0B">
        <w:t xml:space="preserve">саженец арбуза не сможет </w:t>
      </w:r>
      <w:r w:rsidRPr="00DB1D0B">
        <w:t xml:space="preserve">получать воду </w:t>
      </w:r>
      <w:r w:rsidR="00FF0025" w:rsidRPr="00DB1D0B">
        <w:t xml:space="preserve">естественным путем, нужно будет ему в этом помочь. Для этого, после операции растение помещается под прозрачный купол, в качестве которого можно использовать стеклянную банку, пластиковую бутылку без дна или полиэтиленовый пакет. </w:t>
      </w:r>
      <w:r w:rsidR="00A74E24" w:rsidRPr="00DB1D0B">
        <w:t xml:space="preserve">Влага будет циркулировать внутри этого </w:t>
      </w:r>
      <w:r w:rsidR="001C39B5" w:rsidRPr="00DB1D0B">
        <w:t>парника</w:t>
      </w:r>
      <w:r w:rsidR="00A74E24" w:rsidRPr="00DB1D0B">
        <w:t>, насыщая собой воздух. Таким образом привой не будет испытывать дефицит воды.</w:t>
      </w:r>
      <w:r w:rsidR="00A571BA" w:rsidRPr="00DB1D0B">
        <w:t xml:space="preserve"> А по прошествии пяти дней, купол уже можно снимать </w:t>
      </w:r>
      <w:r w:rsidR="001C39B5" w:rsidRPr="00DB1D0B">
        <w:t>на несколько минут</w:t>
      </w:r>
      <w:r w:rsidR="0046594C" w:rsidRPr="00DB1D0B">
        <w:t xml:space="preserve"> в сутки</w:t>
      </w:r>
      <w:r w:rsidR="001C39B5" w:rsidRPr="00DB1D0B">
        <w:t xml:space="preserve"> </w:t>
      </w:r>
      <w:r w:rsidR="00A571BA" w:rsidRPr="00DB1D0B">
        <w:t>для проветривания</w:t>
      </w:r>
      <w:r w:rsidR="00DB2BC5" w:rsidRPr="00DB1D0B">
        <w:t>, увеличивая время с каждым днем. Такой парник будет необходим в течении двух недель. Примерно столько времени потребуется для слияния арбуза с тыквенным побегом.</w:t>
      </w:r>
    </w:p>
    <w:p w:rsidR="00A571BA" w:rsidRPr="00DB1D0B" w:rsidRDefault="0046594C" w:rsidP="00C74EAD">
      <w:r w:rsidRPr="00DB1D0B">
        <w:t>Но создавая благоприятные условия с высокой</w:t>
      </w:r>
      <w:r w:rsidR="00A74E24" w:rsidRPr="00DB1D0B">
        <w:t xml:space="preserve"> влажность</w:t>
      </w:r>
      <w:r w:rsidRPr="00DB1D0B">
        <w:t>ю</w:t>
      </w:r>
      <w:r w:rsidR="00A74E24" w:rsidRPr="00DB1D0B">
        <w:t xml:space="preserve">, </w:t>
      </w:r>
      <w:r w:rsidRPr="00DB1D0B">
        <w:t xml:space="preserve">велик </w:t>
      </w:r>
      <w:r w:rsidR="00A74E24" w:rsidRPr="00DB1D0B">
        <w:t xml:space="preserve">риск заражения плесенью. Поэтому, работая со второй группой, необходимо особое внимание уделять чистоте используемого инструмента. </w:t>
      </w:r>
      <w:r w:rsidR="00A571BA" w:rsidRPr="00DB1D0B">
        <w:t xml:space="preserve">Также нельзя забывать и о грунте, где будет расти неокрепшее растение. Землю необходимо предварительно обеззаразить, чтобы </w:t>
      </w:r>
      <w:r w:rsidR="00DB2BC5" w:rsidRPr="00DB1D0B">
        <w:t xml:space="preserve">избежать дальнейших осложнений. </w:t>
      </w:r>
      <w:r w:rsidR="00C428F4" w:rsidRPr="00DB1D0B">
        <w:t xml:space="preserve">И последнее, чтобы </w:t>
      </w:r>
      <w:r w:rsidRPr="00DB1D0B">
        <w:t>минимизировать встречу</w:t>
      </w:r>
      <w:r w:rsidR="00C428F4" w:rsidRPr="00DB1D0B">
        <w:t xml:space="preserve"> с плесенью, нужен контроль за влажностью. Ее избыток также негативно скажется на результате. Поэтому, если на внутренней поверхности парника чрезмерно большое количество конденсата, проветривание должно </w:t>
      </w:r>
      <w:r w:rsidR="00C428F4" w:rsidRPr="00DB1D0B">
        <w:lastRenderedPageBreak/>
        <w:t xml:space="preserve">занимать больше времени. </w:t>
      </w:r>
      <w:r w:rsidRPr="00DB1D0B">
        <w:t>И в результате всего, следуя данным</w:t>
      </w:r>
      <w:r w:rsidR="00C428F4" w:rsidRPr="00DB1D0B">
        <w:t xml:space="preserve"> рекомендациям, даже начинающий садовод преуспеет в этом, на первый взгляд, нелегком</w:t>
      </w:r>
      <w:r w:rsidRPr="00DB1D0B">
        <w:t>, но полезном</w:t>
      </w:r>
      <w:r w:rsidR="00C428F4" w:rsidRPr="00DB1D0B">
        <w:t xml:space="preserve"> деле</w:t>
      </w:r>
      <w:r w:rsidR="006B6E5D" w:rsidRPr="00DB1D0B">
        <w:t>.</w:t>
      </w:r>
    </w:p>
    <w:sectPr w:rsidR="00A571BA" w:rsidRPr="00DB1D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880361"/>
    <w:multiLevelType w:val="hybridMultilevel"/>
    <w:tmpl w:val="0A969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CA3F8A"/>
    <w:multiLevelType w:val="hybridMultilevel"/>
    <w:tmpl w:val="7986A6FC"/>
    <w:lvl w:ilvl="0" w:tplc="95127AA4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50E"/>
    <w:rsid w:val="000325EE"/>
    <w:rsid w:val="000337D7"/>
    <w:rsid w:val="000A217E"/>
    <w:rsid w:val="000D7CCD"/>
    <w:rsid w:val="00175EDA"/>
    <w:rsid w:val="001B0441"/>
    <w:rsid w:val="001C39B5"/>
    <w:rsid w:val="001D6103"/>
    <w:rsid w:val="001E684B"/>
    <w:rsid w:val="002048C4"/>
    <w:rsid w:val="00240BB1"/>
    <w:rsid w:val="002438C4"/>
    <w:rsid w:val="002707B0"/>
    <w:rsid w:val="002F097E"/>
    <w:rsid w:val="00302FA4"/>
    <w:rsid w:val="003415F3"/>
    <w:rsid w:val="00394922"/>
    <w:rsid w:val="004268BA"/>
    <w:rsid w:val="0046594C"/>
    <w:rsid w:val="00497A39"/>
    <w:rsid w:val="0053120E"/>
    <w:rsid w:val="005642E6"/>
    <w:rsid w:val="005A2D8E"/>
    <w:rsid w:val="005C0EDC"/>
    <w:rsid w:val="005D2829"/>
    <w:rsid w:val="0062782B"/>
    <w:rsid w:val="006B6E5D"/>
    <w:rsid w:val="006E4EF4"/>
    <w:rsid w:val="006F00B0"/>
    <w:rsid w:val="00710BAD"/>
    <w:rsid w:val="00797AD7"/>
    <w:rsid w:val="007B38F5"/>
    <w:rsid w:val="007B5DD6"/>
    <w:rsid w:val="00872F4D"/>
    <w:rsid w:val="00880D78"/>
    <w:rsid w:val="00884B61"/>
    <w:rsid w:val="008C2E57"/>
    <w:rsid w:val="00902F02"/>
    <w:rsid w:val="0093119C"/>
    <w:rsid w:val="00983CE6"/>
    <w:rsid w:val="00984515"/>
    <w:rsid w:val="009D750E"/>
    <w:rsid w:val="009E21B7"/>
    <w:rsid w:val="00A30835"/>
    <w:rsid w:val="00A571BA"/>
    <w:rsid w:val="00A74E24"/>
    <w:rsid w:val="00A87920"/>
    <w:rsid w:val="00AB11B7"/>
    <w:rsid w:val="00AC3F7F"/>
    <w:rsid w:val="00AF1BEB"/>
    <w:rsid w:val="00B340D7"/>
    <w:rsid w:val="00BE0FF4"/>
    <w:rsid w:val="00C428F4"/>
    <w:rsid w:val="00C71FD3"/>
    <w:rsid w:val="00C74EAD"/>
    <w:rsid w:val="00D0222E"/>
    <w:rsid w:val="00D03C9F"/>
    <w:rsid w:val="00D27EDC"/>
    <w:rsid w:val="00DB1D0B"/>
    <w:rsid w:val="00DB2BC5"/>
    <w:rsid w:val="00E04680"/>
    <w:rsid w:val="00E24C52"/>
    <w:rsid w:val="00E4354F"/>
    <w:rsid w:val="00EA4C3F"/>
    <w:rsid w:val="00EC681B"/>
    <w:rsid w:val="00F74257"/>
    <w:rsid w:val="00F94E94"/>
    <w:rsid w:val="00F97C04"/>
    <w:rsid w:val="00FF0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F9C040-0089-489E-ADAC-E921386A3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E21B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497A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94E94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497A3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E21B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4">
    <w:name w:val="List Paragraph"/>
    <w:basedOn w:val="a"/>
    <w:uiPriority w:val="34"/>
    <w:qFormat/>
    <w:rsid w:val="006F00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815</TotalTime>
  <Pages>4</Pages>
  <Words>1376</Words>
  <Characters>8438</Characters>
  <Application>Microsoft Office Word</Application>
  <DocSecurity>0</DocSecurity>
  <Lines>143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Ryabin</dc:creator>
  <cp:keywords/>
  <dc:description/>
  <cp:lastModifiedBy>Alexander Ryabin</cp:lastModifiedBy>
  <cp:revision>11</cp:revision>
  <dcterms:created xsi:type="dcterms:W3CDTF">2018-07-01T10:42:00Z</dcterms:created>
  <dcterms:modified xsi:type="dcterms:W3CDTF">2018-07-05T14:05:00Z</dcterms:modified>
</cp:coreProperties>
</file>