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6C" w:rsidRDefault="0029405D" w:rsidP="00140CB7">
      <w:pPr>
        <w:pStyle w:val="a6"/>
        <w:ind w:firstLine="708"/>
        <w:jc w:val="both"/>
        <w:rPr>
          <w:rFonts w:ascii="Times New Roman" w:hAnsi="Times New Roman" w:cs="Times New Roman"/>
          <w:b/>
          <w:sz w:val="24"/>
          <w:szCs w:val="24"/>
        </w:rPr>
      </w:pPr>
      <w:r w:rsidRPr="00140CB7">
        <w:rPr>
          <w:rFonts w:ascii="Times New Roman" w:hAnsi="Times New Roman" w:cs="Times New Roman"/>
          <w:b/>
          <w:sz w:val="24"/>
          <w:szCs w:val="24"/>
        </w:rPr>
        <w:t>ЭКСПО</w:t>
      </w:r>
      <w:r w:rsidR="002C16C5" w:rsidRPr="00140CB7">
        <w:rPr>
          <w:rFonts w:ascii="Times New Roman" w:hAnsi="Times New Roman" w:cs="Times New Roman"/>
          <w:b/>
          <w:sz w:val="24"/>
          <w:szCs w:val="24"/>
        </w:rPr>
        <w:t xml:space="preserve"> и туризм </w:t>
      </w:r>
      <w:r w:rsidRPr="00140CB7">
        <w:rPr>
          <w:rFonts w:ascii="Times New Roman" w:hAnsi="Times New Roman" w:cs="Times New Roman"/>
          <w:b/>
          <w:sz w:val="24"/>
          <w:szCs w:val="24"/>
        </w:rPr>
        <w:t>К</w:t>
      </w:r>
      <w:r w:rsidR="002C16C5" w:rsidRPr="00140CB7">
        <w:rPr>
          <w:rFonts w:ascii="Times New Roman" w:hAnsi="Times New Roman" w:cs="Times New Roman"/>
          <w:b/>
          <w:sz w:val="24"/>
          <w:szCs w:val="24"/>
        </w:rPr>
        <w:t>азахстана</w:t>
      </w:r>
    </w:p>
    <w:p w:rsidR="006345F6" w:rsidRPr="00140CB7" w:rsidRDefault="006345F6" w:rsidP="00140CB7">
      <w:pPr>
        <w:pStyle w:val="a6"/>
        <w:ind w:firstLine="708"/>
        <w:jc w:val="both"/>
        <w:rPr>
          <w:rFonts w:ascii="Times New Roman" w:hAnsi="Times New Roman" w:cs="Times New Roman"/>
          <w:b/>
          <w:sz w:val="24"/>
          <w:szCs w:val="24"/>
        </w:rPr>
      </w:pPr>
    </w:p>
    <w:p w:rsidR="002C16C5" w:rsidRPr="007B451C" w:rsidRDefault="0029405D" w:rsidP="00140CB7">
      <w:pPr>
        <w:pStyle w:val="a6"/>
        <w:ind w:firstLine="708"/>
        <w:jc w:val="both"/>
        <w:rPr>
          <w:rFonts w:ascii="Times New Roman" w:hAnsi="Times New Roman" w:cs="Times New Roman"/>
          <w:b/>
          <w:i/>
          <w:sz w:val="24"/>
          <w:szCs w:val="24"/>
        </w:rPr>
      </w:pPr>
      <w:r w:rsidRPr="007B451C">
        <w:rPr>
          <w:rFonts w:ascii="Times New Roman" w:hAnsi="Times New Roman" w:cs="Times New Roman"/>
          <w:b/>
          <w:i/>
          <w:sz w:val="24"/>
          <w:szCs w:val="24"/>
        </w:rPr>
        <w:t>Как проведение всемирной специализированн</w:t>
      </w:r>
      <w:r w:rsidR="00F40FB8" w:rsidRPr="007B451C">
        <w:rPr>
          <w:rFonts w:ascii="Times New Roman" w:hAnsi="Times New Roman" w:cs="Times New Roman"/>
          <w:b/>
          <w:i/>
          <w:sz w:val="24"/>
          <w:szCs w:val="24"/>
        </w:rPr>
        <w:t>ой</w:t>
      </w:r>
      <w:r w:rsidRPr="007B451C">
        <w:rPr>
          <w:rFonts w:ascii="Times New Roman" w:hAnsi="Times New Roman" w:cs="Times New Roman"/>
          <w:b/>
          <w:i/>
          <w:sz w:val="24"/>
          <w:szCs w:val="24"/>
        </w:rPr>
        <w:t xml:space="preserve"> выставки ЭКСПО в Астане сказалось на туристической отрасли, и чем уже может гордиться Казахстан? Ответы на эти </w:t>
      </w:r>
      <w:r w:rsidR="00AC1490" w:rsidRPr="007B451C">
        <w:rPr>
          <w:rFonts w:ascii="Times New Roman" w:hAnsi="Times New Roman" w:cs="Times New Roman"/>
          <w:b/>
          <w:i/>
          <w:sz w:val="24"/>
          <w:szCs w:val="24"/>
        </w:rPr>
        <w:t xml:space="preserve">вопросы </w:t>
      </w:r>
      <w:r w:rsidRPr="007B451C">
        <w:rPr>
          <w:rFonts w:ascii="Times New Roman" w:hAnsi="Times New Roman" w:cs="Times New Roman"/>
          <w:b/>
          <w:i/>
          <w:sz w:val="24"/>
          <w:szCs w:val="24"/>
        </w:rPr>
        <w:t xml:space="preserve">мы нашли </w:t>
      </w:r>
      <w:r w:rsidR="00AC1490" w:rsidRPr="007B451C">
        <w:rPr>
          <w:rFonts w:ascii="Times New Roman" w:hAnsi="Times New Roman" w:cs="Times New Roman"/>
          <w:b/>
          <w:i/>
          <w:sz w:val="24"/>
          <w:szCs w:val="24"/>
        </w:rPr>
        <w:t xml:space="preserve">в </w:t>
      </w:r>
      <w:r w:rsidR="00AC1490" w:rsidRPr="007B451C">
        <w:rPr>
          <w:rFonts w:ascii="Times New Roman" w:hAnsi="Times New Roman" w:cs="Times New Roman"/>
          <w:b/>
          <w:i/>
          <w:sz w:val="24"/>
          <w:szCs w:val="24"/>
        </w:rPr>
        <w:t>интересн</w:t>
      </w:r>
      <w:r w:rsidR="00AC1490" w:rsidRPr="007B451C">
        <w:rPr>
          <w:rFonts w:ascii="Times New Roman" w:hAnsi="Times New Roman" w:cs="Times New Roman"/>
          <w:b/>
          <w:i/>
          <w:sz w:val="24"/>
          <w:szCs w:val="24"/>
        </w:rPr>
        <w:t>ой статистике</w:t>
      </w:r>
      <w:r w:rsidRPr="007B451C">
        <w:rPr>
          <w:rFonts w:ascii="Times New Roman" w:hAnsi="Times New Roman" w:cs="Times New Roman"/>
          <w:b/>
          <w:i/>
          <w:sz w:val="24"/>
          <w:szCs w:val="24"/>
        </w:rPr>
        <w:t>.</w:t>
      </w:r>
      <w:r w:rsidR="002C16C5" w:rsidRPr="007B451C">
        <w:rPr>
          <w:rFonts w:ascii="Times New Roman" w:hAnsi="Times New Roman" w:cs="Times New Roman"/>
          <w:b/>
          <w:i/>
          <w:sz w:val="24"/>
          <w:szCs w:val="24"/>
        </w:rPr>
        <w:t xml:space="preserve"> </w:t>
      </w:r>
    </w:p>
    <w:p w:rsidR="006345F6" w:rsidRDefault="006345F6" w:rsidP="00140CB7">
      <w:pPr>
        <w:pStyle w:val="a6"/>
        <w:ind w:firstLine="708"/>
        <w:jc w:val="both"/>
        <w:rPr>
          <w:rFonts w:ascii="Times New Roman" w:hAnsi="Times New Roman" w:cs="Times New Roman"/>
          <w:sz w:val="24"/>
          <w:szCs w:val="24"/>
        </w:rPr>
      </w:pPr>
    </w:p>
    <w:p w:rsidR="00975872" w:rsidRPr="006948A0" w:rsidRDefault="00975872" w:rsidP="00975872">
      <w:pPr>
        <w:pStyle w:val="a6"/>
        <w:ind w:firstLine="708"/>
        <w:jc w:val="both"/>
        <w:rPr>
          <w:rFonts w:ascii="Times New Roman" w:hAnsi="Times New Roman" w:cs="Times New Roman"/>
          <w:color w:val="000000"/>
          <w:sz w:val="24"/>
          <w:szCs w:val="24"/>
          <w:shd w:val="clear" w:color="auto" w:fill="FFFFFF"/>
        </w:rPr>
      </w:pPr>
      <w:r w:rsidRPr="006948A0">
        <w:rPr>
          <w:rFonts w:ascii="Times New Roman" w:hAnsi="Times New Roman" w:cs="Times New Roman"/>
          <w:sz w:val="24"/>
          <w:szCs w:val="24"/>
        </w:rPr>
        <w:t xml:space="preserve">Чем крупнее событие по масштабу, тем больше людей хотят посмотреть его. Всемирную специализированную выставку ЭКСПО </w:t>
      </w:r>
      <w:r w:rsidRPr="006948A0">
        <w:rPr>
          <w:rFonts w:ascii="Times New Roman" w:hAnsi="Times New Roman" w:cs="Times New Roman"/>
          <w:color w:val="000000"/>
          <w:sz w:val="24"/>
          <w:szCs w:val="24"/>
          <w:shd w:val="clear" w:color="auto" w:fill="FFFFFF"/>
        </w:rPr>
        <w:t xml:space="preserve">посетили почти 4 миллиона человек. Это в два раза больше, чем планировали организаторы. </w:t>
      </w:r>
    </w:p>
    <w:p w:rsidR="00975872" w:rsidRPr="006948A0" w:rsidRDefault="00975872" w:rsidP="00975872">
      <w:pPr>
        <w:pStyle w:val="a6"/>
        <w:ind w:firstLine="708"/>
        <w:jc w:val="both"/>
        <w:rPr>
          <w:rFonts w:ascii="Times New Roman" w:hAnsi="Times New Roman" w:cs="Times New Roman"/>
          <w:color w:val="000000"/>
          <w:sz w:val="24"/>
          <w:szCs w:val="24"/>
        </w:rPr>
      </w:pPr>
      <w:r w:rsidRPr="006948A0">
        <w:rPr>
          <w:rFonts w:ascii="Times New Roman" w:hAnsi="Times New Roman" w:cs="Times New Roman"/>
          <w:color w:val="000000"/>
          <w:sz w:val="24"/>
          <w:szCs w:val="24"/>
          <w:shd w:val="clear" w:color="auto" w:fill="FFFFFF"/>
        </w:rPr>
        <w:t>«</w:t>
      </w:r>
      <w:r w:rsidRPr="006948A0">
        <w:rPr>
          <w:rFonts w:ascii="Times New Roman" w:hAnsi="Times New Roman" w:cs="Times New Roman"/>
          <w:color w:val="000000"/>
          <w:sz w:val="24"/>
          <w:szCs w:val="24"/>
        </w:rPr>
        <w:t>В предпоследний выставочный день,</w:t>
      </w:r>
      <w:r>
        <w:rPr>
          <w:rFonts w:ascii="Times New Roman" w:hAnsi="Times New Roman" w:cs="Times New Roman"/>
          <w:color w:val="000000"/>
          <w:sz w:val="24"/>
          <w:szCs w:val="24"/>
        </w:rPr>
        <w:t xml:space="preserve"> </w:t>
      </w:r>
      <w:r w:rsidRPr="006948A0">
        <w:rPr>
          <w:rStyle w:val="a5"/>
          <w:rFonts w:ascii="Times New Roman" w:hAnsi="Times New Roman" w:cs="Times New Roman"/>
          <w:b w:val="0"/>
          <w:color w:val="000000"/>
          <w:sz w:val="24"/>
          <w:szCs w:val="24"/>
        </w:rPr>
        <w:t>9 сентября</w:t>
      </w:r>
      <w:r>
        <w:rPr>
          <w:rFonts w:ascii="Times New Roman" w:hAnsi="Times New Roman" w:cs="Times New Roman"/>
          <w:color w:val="000000"/>
          <w:sz w:val="24"/>
          <w:szCs w:val="24"/>
        </w:rPr>
        <w:t xml:space="preserve"> </w:t>
      </w:r>
      <w:r w:rsidRPr="006948A0">
        <w:rPr>
          <w:rFonts w:ascii="Times New Roman" w:hAnsi="Times New Roman" w:cs="Times New Roman"/>
          <w:color w:val="000000"/>
          <w:sz w:val="24"/>
          <w:szCs w:val="24"/>
        </w:rPr>
        <w:t>Международную специализированн</w:t>
      </w:r>
      <w:r>
        <w:rPr>
          <w:rFonts w:ascii="Times New Roman" w:hAnsi="Times New Roman" w:cs="Times New Roman"/>
          <w:color w:val="000000"/>
          <w:sz w:val="24"/>
          <w:szCs w:val="24"/>
        </w:rPr>
        <w:t xml:space="preserve">ую выставку ЭКСПО-2017 посетили </w:t>
      </w:r>
      <w:r w:rsidRPr="006948A0">
        <w:rPr>
          <w:rStyle w:val="a5"/>
          <w:rFonts w:ascii="Times New Roman" w:hAnsi="Times New Roman" w:cs="Times New Roman"/>
          <w:b w:val="0"/>
          <w:color w:val="000000"/>
          <w:sz w:val="24"/>
          <w:szCs w:val="24"/>
        </w:rPr>
        <w:t>100</w:t>
      </w:r>
      <w:r w:rsidR="007B451C">
        <w:rPr>
          <w:rStyle w:val="a5"/>
          <w:rFonts w:ascii="Times New Roman" w:hAnsi="Times New Roman" w:cs="Times New Roman"/>
          <w:b w:val="0"/>
          <w:color w:val="000000"/>
          <w:sz w:val="24"/>
          <w:szCs w:val="24"/>
        </w:rPr>
        <w:t xml:space="preserve"> </w:t>
      </w:r>
      <w:r w:rsidRPr="006948A0">
        <w:rPr>
          <w:rStyle w:val="a5"/>
          <w:rFonts w:ascii="Times New Roman" w:hAnsi="Times New Roman" w:cs="Times New Roman"/>
          <w:b w:val="0"/>
          <w:color w:val="000000"/>
          <w:sz w:val="24"/>
          <w:szCs w:val="24"/>
        </w:rPr>
        <w:t>514</w:t>
      </w:r>
      <w:r>
        <w:rPr>
          <w:rStyle w:val="a5"/>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человек. </w:t>
      </w:r>
      <w:r w:rsidRPr="006948A0">
        <w:rPr>
          <w:rFonts w:ascii="Times New Roman" w:hAnsi="Times New Roman" w:cs="Times New Roman"/>
          <w:color w:val="000000"/>
          <w:sz w:val="24"/>
          <w:szCs w:val="24"/>
        </w:rPr>
        <w:t>Для сравнения отметим, что за первые дни работы Выставки, в среднем было зафиксировано 22 840 посещений. C 10 июня по 9 сентября Международную специализированн</w:t>
      </w:r>
      <w:r>
        <w:rPr>
          <w:rFonts w:ascii="Times New Roman" w:hAnsi="Times New Roman" w:cs="Times New Roman"/>
          <w:color w:val="000000"/>
          <w:sz w:val="24"/>
          <w:szCs w:val="24"/>
        </w:rPr>
        <w:t xml:space="preserve">ую выставку ЭКСПО-2017 посетило </w:t>
      </w:r>
      <w:r w:rsidRPr="006948A0">
        <w:rPr>
          <w:rStyle w:val="a5"/>
          <w:rFonts w:ascii="Times New Roman" w:hAnsi="Times New Roman" w:cs="Times New Roman"/>
          <w:b w:val="0"/>
          <w:color w:val="000000"/>
          <w:sz w:val="24"/>
          <w:szCs w:val="24"/>
        </w:rPr>
        <w:t>более 3 860 000</w:t>
      </w:r>
      <w:r w:rsidRPr="006948A0">
        <w:rPr>
          <w:rFonts w:ascii="Times New Roman" w:hAnsi="Times New Roman" w:cs="Times New Roman"/>
          <w:color w:val="000000"/>
          <w:sz w:val="24"/>
          <w:szCs w:val="24"/>
        </w:rPr>
        <w:t xml:space="preserve"> человек»,– сообщили в пресс-службе Выставки. </w:t>
      </w:r>
    </w:p>
    <w:p w:rsidR="006345F6" w:rsidRDefault="006345F6" w:rsidP="00140CB7">
      <w:pPr>
        <w:pStyle w:val="a6"/>
        <w:ind w:firstLine="708"/>
        <w:jc w:val="both"/>
        <w:rPr>
          <w:rFonts w:ascii="Times New Roman" w:hAnsi="Times New Roman" w:cs="Times New Roman"/>
          <w:sz w:val="24"/>
          <w:szCs w:val="24"/>
        </w:rPr>
      </w:pPr>
    </w:p>
    <w:p w:rsidR="000D3F55" w:rsidRPr="0029405D" w:rsidRDefault="006345F6" w:rsidP="00140CB7">
      <w:pPr>
        <w:pStyle w:val="a6"/>
        <w:ind w:firstLine="708"/>
        <w:jc w:val="both"/>
        <w:rPr>
          <w:rFonts w:ascii="Times New Roman" w:hAnsi="Times New Roman" w:cs="Times New Roman"/>
          <w:sz w:val="24"/>
          <w:szCs w:val="24"/>
        </w:rPr>
      </w:pPr>
      <w:r>
        <w:rPr>
          <w:rFonts w:ascii="Times New Roman" w:hAnsi="Times New Roman" w:cs="Times New Roman"/>
          <w:sz w:val="24"/>
          <w:szCs w:val="24"/>
        </w:rPr>
        <w:t xml:space="preserve">Туроператоры не могли не </w:t>
      </w:r>
      <w:r w:rsidR="000D3F55" w:rsidRPr="0029405D">
        <w:rPr>
          <w:rFonts w:ascii="Times New Roman" w:hAnsi="Times New Roman" w:cs="Times New Roman"/>
          <w:sz w:val="24"/>
          <w:szCs w:val="24"/>
        </w:rPr>
        <w:t>радоваться такому развитию событий. Их вполне устр</w:t>
      </w:r>
      <w:r w:rsidR="007B451C">
        <w:rPr>
          <w:rFonts w:ascii="Times New Roman" w:hAnsi="Times New Roman" w:cs="Times New Roman"/>
          <w:sz w:val="24"/>
          <w:szCs w:val="24"/>
        </w:rPr>
        <w:t>оила</w:t>
      </w:r>
      <w:r w:rsidR="000D3F55" w:rsidRPr="0029405D">
        <w:rPr>
          <w:rFonts w:ascii="Times New Roman" w:hAnsi="Times New Roman" w:cs="Times New Roman"/>
          <w:sz w:val="24"/>
          <w:szCs w:val="24"/>
        </w:rPr>
        <w:t xml:space="preserve"> динамика туристического потока на ЭКСПО, более того, около 30 игроков туристического рынка </w:t>
      </w:r>
      <w:r>
        <w:rPr>
          <w:rFonts w:ascii="Times New Roman" w:hAnsi="Times New Roman" w:cs="Times New Roman"/>
          <w:sz w:val="24"/>
          <w:szCs w:val="24"/>
        </w:rPr>
        <w:t xml:space="preserve">даже </w:t>
      </w:r>
      <w:r w:rsidR="000D3F55" w:rsidRPr="0029405D">
        <w:rPr>
          <w:rFonts w:ascii="Times New Roman" w:hAnsi="Times New Roman" w:cs="Times New Roman"/>
          <w:sz w:val="24"/>
          <w:szCs w:val="24"/>
        </w:rPr>
        <w:t xml:space="preserve">писали открытое письмо в оргкомитет выставки с просьбой продлить ее до ноября. </w:t>
      </w:r>
      <w:r w:rsidR="00A72228" w:rsidRPr="0029405D">
        <w:rPr>
          <w:rFonts w:ascii="Times New Roman" w:hAnsi="Times New Roman" w:cs="Times New Roman"/>
          <w:sz w:val="24"/>
          <w:szCs w:val="24"/>
        </w:rPr>
        <w:t xml:space="preserve">«Отечественные туроператоры на практике смогли протестировать свои маршруты, получили отклики реальных туристов, совершенствуют свой продукт. В то же время компании наняли от 10 до 200 человек»,– писали представители турфирм. Однако, их просьбу отклонили, чтобы не нарушать правил Международного бюро выставок. </w:t>
      </w:r>
    </w:p>
    <w:p w:rsidR="00975872" w:rsidRPr="006948A0" w:rsidRDefault="00975872" w:rsidP="00975872">
      <w:pPr>
        <w:pStyle w:val="a6"/>
        <w:ind w:firstLine="708"/>
        <w:jc w:val="both"/>
        <w:rPr>
          <w:rFonts w:ascii="Times New Roman" w:eastAsia="Times New Roman" w:hAnsi="Times New Roman" w:cs="Times New Roman"/>
          <w:color w:val="000000"/>
          <w:sz w:val="24"/>
          <w:szCs w:val="24"/>
          <w:lang w:eastAsia="ru-RU"/>
        </w:rPr>
      </w:pPr>
      <w:r w:rsidRPr="007B451C">
        <w:rPr>
          <w:rFonts w:ascii="Times New Roman" w:eastAsia="Times New Roman" w:hAnsi="Times New Roman" w:cs="Times New Roman"/>
          <w:color w:val="000000"/>
          <w:sz w:val="24"/>
          <w:szCs w:val="24"/>
          <w:highlight w:val="yellow"/>
          <w:lang w:eastAsia="ru-RU"/>
        </w:rPr>
        <w:t xml:space="preserve">По данным пресс-службы ЭКСПО, спрос на услуги туроператоров со стороны туристов из ближнего и дальнего зарубежья вырос на 78 процентов. Картой туриста </w:t>
      </w:r>
      <w:proofErr w:type="spellStart"/>
      <w:r w:rsidRPr="007B451C">
        <w:rPr>
          <w:rFonts w:ascii="Times New Roman" w:eastAsia="Times New Roman" w:hAnsi="Times New Roman" w:cs="Times New Roman"/>
          <w:color w:val="000000"/>
          <w:sz w:val="24"/>
          <w:szCs w:val="24"/>
          <w:highlight w:val="yellow"/>
          <w:lang w:eastAsia="ru-RU"/>
        </w:rPr>
        <w:t>Astana</w:t>
      </w:r>
      <w:proofErr w:type="spellEnd"/>
      <w:r w:rsidRPr="007B451C">
        <w:rPr>
          <w:rFonts w:ascii="Times New Roman" w:eastAsia="Times New Roman" w:hAnsi="Times New Roman" w:cs="Times New Roman"/>
          <w:color w:val="000000"/>
          <w:sz w:val="24"/>
          <w:szCs w:val="24"/>
          <w:highlight w:val="yellow"/>
          <w:lang w:eastAsia="ru-RU"/>
        </w:rPr>
        <w:t xml:space="preserve"> </w:t>
      </w:r>
      <w:proofErr w:type="spellStart"/>
      <w:r w:rsidRPr="007B451C">
        <w:rPr>
          <w:rFonts w:ascii="Times New Roman" w:eastAsia="Times New Roman" w:hAnsi="Times New Roman" w:cs="Times New Roman"/>
          <w:color w:val="000000"/>
          <w:sz w:val="24"/>
          <w:szCs w:val="24"/>
          <w:highlight w:val="yellow"/>
          <w:lang w:eastAsia="ru-RU"/>
        </w:rPr>
        <w:t>City</w:t>
      </w:r>
      <w:proofErr w:type="spellEnd"/>
      <w:r w:rsidRPr="007B451C">
        <w:rPr>
          <w:rFonts w:ascii="Times New Roman" w:eastAsia="Times New Roman" w:hAnsi="Times New Roman" w:cs="Times New Roman"/>
          <w:color w:val="000000"/>
          <w:sz w:val="24"/>
          <w:szCs w:val="24"/>
          <w:highlight w:val="yellow"/>
          <w:lang w:eastAsia="ru-RU"/>
        </w:rPr>
        <w:t xml:space="preserve"> </w:t>
      </w:r>
      <w:proofErr w:type="spellStart"/>
      <w:r w:rsidRPr="007B451C">
        <w:rPr>
          <w:rFonts w:ascii="Times New Roman" w:eastAsia="Times New Roman" w:hAnsi="Times New Roman" w:cs="Times New Roman"/>
          <w:color w:val="000000"/>
          <w:sz w:val="24"/>
          <w:szCs w:val="24"/>
          <w:highlight w:val="yellow"/>
          <w:lang w:eastAsia="ru-RU"/>
        </w:rPr>
        <w:t>Pass</w:t>
      </w:r>
      <w:proofErr w:type="spellEnd"/>
      <w:r w:rsidRPr="007B451C">
        <w:rPr>
          <w:rFonts w:ascii="Times New Roman" w:eastAsia="Times New Roman" w:hAnsi="Times New Roman" w:cs="Times New Roman"/>
          <w:color w:val="000000"/>
          <w:sz w:val="24"/>
          <w:szCs w:val="24"/>
          <w:highlight w:val="yellow"/>
          <w:lang w:eastAsia="ru-RU"/>
        </w:rPr>
        <w:t xml:space="preserve"> воспользовались около 30 тысяч пользователей. Более пяти тысяч человек воспользовались услугами двухэтажных экскурсионных автобусов. </w:t>
      </w:r>
      <w:proofErr w:type="gramStart"/>
      <w:r w:rsidRPr="007B451C">
        <w:rPr>
          <w:rFonts w:ascii="Times New Roman" w:eastAsia="Times New Roman" w:hAnsi="Times New Roman" w:cs="Times New Roman"/>
          <w:color w:val="000000"/>
          <w:sz w:val="24"/>
          <w:szCs w:val="24"/>
          <w:highlight w:val="yellow"/>
          <w:lang w:eastAsia="ru-RU"/>
        </w:rPr>
        <w:t>Аудиогидами воспользовались 12 тысяч человек из 13 стран мира (Австралия, Малайзия, Сингапур, Словакия, Россия, Азербайджан, Турция, Германия, Китай, Испания, Польша, Франция, Сербия).</w:t>
      </w:r>
      <w:proofErr w:type="gramEnd"/>
    </w:p>
    <w:p w:rsidR="006345F6" w:rsidRDefault="006345F6" w:rsidP="00140CB7">
      <w:pPr>
        <w:pStyle w:val="a6"/>
        <w:ind w:firstLine="708"/>
        <w:jc w:val="both"/>
        <w:rPr>
          <w:rFonts w:ascii="Times New Roman" w:hAnsi="Times New Roman" w:cs="Times New Roman"/>
          <w:sz w:val="24"/>
          <w:szCs w:val="24"/>
        </w:rPr>
      </w:pPr>
    </w:p>
    <w:p w:rsidR="003344B2" w:rsidRPr="0029405D" w:rsidRDefault="00A72228" w:rsidP="00140CB7">
      <w:pPr>
        <w:pStyle w:val="a6"/>
        <w:ind w:firstLine="708"/>
        <w:jc w:val="both"/>
        <w:rPr>
          <w:rFonts w:ascii="Times New Roman" w:hAnsi="Times New Roman" w:cs="Times New Roman"/>
          <w:sz w:val="24"/>
          <w:szCs w:val="24"/>
        </w:rPr>
      </w:pPr>
      <w:r w:rsidRPr="0029405D">
        <w:rPr>
          <w:rFonts w:ascii="Times New Roman" w:hAnsi="Times New Roman" w:cs="Times New Roman"/>
          <w:sz w:val="24"/>
          <w:szCs w:val="24"/>
        </w:rPr>
        <w:t>По статистике</w:t>
      </w:r>
      <w:r w:rsidR="006345F6">
        <w:rPr>
          <w:rFonts w:ascii="Times New Roman" w:hAnsi="Times New Roman" w:cs="Times New Roman"/>
          <w:sz w:val="24"/>
          <w:szCs w:val="24"/>
        </w:rPr>
        <w:t>, больше всего на ЭКСПО приезжали</w:t>
      </w:r>
      <w:r w:rsidRPr="0029405D">
        <w:rPr>
          <w:rFonts w:ascii="Times New Roman" w:hAnsi="Times New Roman" w:cs="Times New Roman"/>
          <w:sz w:val="24"/>
          <w:szCs w:val="24"/>
        </w:rPr>
        <w:t xml:space="preserve"> на автомобиле, далее следует железнодорожный транспорт и автомобильное сообщение. Директор ТОО «Астана </w:t>
      </w:r>
      <w:proofErr w:type="spellStart"/>
      <w:r w:rsidRPr="0029405D">
        <w:rPr>
          <w:rFonts w:ascii="Times New Roman" w:hAnsi="Times New Roman" w:cs="Times New Roman"/>
          <w:sz w:val="24"/>
          <w:szCs w:val="24"/>
        </w:rPr>
        <w:t>конвершн</w:t>
      </w:r>
      <w:proofErr w:type="spellEnd"/>
      <w:r w:rsidRPr="0029405D">
        <w:rPr>
          <w:rFonts w:ascii="Times New Roman" w:hAnsi="Times New Roman" w:cs="Times New Roman"/>
          <w:sz w:val="24"/>
          <w:szCs w:val="24"/>
        </w:rPr>
        <w:t xml:space="preserve"> бюро» </w:t>
      </w:r>
      <w:proofErr w:type="spellStart"/>
      <w:r w:rsidRPr="0029405D">
        <w:rPr>
          <w:rFonts w:ascii="Times New Roman" w:hAnsi="Times New Roman" w:cs="Times New Roman"/>
          <w:sz w:val="24"/>
          <w:szCs w:val="24"/>
        </w:rPr>
        <w:t>Санияр</w:t>
      </w:r>
      <w:proofErr w:type="spellEnd"/>
      <w:r w:rsidRPr="0029405D">
        <w:rPr>
          <w:rFonts w:ascii="Times New Roman" w:hAnsi="Times New Roman" w:cs="Times New Roman"/>
          <w:sz w:val="24"/>
          <w:szCs w:val="24"/>
        </w:rPr>
        <w:t xml:space="preserve"> </w:t>
      </w:r>
      <w:proofErr w:type="spellStart"/>
      <w:r w:rsidRPr="0029405D">
        <w:rPr>
          <w:rFonts w:ascii="Times New Roman" w:hAnsi="Times New Roman" w:cs="Times New Roman"/>
          <w:sz w:val="24"/>
          <w:szCs w:val="24"/>
        </w:rPr>
        <w:t>Айтекенов</w:t>
      </w:r>
      <w:proofErr w:type="spellEnd"/>
      <w:r w:rsidRPr="0029405D">
        <w:rPr>
          <w:rFonts w:ascii="Times New Roman" w:hAnsi="Times New Roman" w:cs="Times New Roman"/>
          <w:sz w:val="24"/>
          <w:szCs w:val="24"/>
        </w:rPr>
        <w:t xml:space="preserve"> приводил интересные данные– туроператоры ощутили возросший интерес к их услугам на 78% по сравнению с аналогичным периодом прошлого года. Гостиницы Астаны </w:t>
      </w:r>
      <w:r w:rsidR="006345F6">
        <w:rPr>
          <w:rFonts w:ascii="Times New Roman" w:hAnsi="Times New Roman" w:cs="Times New Roman"/>
          <w:sz w:val="24"/>
          <w:szCs w:val="24"/>
        </w:rPr>
        <w:t xml:space="preserve">были </w:t>
      </w:r>
      <w:r w:rsidRPr="0029405D">
        <w:rPr>
          <w:rFonts w:ascii="Times New Roman" w:hAnsi="Times New Roman" w:cs="Times New Roman"/>
          <w:sz w:val="24"/>
          <w:szCs w:val="24"/>
        </w:rPr>
        <w:t>заполнены на 60%, хотя еще прошлым летом в них проживало всего 28% от максимально возможного количества гостей. Туристские информационные киоски обслужили более 5000 туристов, пользование аудиогидами и автобусными экскурсиями возросло в 2 раза. Вокзал и аэропорт Аста</w:t>
      </w:r>
      <w:r w:rsidR="003344B2" w:rsidRPr="0029405D">
        <w:rPr>
          <w:rFonts w:ascii="Times New Roman" w:hAnsi="Times New Roman" w:cs="Times New Roman"/>
          <w:sz w:val="24"/>
          <w:szCs w:val="24"/>
        </w:rPr>
        <w:t xml:space="preserve">ны </w:t>
      </w:r>
      <w:r w:rsidR="006345F6">
        <w:rPr>
          <w:rFonts w:ascii="Times New Roman" w:hAnsi="Times New Roman" w:cs="Times New Roman"/>
          <w:sz w:val="24"/>
          <w:szCs w:val="24"/>
        </w:rPr>
        <w:t xml:space="preserve">были </w:t>
      </w:r>
      <w:r w:rsidR="003344B2" w:rsidRPr="0029405D">
        <w:rPr>
          <w:rFonts w:ascii="Times New Roman" w:hAnsi="Times New Roman" w:cs="Times New Roman"/>
          <w:sz w:val="24"/>
          <w:szCs w:val="24"/>
        </w:rPr>
        <w:t xml:space="preserve">загружены примерно на 60-70%. Только за первые два месяца в ЭКСПО-городке было размещено 15 416 гостей, </w:t>
      </w:r>
      <w:r w:rsidR="006345F6">
        <w:rPr>
          <w:rFonts w:ascii="Times New Roman" w:hAnsi="Times New Roman" w:cs="Times New Roman"/>
          <w:sz w:val="24"/>
          <w:szCs w:val="24"/>
        </w:rPr>
        <w:t xml:space="preserve">а </w:t>
      </w:r>
      <w:r w:rsidR="003344B2" w:rsidRPr="0029405D">
        <w:rPr>
          <w:rFonts w:ascii="Times New Roman" w:hAnsi="Times New Roman" w:cs="Times New Roman"/>
          <w:sz w:val="24"/>
          <w:szCs w:val="24"/>
        </w:rPr>
        <w:t>постоянно там прожива</w:t>
      </w:r>
      <w:r w:rsidR="006345F6">
        <w:rPr>
          <w:rFonts w:ascii="Times New Roman" w:hAnsi="Times New Roman" w:cs="Times New Roman"/>
          <w:sz w:val="24"/>
          <w:szCs w:val="24"/>
        </w:rPr>
        <w:t xml:space="preserve">ли </w:t>
      </w:r>
      <w:r w:rsidR="003344B2" w:rsidRPr="0029405D">
        <w:rPr>
          <w:rFonts w:ascii="Times New Roman" w:hAnsi="Times New Roman" w:cs="Times New Roman"/>
          <w:sz w:val="24"/>
          <w:szCs w:val="24"/>
        </w:rPr>
        <w:t xml:space="preserve">порядка 5 тысяч человек. </w:t>
      </w:r>
    </w:p>
    <w:p w:rsidR="00975872" w:rsidRPr="006948A0" w:rsidRDefault="00975872" w:rsidP="00975872">
      <w:pPr>
        <w:pStyle w:val="a6"/>
        <w:ind w:firstLine="708"/>
        <w:jc w:val="both"/>
        <w:rPr>
          <w:rFonts w:ascii="Times New Roman" w:hAnsi="Times New Roman" w:cs="Times New Roman"/>
          <w:sz w:val="24"/>
          <w:szCs w:val="24"/>
        </w:rPr>
      </w:pPr>
      <w:r w:rsidRPr="00BF7D45">
        <w:rPr>
          <w:rFonts w:ascii="Times New Roman" w:hAnsi="Times New Roman" w:cs="Times New Roman"/>
          <w:sz w:val="24"/>
          <w:szCs w:val="24"/>
          <w:highlight w:val="yellow"/>
        </w:rPr>
        <w:t xml:space="preserve">По данным Комитета гражданской авиации, за время проведения ЭКСПО рост </w:t>
      </w:r>
      <w:proofErr w:type="spellStart"/>
      <w:r w:rsidRPr="00BF7D45">
        <w:rPr>
          <w:rFonts w:ascii="Times New Roman" w:hAnsi="Times New Roman" w:cs="Times New Roman"/>
          <w:sz w:val="24"/>
          <w:szCs w:val="24"/>
          <w:highlight w:val="yellow"/>
        </w:rPr>
        <w:t>авиапассажиропотока</w:t>
      </w:r>
      <w:proofErr w:type="spellEnd"/>
      <w:r w:rsidRPr="00BF7D45">
        <w:rPr>
          <w:rFonts w:ascii="Times New Roman" w:hAnsi="Times New Roman" w:cs="Times New Roman"/>
          <w:sz w:val="24"/>
          <w:szCs w:val="24"/>
          <w:highlight w:val="yellow"/>
        </w:rPr>
        <w:t xml:space="preserve"> по внутренним маршрутам составил 88%, по международным– 30%.</w:t>
      </w:r>
      <w:r w:rsidRPr="006948A0">
        <w:rPr>
          <w:rFonts w:ascii="Times New Roman" w:hAnsi="Times New Roman" w:cs="Times New Roman"/>
          <w:sz w:val="24"/>
          <w:szCs w:val="24"/>
        </w:rPr>
        <w:t xml:space="preserve"> За время проведения ЭКСПО аэропорт Астаны обслужил 1,5 </w:t>
      </w:r>
      <w:proofErr w:type="gramStart"/>
      <w:r w:rsidRPr="006948A0">
        <w:rPr>
          <w:rFonts w:ascii="Times New Roman" w:hAnsi="Times New Roman" w:cs="Times New Roman"/>
          <w:sz w:val="24"/>
          <w:szCs w:val="24"/>
        </w:rPr>
        <w:t>млн</w:t>
      </w:r>
      <w:proofErr w:type="gramEnd"/>
      <w:r w:rsidRPr="006948A0">
        <w:rPr>
          <w:rFonts w:ascii="Times New Roman" w:hAnsi="Times New Roman" w:cs="Times New Roman"/>
          <w:sz w:val="24"/>
          <w:szCs w:val="24"/>
        </w:rPr>
        <w:t xml:space="preserve"> человек, из них 830 </w:t>
      </w:r>
      <w:proofErr w:type="spellStart"/>
      <w:r w:rsidRPr="006948A0">
        <w:rPr>
          <w:rFonts w:ascii="Times New Roman" w:hAnsi="Times New Roman" w:cs="Times New Roman"/>
          <w:sz w:val="24"/>
          <w:szCs w:val="24"/>
        </w:rPr>
        <w:t>тыс</w:t>
      </w:r>
      <w:proofErr w:type="spellEnd"/>
      <w:r w:rsidRPr="006948A0">
        <w:rPr>
          <w:rFonts w:ascii="Times New Roman" w:hAnsi="Times New Roman" w:cs="Times New Roman"/>
          <w:sz w:val="24"/>
          <w:szCs w:val="24"/>
        </w:rPr>
        <w:t xml:space="preserve"> прибывших и убывших пассажиров по внутренним и более 600 </w:t>
      </w:r>
      <w:proofErr w:type="spellStart"/>
      <w:r w:rsidRPr="006948A0">
        <w:rPr>
          <w:rFonts w:ascii="Times New Roman" w:hAnsi="Times New Roman" w:cs="Times New Roman"/>
          <w:sz w:val="24"/>
          <w:szCs w:val="24"/>
        </w:rPr>
        <w:t>тыс</w:t>
      </w:r>
      <w:proofErr w:type="spellEnd"/>
      <w:r w:rsidRPr="006948A0">
        <w:rPr>
          <w:rFonts w:ascii="Times New Roman" w:hAnsi="Times New Roman" w:cs="Times New Roman"/>
          <w:sz w:val="24"/>
          <w:szCs w:val="24"/>
        </w:rPr>
        <w:t xml:space="preserve"> по международным направлениям. Официальный перевозчик ЭКСПО авиакомпания «Эйр Астана» распространила информацию, что наиболее высокая нагрузка в выходные и праздничные дни за весь период проведения выставки зафиксирована на рейсах Астана–Алматы (до 90%), Астана–Атырау (до 86%) и Астан</w:t>
      </w:r>
      <w:proofErr w:type="gramStart"/>
      <w:r w:rsidRPr="006948A0">
        <w:rPr>
          <w:rFonts w:ascii="Times New Roman" w:hAnsi="Times New Roman" w:cs="Times New Roman"/>
          <w:sz w:val="24"/>
          <w:szCs w:val="24"/>
        </w:rPr>
        <w:t>а–</w:t>
      </w:r>
      <w:proofErr w:type="gramEnd"/>
      <w:r w:rsidRPr="006948A0">
        <w:rPr>
          <w:rFonts w:ascii="Times New Roman" w:hAnsi="Times New Roman" w:cs="Times New Roman"/>
          <w:sz w:val="24"/>
          <w:szCs w:val="24"/>
        </w:rPr>
        <w:t xml:space="preserve"> Шымкент (до 80%). </w:t>
      </w:r>
      <w:proofErr w:type="gramStart"/>
      <w:r w:rsidRPr="006948A0">
        <w:rPr>
          <w:rFonts w:ascii="Times New Roman" w:hAnsi="Times New Roman" w:cs="Times New Roman"/>
          <w:sz w:val="24"/>
          <w:szCs w:val="24"/>
        </w:rPr>
        <w:t>Из международных рейсов пассажиропоток увеличился на маршрутах Астана–Киев (рост на 28%), Астана–Москва (28%_, Астана–Стамбул (23%) и Астана–Париж (21%).</w:t>
      </w:r>
      <w:proofErr w:type="gramEnd"/>
      <w:r w:rsidRPr="006948A0">
        <w:rPr>
          <w:rFonts w:ascii="Times New Roman" w:hAnsi="Times New Roman" w:cs="Times New Roman"/>
          <w:sz w:val="24"/>
          <w:szCs w:val="24"/>
        </w:rPr>
        <w:t xml:space="preserve"> По сравнению с аналогичным </w:t>
      </w:r>
      <w:r w:rsidRPr="006948A0">
        <w:rPr>
          <w:rFonts w:ascii="Times New Roman" w:hAnsi="Times New Roman" w:cs="Times New Roman"/>
          <w:sz w:val="24"/>
          <w:szCs w:val="24"/>
        </w:rPr>
        <w:lastRenderedPageBreak/>
        <w:t xml:space="preserve">периодом прошлого года пассажиропоток в Астану вырос на 88% и это напрямую связано с проведением ЭКСПО.  </w:t>
      </w:r>
    </w:p>
    <w:p w:rsidR="0042495E" w:rsidRPr="006948A0" w:rsidRDefault="00BF7D45" w:rsidP="0042495E">
      <w:pPr>
        <w:pStyle w:val="a6"/>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Воодушевленные «эффектом </w:t>
      </w:r>
      <w:r w:rsidR="0042495E">
        <w:rPr>
          <w:rFonts w:ascii="Times New Roman" w:hAnsi="Times New Roman" w:cs="Times New Roman"/>
          <w:sz w:val="24"/>
          <w:szCs w:val="24"/>
          <w:lang w:eastAsia="ru-RU"/>
        </w:rPr>
        <w:t>ЭКСПО</w:t>
      </w:r>
      <w:r w:rsidR="0042495E" w:rsidRPr="006948A0">
        <w:rPr>
          <w:rFonts w:ascii="Times New Roman" w:hAnsi="Times New Roman" w:cs="Times New Roman"/>
          <w:sz w:val="24"/>
          <w:szCs w:val="24"/>
          <w:lang w:eastAsia="ru-RU"/>
        </w:rPr>
        <w:t>», власти Астаны крепко задумались над тем, как закрепить достижения выставки в туристической сфере</w:t>
      </w:r>
      <w:r w:rsidR="00684DBB">
        <w:rPr>
          <w:rFonts w:ascii="Times New Roman" w:hAnsi="Times New Roman" w:cs="Times New Roman"/>
          <w:sz w:val="24"/>
          <w:szCs w:val="24"/>
          <w:lang w:eastAsia="ru-RU"/>
        </w:rPr>
        <w:t xml:space="preserve">. </w:t>
      </w:r>
      <w:r w:rsidR="0042495E" w:rsidRPr="006948A0">
        <w:rPr>
          <w:rFonts w:ascii="Times New Roman" w:hAnsi="Times New Roman" w:cs="Times New Roman"/>
          <w:sz w:val="24"/>
          <w:szCs w:val="24"/>
          <w:lang w:eastAsia="ru-RU"/>
        </w:rPr>
        <w:t>По словам руководителя управления по инвестициям и развитию Астаны Алишера Абдыкадырова, за время проведения выставки в столицу прибыло свыше полутора миллионов зарубежных гостей</w:t>
      </w:r>
      <w:r w:rsidR="00684DBB">
        <w:rPr>
          <w:rFonts w:ascii="Times New Roman" w:hAnsi="Times New Roman" w:cs="Times New Roman"/>
          <w:sz w:val="24"/>
          <w:szCs w:val="24"/>
          <w:lang w:eastAsia="ru-RU"/>
        </w:rPr>
        <w:t>, и</w:t>
      </w:r>
      <w:r w:rsidR="0042495E" w:rsidRPr="006948A0">
        <w:rPr>
          <w:rFonts w:ascii="Times New Roman" w:hAnsi="Times New Roman" w:cs="Times New Roman"/>
          <w:sz w:val="24"/>
          <w:szCs w:val="24"/>
          <w:lang w:eastAsia="ru-RU"/>
        </w:rPr>
        <w:t xml:space="preserve"> </w:t>
      </w:r>
      <w:proofErr w:type="spellStart"/>
      <w:r w:rsidR="0042495E" w:rsidRPr="006948A0">
        <w:rPr>
          <w:rFonts w:ascii="Times New Roman" w:hAnsi="Times New Roman" w:cs="Times New Roman"/>
          <w:sz w:val="24"/>
          <w:szCs w:val="24"/>
          <w:lang w:eastAsia="ru-RU"/>
        </w:rPr>
        <w:t>акимат</w:t>
      </w:r>
      <w:proofErr w:type="spellEnd"/>
      <w:r w:rsidR="0042495E" w:rsidRPr="006948A0">
        <w:rPr>
          <w:rFonts w:ascii="Times New Roman" w:hAnsi="Times New Roman" w:cs="Times New Roman"/>
          <w:sz w:val="24"/>
          <w:szCs w:val="24"/>
          <w:lang w:eastAsia="ru-RU"/>
        </w:rPr>
        <w:t xml:space="preserve"> Астаны поставил перед собой задачу привлечь миллион туристов к 2020 году без привязки к событиям.</w:t>
      </w:r>
    </w:p>
    <w:p w:rsidR="0042495E" w:rsidRPr="006948A0" w:rsidRDefault="0042495E" w:rsidP="0042495E">
      <w:pPr>
        <w:pStyle w:val="a6"/>
        <w:ind w:firstLine="708"/>
        <w:jc w:val="both"/>
        <w:rPr>
          <w:rFonts w:ascii="Times New Roman" w:hAnsi="Times New Roman" w:cs="Times New Roman"/>
          <w:sz w:val="24"/>
          <w:szCs w:val="24"/>
          <w:lang w:eastAsia="ru-RU"/>
        </w:rPr>
      </w:pPr>
      <w:r w:rsidRPr="006948A0">
        <w:rPr>
          <w:rFonts w:ascii="Times New Roman" w:hAnsi="Times New Roman" w:cs="Times New Roman"/>
          <w:sz w:val="24"/>
          <w:szCs w:val="24"/>
          <w:lang w:eastAsia="ru-RU"/>
        </w:rPr>
        <w:t xml:space="preserve">«Мы изучали опыт ЭКСПО в различных странах. Одним из вызовов для страны-хозяйки и, в первую очередь для города, стало сохранение </w:t>
      </w:r>
      <w:r w:rsidR="00684DBB" w:rsidRPr="006948A0">
        <w:rPr>
          <w:rFonts w:ascii="Times New Roman" w:hAnsi="Times New Roman" w:cs="Times New Roman"/>
          <w:sz w:val="24"/>
          <w:szCs w:val="24"/>
          <w:lang w:eastAsia="ru-RU"/>
        </w:rPr>
        <w:t>показателей</w:t>
      </w:r>
      <w:r w:rsidRPr="006948A0">
        <w:rPr>
          <w:rFonts w:ascii="Times New Roman" w:hAnsi="Times New Roman" w:cs="Times New Roman"/>
          <w:sz w:val="24"/>
          <w:szCs w:val="24"/>
          <w:lang w:eastAsia="ru-RU"/>
        </w:rPr>
        <w:t xml:space="preserve"> численности туристов после проведения выставки. Естественно, мы не можем каждый год повторять подобное. Но в целом мы видим туризм новой точкой роста экономики. Пример - страны Персидского залива, формирующие за счет туризма значительную долю ВВП. В этой связи мы подготовили свою собственную стратегию развития этой отрасли. Главный целевой индикатор – миллион зарубежных туристов к 2020 году. Также мы хотим увеличить продолжительность их пребывания», – заявил Алишер Абдыкадыров.</w:t>
      </w:r>
    </w:p>
    <w:p w:rsidR="0042495E" w:rsidRPr="006948A0" w:rsidRDefault="0042495E" w:rsidP="0042495E">
      <w:pPr>
        <w:pStyle w:val="a6"/>
        <w:ind w:firstLine="708"/>
        <w:jc w:val="both"/>
        <w:rPr>
          <w:rFonts w:ascii="Times New Roman" w:hAnsi="Times New Roman" w:cs="Times New Roman"/>
          <w:sz w:val="24"/>
          <w:szCs w:val="24"/>
        </w:rPr>
      </w:pPr>
      <w:r w:rsidRPr="006948A0">
        <w:rPr>
          <w:rFonts w:ascii="Times New Roman" w:hAnsi="Times New Roman" w:cs="Times New Roman"/>
          <w:sz w:val="24"/>
          <w:szCs w:val="24"/>
        </w:rPr>
        <w:t xml:space="preserve">Уже сейчас понятно, что в стране стало больше субъектов малого и среднего бизнеса, уменьшилось количество безработных. По словам </w:t>
      </w:r>
      <w:proofErr w:type="spellStart"/>
      <w:r w:rsidRPr="006948A0">
        <w:rPr>
          <w:rFonts w:ascii="Times New Roman" w:hAnsi="Times New Roman" w:cs="Times New Roman"/>
          <w:sz w:val="24"/>
          <w:szCs w:val="24"/>
        </w:rPr>
        <w:t>Ахметжана</w:t>
      </w:r>
      <w:proofErr w:type="spellEnd"/>
      <w:r w:rsidRPr="006948A0">
        <w:rPr>
          <w:rFonts w:ascii="Times New Roman" w:hAnsi="Times New Roman" w:cs="Times New Roman"/>
          <w:sz w:val="24"/>
          <w:szCs w:val="24"/>
        </w:rPr>
        <w:t xml:space="preserve"> </w:t>
      </w:r>
      <w:proofErr w:type="spellStart"/>
      <w:r w:rsidRPr="006948A0">
        <w:rPr>
          <w:rFonts w:ascii="Times New Roman" w:hAnsi="Times New Roman" w:cs="Times New Roman"/>
          <w:sz w:val="24"/>
          <w:szCs w:val="24"/>
        </w:rPr>
        <w:t>Есимова</w:t>
      </w:r>
      <w:proofErr w:type="spellEnd"/>
      <w:r w:rsidRPr="006948A0">
        <w:rPr>
          <w:rFonts w:ascii="Times New Roman" w:hAnsi="Times New Roman" w:cs="Times New Roman"/>
          <w:sz w:val="24"/>
          <w:szCs w:val="24"/>
        </w:rPr>
        <w:t xml:space="preserve">, поставленные перед началом выставки планы по посещаемости были выполнены еще за 37 дней до окончания мероприятия. </w:t>
      </w:r>
    </w:p>
    <w:p w:rsidR="0042495E" w:rsidRPr="006948A0" w:rsidRDefault="0042495E" w:rsidP="0042495E">
      <w:pPr>
        <w:pStyle w:val="a6"/>
        <w:ind w:firstLine="708"/>
        <w:jc w:val="both"/>
        <w:rPr>
          <w:rFonts w:ascii="Times New Roman" w:hAnsi="Times New Roman" w:cs="Times New Roman"/>
          <w:sz w:val="24"/>
          <w:szCs w:val="24"/>
          <w:lang w:eastAsia="ru-RU"/>
        </w:rPr>
      </w:pPr>
      <w:r w:rsidRPr="00684DBB">
        <w:rPr>
          <w:rFonts w:ascii="Times New Roman" w:hAnsi="Times New Roman" w:cs="Times New Roman"/>
          <w:sz w:val="24"/>
          <w:szCs w:val="24"/>
          <w:highlight w:val="yellow"/>
          <w:lang w:eastAsia="ru-RU"/>
        </w:rPr>
        <w:t>В столице в 2017 году построена 201 гостиница, причем, по сравнению с 2016 годом, их количество увеличилось на одну треть. Втрое увеличилась заполняемость номеров. Количество хостелов выросло с 36 до 95.</w:t>
      </w:r>
      <w:r w:rsidRPr="006948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ЭКСПО</w:t>
      </w:r>
      <w:r w:rsidRPr="006948A0">
        <w:rPr>
          <w:rFonts w:ascii="Times New Roman" w:hAnsi="Times New Roman" w:cs="Times New Roman"/>
          <w:sz w:val="24"/>
          <w:szCs w:val="24"/>
          <w:lang w:eastAsia="ru-RU"/>
        </w:rPr>
        <w:t xml:space="preserve"> 2017 спровоцировало и всплеск потребления продуктов питания. По данным Министерства сельского хозяйства на ярмарках, проводившихс</w:t>
      </w:r>
      <w:r>
        <w:rPr>
          <w:rFonts w:ascii="Times New Roman" w:hAnsi="Times New Roman" w:cs="Times New Roman"/>
          <w:sz w:val="24"/>
          <w:szCs w:val="24"/>
          <w:lang w:eastAsia="ru-RU"/>
        </w:rPr>
        <w:t>я в рамках дней регионов на ЭКСПО</w:t>
      </w:r>
      <w:r w:rsidRPr="006948A0">
        <w:rPr>
          <w:rFonts w:ascii="Times New Roman" w:hAnsi="Times New Roman" w:cs="Times New Roman"/>
          <w:sz w:val="24"/>
          <w:szCs w:val="24"/>
          <w:lang w:eastAsia="ru-RU"/>
        </w:rPr>
        <w:t xml:space="preserve">, с марта этого года продано 25 тыс. тонн продуктов на 8 </w:t>
      </w:r>
      <w:proofErr w:type="gramStart"/>
      <w:r w:rsidRPr="006948A0">
        <w:rPr>
          <w:rFonts w:ascii="Times New Roman" w:hAnsi="Times New Roman" w:cs="Times New Roman"/>
          <w:sz w:val="24"/>
          <w:szCs w:val="24"/>
          <w:lang w:eastAsia="ru-RU"/>
        </w:rPr>
        <w:t>млн</w:t>
      </w:r>
      <w:proofErr w:type="gramEnd"/>
      <w:r w:rsidRPr="006948A0">
        <w:rPr>
          <w:rFonts w:ascii="Times New Roman" w:hAnsi="Times New Roman" w:cs="Times New Roman"/>
          <w:sz w:val="24"/>
          <w:szCs w:val="24"/>
          <w:lang w:eastAsia="ru-RU"/>
        </w:rPr>
        <w:t xml:space="preserve"> тенге. Из этого объема 13 тыс. тонн – это овощи и фрукты, а 3,2 тыс. тонн – мясо всех видов.</w:t>
      </w:r>
    </w:p>
    <w:p w:rsidR="0042495E" w:rsidRPr="006948A0" w:rsidRDefault="00684DBB" w:rsidP="0042495E">
      <w:pPr>
        <w:pStyle w:val="a6"/>
        <w:ind w:firstLine="708"/>
        <w:jc w:val="both"/>
        <w:rPr>
          <w:rFonts w:ascii="Times New Roman" w:hAnsi="Times New Roman" w:cs="Times New Roman"/>
          <w:sz w:val="24"/>
          <w:szCs w:val="24"/>
        </w:rPr>
      </w:pPr>
      <w:r>
        <w:rPr>
          <w:rFonts w:ascii="Times New Roman" w:hAnsi="Times New Roman" w:cs="Times New Roman"/>
          <w:sz w:val="24"/>
          <w:szCs w:val="24"/>
        </w:rPr>
        <w:t>Что касается самой выставки, то т</w:t>
      </w:r>
      <w:r w:rsidR="0042495E" w:rsidRPr="006948A0">
        <w:rPr>
          <w:rFonts w:ascii="Times New Roman" w:hAnsi="Times New Roman" w:cs="Times New Roman"/>
          <w:sz w:val="24"/>
          <w:szCs w:val="24"/>
        </w:rPr>
        <w:t>олько за два первых месяца количество посещений павильонов стран составило более 17 миллионов. На тот момент одним из самых посещаемых павильонов стала Плаза Африки</w:t>
      </w:r>
      <w:r>
        <w:rPr>
          <w:rFonts w:ascii="Times New Roman" w:hAnsi="Times New Roman" w:cs="Times New Roman"/>
          <w:sz w:val="24"/>
          <w:szCs w:val="24"/>
        </w:rPr>
        <w:t xml:space="preserve"> </w:t>
      </w:r>
      <w:r w:rsidR="0042495E" w:rsidRPr="006948A0">
        <w:rPr>
          <w:rFonts w:ascii="Times New Roman" w:hAnsi="Times New Roman" w:cs="Times New Roman"/>
          <w:sz w:val="24"/>
          <w:szCs w:val="24"/>
        </w:rPr>
        <w:t xml:space="preserve">– зафиксировано 659 тысяч посещений. Далее расположились Египет (608 тысяч) и Турция (596 тысяч). </w:t>
      </w:r>
    </w:p>
    <w:p w:rsidR="0042495E" w:rsidRPr="006948A0" w:rsidRDefault="0042495E" w:rsidP="0042495E">
      <w:pPr>
        <w:pStyle w:val="a6"/>
        <w:ind w:firstLine="708"/>
        <w:jc w:val="both"/>
        <w:rPr>
          <w:rFonts w:ascii="Times New Roman" w:hAnsi="Times New Roman" w:cs="Times New Roman"/>
          <w:sz w:val="24"/>
          <w:szCs w:val="24"/>
        </w:rPr>
      </w:pPr>
      <w:r w:rsidRPr="006948A0">
        <w:rPr>
          <w:rFonts w:ascii="Times New Roman" w:hAnsi="Times New Roman" w:cs="Times New Roman"/>
          <w:sz w:val="24"/>
          <w:szCs w:val="24"/>
        </w:rPr>
        <w:t>Национальный павильон Казахстана, знаменитая сфера, стал самым посещаемым объектом ЭКСПО. Каждый день сюда приходили около 10–28 тысяч посетителей, в нем побывали самые высокие гости, руководители более 50 государств мира. Сам шар диаметром 80 метров и высотой более 100 метров назван самым большим зданием в мире округлой формы. Авторы конструкции утверждают, что это первое в мире полностью круглое здание. На его фасаде были расположены солнечные батареи, на верхней части установлены ветровые генераторы, то есть, шар использует ту самую энергию будущего, которой была посвящена выставка. После окончания выставки здание станет туристическим объектом</w:t>
      </w:r>
      <w:r w:rsidR="00E80307">
        <w:rPr>
          <w:rFonts w:ascii="Times New Roman" w:hAnsi="Times New Roman" w:cs="Times New Roman"/>
          <w:sz w:val="24"/>
          <w:szCs w:val="24"/>
        </w:rPr>
        <w:t xml:space="preserve"> </w:t>
      </w:r>
      <w:r w:rsidRPr="006948A0">
        <w:rPr>
          <w:rFonts w:ascii="Times New Roman" w:hAnsi="Times New Roman" w:cs="Times New Roman"/>
          <w:sz w:val="24"/>
          <w:szCs w:val="24"/>
        </w:rPr>
        <w:t>– здесь расположится «Музей будущего».</w:t>
      </w:r>
    </w:p>
    <w:p w:rsidR="00E80307" w:rsidRDefault="00E80307" w:rsidP="0042495E">
      <w:pPr>
        <w:pStyle w:val="a6"/>
        <w:ind w:firstLine="708"/>
        <w:jc w:val="both"/>
        <w:rPr>
          <w:rFonts w:ascii="Times New Roman" w:hAnsi="Times New Roman" w:cs="Times New Roman"/>
          <w:sz w:val="24"/>
          <w:szCs w:val="24"/>
        </w:rPr>
      </w:pPr>
    </w:p>
    <w:p w:rsidR="0042495E" w:rsidRPr="006948A0" w:rsidRDefault="0042495E" w:rsidP="0042495E">
      <w:pPr>
        <w:pStyle w:val="a6"/>
        <w:ind w:firstLine="708"/>
        <w:jc w:val="both"/>
        <w:rPr>
          <w:rFonts w:ascii="Times New Roman" w:hAnsi="Times New Roman" w:cs="Times New Roman"/>
          <w:sz w:val="24"/>
          <w:szCs w:val="24"/>
        </w:rPr>
      </w:pPr>
      <w:r w:rsidRPr="006948A0">
        <w:rPr>
          <w:rFonts w:ascii="Times New Roman" w:hAnsi="Times New Roman" w:cs="Times New Roman"/>
          <w:sz w:val="24"/>
          <w:szCs w:val="24"/>
        </w:rPr>
        <w:t>Довольно сложно судить, наблюдался бы рост туристической активности, не будь в Астане выставки. «Событийный туризм» в мировой практике чаще всего приводит к росту во всех отраслях. При этом</w:t>
      </w:r>
      <w:proofErr w:type="gramStart"/>
      <w:r w:rsidRPr="006948A0">
        <w:rPr>
          <w:rFonts w:ascii="Times New Roman" w:hAnsi="Times New Roman" w:cs="Times New Roman"/>
          <w:sz w:val="24"/>
          <w:szCs w:val="24"/>
        </w:rPr>
        <w:t>,</w:t>
      </w:r>
      <w:proofErr w:type="gramEnd"/>
      <w:r w:rsidRPr="006948A0">
        <w:rPr>
          <w:rFonts w:ascii="Times New Roman" w:hAnsi="Times New Roman" w:cs="Times New Roman"/>
          <w:sz w:val="24"/>
          <w:szCs w:val="24"/>
        </w:rPr>
        <w:t xml:space="preserve"> наиболее привлекательными с точки зрения развития туризма эксперты называют как раз смешанные события, в которых могут принять участие и профессионалы отрасли, и простые гости.</w:t>
      </w:r>
    </w:p>
    <w:p w:rsidR="0042495E" w:rsidRPr="006948A0" w:rsidRDefault="0042495E" w:rsidP="0042495E">
      <w:pPr>
        <w:pStyle w:val="a6"/>
        <w:ind w:firstLine="708"/>
        <w:jc w:val="both"/>
        <w:rPr>
          <w:rFonts w:ascii="Times New Roman" w:hAnsi="Times New Roman" w:cs="Times New Roman"/>
          <w:sz w:val="24"/>
          <w:szCs w:val="24"/>
        </w:rPr>
      </w:pPr>
      <w:r w:rsidRPr="006948A0">
        <w:rPr>
          <w:rFonts w:ascii="Times New Roman" w:hAnsi="Times New Roman" w:cs="Times New Roman"/>
          <w:sz w:val="24"/>
          <w:szCs w:val="24"/>
        </w:rPr>
        <w:t>Считается, что ЭКСПО не сравнить с такими мега</w:t>
      </w:r>
      <w:r w:rsidR="00E80307">
        <w:rPr>
          <w:rFonts w:ascii="Times New Roman" w:hAnsi="Times New Roman" w:cs="Times New Roman"/>
          <w:sz w:val="24"/>
          <w:szCs w:val="24"/>
        </w:rPr>
        <w:t>-</w:t>
      </w:r>
      <w:r w:rsidRPr="006948A0">
        <w:rPr>
          <w:rFonts w:ascii="Times New Roman" w:hAnsi="Times New Roman" w:cs="Times New Roman"/>
          <w:sz w:val="24"/>
          <w:szCs w:val="24"/>
        </w:rPr>
        <w:t>событиями, как Олимпийские игры или Чемпионат мира по футболу. Однако</w:t>
      </w:r>
      <w:proofErr w:type="gramStart"/>
      <w:r w:rsidRPr="006948A0">
        <w:rPr>
          <w:rFonts w:ascii="Times New Roman" w:hAnsi="Times New Roman" w:cs="Times New Roman"/>
          <w:sz w:val="24"/>
          <w:szCs w:val="24"/>
        </w:rPr>
        <w:t>,</w:t>
      </w:r>
      <w:proofErr w:type="gramEnd"/>
      <w:r w:rsidRPr="006948A0">
        <w:rPr>
          <w:rFonts w:ascii="Times New Roman" w:hAnsi="Times New Roman" w:cs="Times New Roman"/>
          <w:sz w:val="24"/>
          <w:szCs w:val="24"/>
        </w:rPr>
        <w:t xml:space="preserve"> по факту оказ</w:t>
      </w:r>
      <w:r w:rsidR="00E80307">
        <w:rPr>
          <w:rFonts w:ascii="Times New Roman" w:hAnsi="Times New Roman" w:cs="Times New Roman"/>
          <w:sz w:val="24"/>
          <w:szCs w:val="24"/>
        </w:rPr>
        <w:t>алось</w:t>
      </w:r>
      <w:r w:rsidRPr="006948A0">
        <w:rPr>
          <w:rFonts w:ascii="Times New Roman" w:hAnsi="Times New Roman" w:cs="Times New Roman"/>
          <w:sz w:val="24"/>
          <w:szCs w:val="24"/>
        </w:rPr>
        <w:t xml:space="preserve">, что цифры посещения выставки в Астане были прилично высокими. Другое дело, что Астана достигла показателя в два миллиона посетителей спустя два месяца после начала, а столица Олимпиады собирает около миллиона внутренних и внешних гостей за две недели. Для </w:t>
      </w:r>
      <w:r w:rsidRPr="006948A0">
        <w:rPr>
          <w:rFonts w:ascii="Times New Roman" w:hAnsi="Times New Roman" w:cs="Times New Roman"/>
          <w:sz w:val="24"/>
          <w:szCs w:val="24"/>
        </w:rPr>
        <w:lastRenderedPageBreak/>
        <w:t xml:space="preserve">сравнения, последний Чемпионат мира по футболу, растянувшийся на месяц, собрал около 4,8 миллионов посещений </w:t>
      </w:r>
      <w:proofErr w:type="spellStart"/>
      <w:r w:rsidRPr="006948A0">
        <w:rPr>
          <w:rFonts w:ascii="Times New Roman" w:hAnsi="Times New Roman" w:cs="Times New Roman"/>
          <w:sz w:val="24"/>
          <w:szCs w:val="24"/>
        </w:rPr>
        <w:t>фан</w:t>
      </w:r>
      <w:proofErr w:type="spellEnd"/>
      <w:r w:rsidRPr="006948A0">
        <w:rPr>
          <w:rFonts w:ascii="Times New Roman" w:hAnsi="Times New Roman" w:cs="Times New Roman"/>
          <w:sz w:val="24"/>
          <w:szCs w:val="24"/>
        </w:rPr>
        <w:t xml:space="preserve">-зоны. </w:t>
      </w:r>
    </w:p>
    <w:p w:rsidR="00E80307" w:rsidRDefault="00E80307" w:rsidP="0042495E">
      <w:pPr>
        <w:pStyle w:val="a6"/>
        <w:ind w:firstLine="708"/>
        <w:jc w:val="both"/>
        <w:rPr>
          <w:rFonts w:ascii="Times New Roman" w:hAnsi="Times New Roman" w:cs="Times New Roman"/>
          <w:sz w:val="24"/>
          <w:szCs w:val="24"/>
        </w:rPr>
      </w:pPr>
    </w:p>
    <w:p w:rsidR="0042495E" w:rsidRPr="006948A0" w:rsidRDefault="0042495E" w:rsidP="0042495E">
      <w:pPr>
        <w:pStyle w:val="a6"/>
        <w:ind w:firstLine="708"/>
        <w:jc w:val="both"/>
        <w:rPr>
          <w:rFonts w:ascii="Times New Roman" w:hAnsi="Times New Roman" w:cs="Times New Roman"/>
          <w:sz w:val="24"/>
          <w:szCs w:val="24"/>
        </w:rPr>
      </w:pPr>
      <w:bookmarkStart w:id="0" w:name="_GoBack"/>
      <w:bookmarkEnd w:id="0"/>
      <w:r w:rsidRPr="006948A0">
        <w:rPr>
          <w:rFonts w:ascii="Times New Roman" w:hAnsi="Times New Roman" w:cs="Times New Roman"/>
          <w:sz w:val="24"/>
          <w:szCs w:val="24"/>
        </w:rPr>
        <w:t xml:space="preserve">Грань между специальным туризмом и обычным постепенно становится все тоньше. Постоянное проведение футбольных матчей, концертов, внутренних событий, простых мероприятий в любом случае подстегивает людей к перемещениям внутри страны и за ее пределами, но все больше народу едут на выходные, праздники «просто так» для смены обстановки, если в городе прибытия есть на что посмотреть. </w:t>
      </w:r>
    </w:p>
    <w:p w:rsidR="00C1321D" w:rsidRDefault="0042495E" w:rsidP="0042495E">
      <w:pPr>
        <w:pStyle w:val="a6"/>
        <w:ind w:firstLine="708"/>
        <w:jc w:val="both"/>
        <w:rPr>
          <w:sz w:val="24"/>
          <w:szCs w:val="24"/>
          <w:shd w:val="clear" w:color="auto" w:fill="F0F0F0"/>
          <w:lang w:eastAsia="ru-RU"/>
        </w:rPr>
      </w:pPr>
      <w:r w:rsidRPr="006948A0">
        <w:rPr>
          <w:rFonts w:ascii="Times New Roman" w:hAnsi="Times New Roman" w:cs="Times New Roman"/>
          <w:sz w:val="24"/>
          <w:szCs w:val="24"/>
        </w:rPr>
        <w:t xml:space="preserve">Построенные в Астане к ЭКСПО достопримечательности, а также широкомасштабная реклама Казахстана и Астаны в рамках ЭКСПО, которая действительно велась в мире, в любом случае скажется положительно на имидже страны и приведет к усилению интереса туристов к посещению сердца Центральной Азии. Как этой возможностью сумеют распорядиться туроператоры после окончания выставки, покажет время. </w:t>
      </w:r>
    </w:p>
    <w:sectPr w:rsidR="00C13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6C5"/>
    <w:rsid w:val="000D3F55"/>
    <w:rsid w:val="000D6DC8"/>
    <w:rsid w:val="00104E83"/>
    <w:rsid w:val="00140CB7"/>
    <w:rsid w:val="0025751B"/>
    <w:rsid w:val="0029405D"/>
    <w:rsid w:val="002C16C5"/>
    <w:rsid w:val="003175B4"/>
    <w:rsid w:val="003344B2"/>
    <w:rsid w:val="0042495E"/>
    <w:rsid w:val="004C2EAB"/>
    <w:rsid w:val="0056424B"/>
    <w:rsid w:val="005B29F6"/>
    <w:rsid w:val="005B48AC"/>
    <w:rsid w:val="006345F6"/>
    <w:rsid w:val="00684DBB"/>
    <w:rsid w:val="00787F89"/>
    <w:rsid w:val="007B451C"/>
    <w:rsid w:val="00975872"/>
    <w:rsid w:val="009D0BFE"/>
    <w:rsid w:val="00A72228"/>
    <w:rsid w:val="00AC1490"/>
    <w:rsid w:val="00B14D75"/>
    <w:rsid w:val="00BB692E"/>
    <w:rsid w:val="00BE75C0"/>
    <w:rsid w:val="00BF7D45"/>
    <w:rsid w:val="00C1321D"/>
    <w:rsid w:val="00D5217C"/>
    <w:rsid w:val="00E36A72"/>
    <w:rsid w:val="00E80307"/>
    <w:rsid w:val="00EE0293"/>
    <w:rsid w:val="00F279BA"/>
    <w:rsid w:val="00F32C6B"/>
    <w:rsid w:val="00F4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4E83"/>
    <w:rPr>
      <w:color w:val="0000FF"/>
      <w:u w:val="single"/>
    </w:rPr>
  </w:style>
  <w:style w:type="character" w:styleId="a5">
    <w:name w:val="Strong"/>
    <w:basedOn w:val="a0"/>
    <w:uiPriority w:val="22"/>
    <w:qFormat/>
    <w:rsid w:val="00C1321D"/>
    <w:rPr>
      <w:b/>
      <w:bCs/>
    </w:rPr>
  </w:style>
  <w:style w:type="paragraph" w:styleId="a6">
    <w:name w:val="No Spacing"/>
    <w:uiPriority w:val="1"/>
    <w:qFormat/>
    <w:rsid w:val="002940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E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4E83"/>
    <w:rPr>
      <w:color w:val="0000FF"/>
      <w:u w:val="single"/>
    </w:rPr>
  </w:style>
  <w:style w:type="character" w:styleId="a5">
    <w:name w:val="Strong"/>
    <w:basedOn w:val="a0"/>
    <w:uiPriority w:val="22"/>
    <w:qFormat/>
    <w:rsid w:val="00C1321D"/>
    <w:rPr>
      <w:b/>
      <w:bCs/>
    </w:rPr>
  </w:style>
  <w:style w:type="paragraph" w:styleId="a6">
    <w:name w:val="No Spacing"/>
    <w:uiPriority w:val="1"/>
    <w:qFormat/>
    <w:rsid w:val="00294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604">
      <w:bodyDiv w:val="1"/>
      <w:marLeft w:val="0"/>
      <w:marRight w:val="0"/>
      <w:marTop w:val="0"/>
      <w:marBottom w:val="0"/>
      <w:divBdr>
        <w:top w:val="none" w:sz="0" w:space="0" w:color="auto"/>
        <w:left w:val="none" w:sz="0" w:space="0" w:color="auto"/>
        <w:bottom w:val="none" w:sz="0" w:space="0" w:color="auto"/>
        <w:right w:val="none" w:sz="0" w:space="0" w:color="auto"/>
      </w:divBdr>
    </w:div>
    <w:div w:id="278994539">
      <w:bodyDiv w:val="1"/>
      <w:marLeft w:val="0"/>
      <w:marRight w:val="0"/>
      <w:marTop w:val="0"/>
      <w:marBottom w:val="0"/>
      <w:divBdr>
        <w:top w:val="none" w:sz="0" w:space="0" w:color="auto"/>
        <w:left w:val="none" w:sz="0" w:space="0" w:color="auto"/>
        <w:bottom w:val="none" w:sz="0" w:space="0" w:color="auto"/>
        <w:right w:val="none" w:sz="0" w:space="0" w:color="auto"/>
      </w:divBdr>
    </w:div>
    <w:div w:id="284042263">
      <w:bodyDiv w:val="1"/>
      <w:marLeft w:val="0"/>
      <w:marRight w:val="0"/>
      <w:marTop w:val="0"/>
      <w:marBottom w:val="0"/>
      <w:divBdr>
        <w:top w:val="none" w:sz="0" w:space="0" w:color="auto"/>
        <w:left w:val="none" w:sz="0" w:space="0" w:color="auto"/>
        <w:bottom w:val="none" w:sz="0" w:space="0" w:color="auto"/>
        <w:right w:val="none" w:sz="0" w:space="0" w:color="auto"/>
      </w:divBdr>
    </w:div>
    <w:div w:id="681055151">
      <w:bodyDiv w:val="1"/>
      <w:marLeft w:val="0"/>
      <w:marRight w:val="0"/>
      <w:marTop w:val="0"/>
      <w:marBottom w:val="0"/>
      <w:divBdr>
        <w:top w:val="none" w:sz="0" w:space="0" w:color="auto"/>
        <w:left w:val="none" w:sz="0" w:space="0" w:color="auto"/>
        <w:bottom w:val="none" w:sz="0" w:space="0" w:color="auto"/>
        <w:right w:val="none" w:sz="0" w:space="0" w:color="auto"/>
      </w:divBdr>
    </w:div>
    <w:div w:id="1495687056">
      <w:bodyDiv w:val="1"/>
      <w:marLeft w:val="0"/>
      <w:marRight w:val="0"/>
      <w:marTop w:val="0"/>
      <w:marBottom w:val="0"/>
      <w:divBdr>
        <w:top w:val="none" w:sz="0" w:space="0" w:color="auto"/>
        <w:left w:val="none" w:sz="0" w:space="0" w:color="auto"/>
        <w:bottom w:val="none" w:sz="0" w:space="0" w:color="auto"/>
        <w:right w:val="none" w:sz="0" w:space="0" w:color="auto"/>
      </w:divBdr>
    </w:div>
    <w:div w:id="1579486934">
      <w:bodyDiv w:val="1"/>
      <w:marLeft w:val="0"/>
      <w:marRight w:val="0"/>
      <w:marTop w:val="0"/>
      <w:marBottom w:val="0"/>
      <w:divBdr>
        <w:top w:val="none" w:sz="0" w:space="0" w:color="auto"/>
        <w:left w:val="none" w:sz="0" w:space="0" w:color="auto"/>
        <w:bottom w:val="none" w:sz="0" w:space="0" w:color="auto"/>
        <w:right w:val="none" w:sz="0" w:space="0" w:color="auto"/>
      </w:divBdr>
    </w:div>
    <w:div w:id="1608848186">
      <w:bodyDiv w:val="1"/>
      <w:marLeft w:val="0"/>
      <w:marRight w:val="0"/>
      <w:marTop w:val="0"/>
      <w:marBottom w:val="0"/>
      <w:divBdr>
        <w:top w:val="none" w:sz="0" w:space="0" w:color="auto"/>
        <w:left w:val="none" w:sz="0" w:space="0" w:color="auto"/>
        <w:bottom w:val="none" w:sz="0" w:space="0" w:color="auto"/>
        <w:right w:val="none" w:sz="0" w:space="0" w:color="auto"/>
      </w:divBdr>
    </w:div>
    <w:div w:id="1718310201">
      <w:bodyDiv w:val="1"/>
      <w:marLeft w:val="0"/>
      <w:marRight w:val="0"/>
      <w:marTop w:val="0"/>
      <w:marBottom w:val="0"/>
      <w:divBdr>
        <w:top w:val="none" w:sz="0" w:space="0" w:color="auto"/>
        <w:left w:val="none" w:sz="0" w:space="0" w:color="auto"/>
        <w:bottom w:val="none" w:sz="0" w:space="0" w:color="auto"/>
        <w:right w:val="none" w:sz="0" w:space="0" w:color="auto"/>
      </w:divBdr>
    </w:div>
    <w:div w:id="2010522689">
      <w:bodyDiv w:val="1"/>
      <w:marLeft w:val="0"/>
      <w:marRight w:val="0"/>
      <w:marTop w:val="0"/>
      <w:marBottom w:val="0"/>
      <w:divBdr>
        <w:top w:val="none" w:sz="0" w:space="0" w:color="auto"/>
        <w:left w:val="none" w:sz="0" w:space="0" w:color="auto"/>
        <w:bottom w:val="none" w:sz="0" w:space="0" w:color="auto"/>
        <w:right w:val="none" w:sz="0" w:space="0" w:color="auto"/>
      </w:divBdr>
    </w:div>
    <w:div w:id="2021542230">
      <w:bodyDiv w:val="1"/>
      <w:marLeft w:val="0"/>
      <w:marRight w:val="0"/>
      <w:marTop w:val="0"/>
      <w:marBottom w:val="0"/>
      <w:divBdr>
        <w:top w:val="none" w:sz="0" w:space="0" w:color="auto"/>
        <w:left w:val="none" w:sz="0" w:space="0" w:color="auto"/>
        <w:bottom w:val="none" w:sz="0" w:space="0" w:color="auto"/>
        <w:right w:val="none" w:sz="0" w:space="0" w:color="auto"/>
      </w:divBdr>
    </w:div>
    <w:div w:id="21215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6017</TotalTime>
  <Pages>1</Pages>
  <Words>1194</Words>
  <Characters>6808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Akhmetov Albert</dc:creator>
  <cp:lastModifiedBy>Main</cp:lastModifiedBy>
  <cp:revision>6</cp:revision>
  <dcterms:created xsi:type="dcterms:W3CDTF">2017-09-24T17:33:00Z</dcterms:created>
  <dcterms:modified xsi:type="dcterms:W3CDTF">2017-10-09T11:06:00Z</dcterms:modified>
</cp:coreProperties>
</file>