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64BF" w14:textId="77777777" w:rsidR="00CA1FAC" w:rsidRDefault="00FE0679" w:rsidP="00F13B6E">
      <w:pPr>
        <w:pStyle w:val="a3"/>
        <w:spacing w:line="360" w:lineRule="auto"/>
        <w:jc w:val="center"/>
        <w:rPr>
          <w:b/>
        </w:rPr>
      </w:pPr>
      <w:bookmarkStart w:id="0" w:name="_GoBack"/>
      <w:r>
        <w:rPr>
          <w:b/>
        </w:rPr>
        <w:t>Газобетонные блоки</w:t>
      </w:r>
    </w:p>
    <w:p w14:paraId="1C46B74E" w14:textId="77777777" w:rsidR="00AA4688" w:rsidRDefault="00AA4688" w:rsidP="00F13B6E">
      <w:pPr>
        <w:spacing w:line="360" w:lineRule="auto"/>
      </w:pPr>
    </w:p>
    <w:p w14:paraId="5FF2E64E" w14:textId="5D287E4D" w:rsidR="00AA4688" w:rsidRDefault="003D0615" w:rsidP="00F13B6E">
      <w:pPr>
        <w:pStyle w:val="a3"/>
        <w:spacing w:line="360" w:lineRule="auto"/>
      </w:pPr>
      <w:r>
        <w:t xml:space="preserve">Газобетонные блоки успешно </w:t>
      </w:r>
      <w:r w:rsidR="00552BFD">
        <w:t xml:space="preserve">пользуются </w:t>
      </w:r>
      <w:r>
        <w:t xml:space="preserve">популярностью среди малоэтажного строительства для построения коттеджей. Сам материал достаточно легок, прочен и доступный по цене каждому желающему. </w:t>
      </w:r>
      <w:r w:rsidR="001477DE">
        <w:t>Попутно</w:t>
      </w:r>
      <w:r>
        <w:t xml:space="preserve"> вы в разы сокращаете расходы на транспортировку и трудовую силу. Невысокая теплопроводность позволяет </w:t>
      </w:r>
      <w:r w:rsidR="00552BFD">
        <w:t>употреблять</w:t>
      </w:r>
      <w:r>
        <w:t xml:space="preserve"> плиты для теплоизоляции готовых </w:t>
      </w:r>
      <w:r w:rsidR="00075B2C">
        <w:t>объектов</w:t>
      </w:r>
      <w:r>
        <w:t xml:space="preserve">. </w:t>
      </w:r>
      <w:r w:rsidR="00075B2C">
        <w:t>В зависимости от ваших целей изделия могут иметь различный внешний облик.</w:t>
      </w:r>
      <w:r w:rsidR="00075B2C" w:rsidRPr="00075B2C">
        <w:t xml:space="preserve"> </w:t>
      </w:r>
      <w:r w:rsidR="00075B2C">
        <w:t xml:space="preserve">Например, </w:t>
      </w:r>
      <w:r w:rsidR="00075B2C" w:rsidRPr="00075B2C">
        <w:t xml:space="preserve">для </w:t>
      </w:r>
      <w:r w:rsidR="00075B2C">
        <w:t>создания</w:t>
      </w:r>
      <w:r w:rsidR="00075B2C" w:rsidRPr="00075B2C">
        <w:t xml:space="preserve"> стен п</w:t>
      </w:r>
      <w:r w:rsidR="004A2DF4">
        <w:t>одходит</w:t>
      </w:r>
      <w:r w:rsidR="00075B2C">
        <w:t xml:space="preserve"> прямоугольный гладкий тип</w:t>
      </w:r>
      <w:r w:rsidR="00EE1C42">
        <w:t xml:space="preserve"> </w:t>
      </w:r>
      <w:proofErr w:type="spellStart"/>
      <w:r w:rsidR="00EE1C42">
        <w:t>газоблока</w:t>
      </w:r>
      <w:proofErr w:type="spellEnd"/>
      <w:r w:rsidR="00075B2C">
        <w:t xml:space="preserve">, то </w:t>
      </w:r>
      <w:r w:rsidR="00075B2C" w:rsidRPr="00075B2C">
        <w:t xml:space="preserve">для </w:t>
      </w:r>
      <w:r w:rsidR="00832D4C">
        <w:t>монтировки</w:t>
      </w:r>
      <w:r w:rsidR="00075B2C" w:rsidRPr="00075B2C">
        <w:t xml:space="preserve"> оконных, дверных проемов и перекрытий предусмотрены U-образные и T-образные</w:t>
      </w:r>
      <w:r w:rsidR="00075B2C">
        <w:t xml:space="preserve">. Преимуществом является экологичность, пустота </w:t>
      </w:r>
      <w:r w:rsidR="006F18B2">
        <w:t>монтажа и малая тепло производительность</w:t>
      </w:r>
      <w:r w:rsidR="00075B2C">
        <w:t xml:space="preserve">. </w:t>
      </w:r>
    </w:p>
    <w:p w14:paraId="4FF6811F" w14:textId="46A8F17A" w:rsidR="00075B2C" w:rsidRDefault="00EE1C42" w:rsidP="00F13B6E">
      <w:pPr>
        <w:pStyle w:val="a3"/>
        <w:spacing w:line="360" w:lineRule="auto"/>
      </w:pPr>
      <w:r>
        <w:t xml:space="preserve">Компания </w:t>
      </w:r>
      <w:proofErr w:type="spellStart"/>
      <w:r w:rsidRPr="00EE1C42">
        <w:t>Bonolit</w:t>
      </w:r>
      <w:proofErr w:type="spellEnd"/>
      <w:r w:rsidRPr="00EE1C42">
        <w:t xml:space="preserve"> </w:t>
      </w:r>
      <w:r>
        <w:t>предлагает свою продукцию, производится</w:t>
      </w:r>
      <w:r w:rsidRPr="00EE1C42">
        <w:t xml:space="preserve"> в </w:t>
      </w:r>
      <w:r w:rsidR="001477DE">
        <w:t>Подмосковье</w:t>
      </w:r>
      <w:r>
        <w:t xml:space="preserve"> на актуальном</w:t>
      </w:r>
      <w:r w:rsidRPr="00EE1C42">
        <w:t xml:space="preserve"> заводе, построенном мировым лидером HES</w:t>
      </w:r>
      <w:r>
        <w:t xml:space="preserve">S AAC </w:t>
      </w:r>
      <w:proofErr w:type="spellStart"/>
      <w:r>
        <w:t>Systems</w:t>
      </w:r>
      <w:proofErr w:type="spellEnd"/>
      <w:r>
        <w:t xml:space="preserve"> B.V. по </w:t>
      </w:r>
      <w:r w:rsidR="00905DEC">
        <w:t xml:space="preserve">методикам </w:t>
      </w:r>
      <w:proofErr w:type="spellStart"/>
      <w:r w:rsidR="00905DEC" w:rsidRPr="00EE1C42">
        <w:t>Hess</w:t>
      </w:r>
      <w:proofErr w:type="spellEnd"/>
      <w:r w:rsidRPr="00EE1C42">
        <w:t xml:space="preserve"> (</w:t>
      </w:r>
      <w:proofErr w:type="spellStart"/>
      <w:r w:rsidRPr="00EE1C42">
        <w:t>Хесс</w:t>
      </w:r>
      <w:proofErr w:type="spellEnd"/>
      <w:r w:rsidRPr="00EE1C42">
        <w:t>). Проектная мощность</w:t>
      </w:r>
      <w:r>
        <w:t xml:space="preserve"> этих линий</w:t>
      </w:r>
      <w:r w:rsidRPr="00EE1C42">
        <w:t xml:space="preserve"> составляет 450 тысяч куб.м. в год.</w:t>
      </w:r>
    </w:p>
    <w:p w14:paraId="0C256E4B" w14:textId="75A177E7" w:rsidR="00EE1C42" w:rsidRPr="00EE1C42" w:rsidRDefault="00EE1C42" w:rsidP="00F13B6E">
      <w:pPr>
        <w:pStyle w:val="a3"/>
        <w:spacing w:line="360" w:lineRule="auto"/>
      </w:pPr>
      <w:proofErr w:type="spellStart"/>
      <w:r w:rsidRPr="00EE1C42">
        <w:t>El-Blo</w:t>
      </w:r>
      <w:r>
        <w:t>ck</w:t>
      </w:r>
      <w:proofErr w:type="spellEnd"/>
      <w:r>
        <w:t xml:space="preserve"> изготавливаются на огромном</w:t>
      </w:r>
      <w:r w:rsidRPr="00EE1C42">
        <w:t xml:space="preserve"> промышленном пре</w:t>
      </w:r>
      <w:r>
        <w:t>дприятии в Московской области, город</w:t>
      </w:r>
      <w:r w:rsidRPr="00EE1C42">
        <w:t xml:space="preserve"> Коломна. </w:t>
      </w:r>
      <w:r>
        <w:t>Примерная</w:t>
      </w:r>
      <w:r w:rsidRPr="00EE1C42">
        <w:t xml:space="preserve"> </w:t>
      </w:r>
      <w:r w:rsidR="00821E45">
        <w:t>выработка</w:t>
      </w:r>
      <w:r w:rsidRPr="00EE1C42">
        <w:t xml:space="preserve"> </w:t>
      </w:r>
      <w:r w:rsidR="001477DE">
        <w:t>фабрики</w:t>
      </w:r>
      <w:r w:rsidRPr="00EE1C42">
        <w:t xml:space="preserve"> 400 тыс. м³ в год. Продукция </w:t>
      </w:r>
      <w:r>
        <w:t xml:space="preserve">создается на оборудовании </w:t>
      </w:r>
      <w:r w:rsidRPr="00EE1C42">
        <w:t xml:space="preserve">по технологии немецкой фирмы </w:t>
      </w:r>
      <w:proofErr w:type="spellStart"/>
      <w:r w:rsidRPr="00EE1C42">
        <w:t>Wehrhahn</w:t>
      </w:r>
      <w:proofErr w:type="spellEnd"/>
      <w:r w:rsidRPr="00EE1C42">
        <w:t xml:space="preserve"> (</w:t>
      </w:r>
      <w:proofErr w:type="spellStart"/>
      <w:r w:rsidRPr="00EE1C42">
        <w:t>Верхан</w:t>
      </w:r>
      <w:proofErr w:type="spellEnd"/>
      <w:r w:rsidRPr="00EE1C42">
        <w:t>)</w:t>
      </w:r>
      <w:r>
        <w:t>.</w:t>
      </w:r>
    </w:p>
    <w:p w14:paraId="5C3EBA82" w14:textId="4F2C4993" w:rsidR="00EE1C42" w:rsidRPr="00EE1C42" w:rsidRDefault="00EE1C42" w:rsidP="00F13B6E">
      <w:pPr>
        <w:pStyle w:val="a3"/>
        <w:spacing w:line="360" w:lineRule="auto"/>
      </w:pPr>
      <w:r>
        <w:t xml:space="preserve">Егорьевского ЗСМ </w:t>
      </w:r>
      <w:r w:rsidRPr="00EE1C42">
        <w:t>– эт</w:t>
      </w:r>
      <w:r>
        <w:t>о полностью автоматизированная организация, од</w:t>
      </w:r>
      <w:r w:rsidRPr="00EE1C42">
        <w:t>н</w:t>
      </w:r>
      <w:r>
        <w:t>а</w:t>
      </w:r>
      <w:r w:rsidRPr="00EE1C42">
        <w:t xml:space="preserve"> из </w:t>
      </w:r>
      <w:r>
        <w:t>великих</w:t>
      </w:r>
      <w:r w:rsidRPr="00EE1C42">
        <w:t xml:space="preserve"> производителей газосиликатных </w:t>
      </w:r>
      <w:r w:rsidR="00821E45">
        <w:t>изделий</w:t>
      </w:r>
      <w:r w:rsidRPr="00EE1C42">
        <w:t xml:space="preserve"> автоклавного твердения в Московской области и </w:t>
      </w:r>
      <w:r>
        <w:t>Центральном Федеральном округе.</w:t>
      </w:r>
    </w:p>
    <w:p w14:paraId="42E4B87C" w14:textId="7F706ACE" w:rsidR="00EE1C42" w:rsidRPr="00EE1C42" w:rsidRDefault="00EE1C42" w:rsidP="00F13B6E">
      <w:pPr>
        <w:pStyle w:val="a3"/>
        <w:spacing w:line="360" w:lineRule="auto"/>
      </w:pPr>
      <w:r w:rsidRPr="00EE1C42">
        <w:t xml:space="preserve"> </w:t>
      </w:r>
      <w:proofErr w:type="spellStart"/>
      <w:r w:rsidRPr="00EE1C42">
        <w:t>Ytong</w:t>
      </w:r>
      <w:proofErr w:type="spellEnd"/>
      <w:r w:rsidRPr="00EE1C42">
        <w:t xml:space="preserve">. </w:t>
      </w:r>
      <w:proofErr w:type="spellStart"/>
      <w:r w:rsidRPr="00EE1C42">
        <w:t>Xella</w:t>
      </w:r>
      <w:proofErr w:type="spellEnd"/>
      <w:r w:rsidRPr="00EE1C42">
        <w:t xml:space="preserve"> — </w:t>
      </w:r>
      <w:r w:rsidR="004A2DF4">
        <w:t xml:space="preserve">один из самых </w:t>
      </w:r>
      <w:r w:rsidR="00905DEC">
        <w:t xml:space="preserve">влиятельных </w:t>
      </w:r>
      <w:r w:rsidR="008365DF">
        <w:t>изготовителей</w:t>
      </w:r>
      <w:r w:rsidR="004A2DF4">
        <w:t xml:space="preserve"> </w:t>
      </w:r>
      <w:r w:rsidRPr="00EE1C42">
        <w:t>и поставщик</w:t>
      </w:r>
      <w:r w:rsidR="004A2DF4">
        <w:t>ов</w:t>
      </w:r>
      <w:r w:rsidRPr="00EE1C42">
        <w:t xml:space="preserve"> строительных материалов и сырья в Германии. </w:t>
      </w:r>
      <w:r w:rsidR="00832D4C">
        <w:t>Плиты</w:t>
      </w:r>
      <w:r w:rsidRPr="00EE1C42">
        <w:t xml:space="preserve"> </w:t>
      </w:r>
      <w:r w:rsidR="00F13B6E">
        <w:t>создаются</w:t>
      </w:r>
      <w:r w:rsidRPr="00EE1C42">
        <w:t xml:space="preserve"> по собственной </w:t>
      </w:r>
      <w:r w:rsidR="005204FB">
        <w:t>схеме</w:t>
      </w:r>
      <w:r w:rsidRPr="00EE1C42">
        <w:t xml:space="preserve"> </w:t>
      </w:r>
      <w:proofErr w:type="spellStart"/>
      <w:r w:rsidR="00F13B6E">
        <w:t>Итонг</w:t>
      </w:r>
      <w:proofErr w:type="spellEnd"/>
      <w:r w:rsidRPr="00EE1C42">
        <w:t xml:space="preserve">. В </w:t>
      </w:r>
      <w:r w:rsidR="00F13B6E">
        <w:t>2</w:t>
      </w:r>
      <w:r w:rsidRPr="00EE1C42">
        <w:t>007г. был запущен крупнейший в европейской части России завод по производст</w:t>
      </w:r>
      <w:r w:rsidR="004A2DF4">
        <w:t>ву ячеистых блоков в г. Можайск/</w:t>
      </w:r>
    </w:p>
    <w:bookmarkEnd w:id="0"/>
    <w:sectPr w:rsidR="00EE1C42" w:rsidRPr="00EE1C42" w:rsidSect="00FE0679">
      <w:pgSz w:w="11900" w:h="16840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79"/>
    <w:rsid w:val="0001275A"/>
    <w:rsid w:val="00075B2C"/>
    <w:rsid w:val="001477DE"/>
    <w:rsid w:val="003D0615"/>
    <w:rsid w:val="004A2DF4"/>
    <w:rsid w:val="004C2BE0"/>
    <w:rsid w:val="005204FB"/>
    <w:rsid w:val="00552BFD"/>
    <w:rsid w:val="006F18B2"/>
    <w:rsid w:val="007F6B09"/>
    <w:rsid w:val="00821E45"/>
    <w:rsid w:val="00832D4C"/>
    <w:rsid w:val="008365DF"/>
    <w:rsid w:val="00905DEC"/>
    <w:rsid w:val="00AA4688"/>
    <w:rsid w:val="00AE7F18"/>
    <w:rsid w:val="00DD49C5"/>
    <w:rsid w:val="00EE1C42"/>
    <w:rsid w:val="00F13B6E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4E6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ка"/>
    <w:basedOn w:val="a"/>
    <w:next w:val="a"/>
    <w:qFormat/>
    <w:rsid w:val="004C2BE0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2018-04-19T04:24:00Z</dcterms:created>
  <dcterms:modified xsi:type="dcterms:W3CDTF">2018-04-21T17:38:00Z</dcterms:modified>
</cp:coreProperties>
</file>