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007E" w14:textId="77777777" w:rsidR="008A6CC6" w:rsidRPr="008A6CC6" w:rsidRDefault="008A6CC6" w:rsidP="008A6CC6">
      <w:pPr>
        <w:jc w:val="right"/>
        <w:rPr>
          <w:rFonts w:ascii="Century Gothic" w:hAnsi="Century Gothic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6CC6" w:rsidRPr="008A6CC6" w14:paraId="277024A3" w14:textId="77777777" w:rsidTr="001418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02ACE1F" w14:textId="77777777" w:rsidR="00204024" w:rsidRPr="008A6CC6" w:rsidRDefault="00204024" w:rsidP="00B06EDA">
            <w:pPr>
              <w:shd w:val="clear" w:color="auto" w:fill="FFFFFF"/>
              <w:jc w:val="both"/>
              <w:textAlignment w:val="baseline"/>
              <w:outlineLvl w:val="0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kern w:val="36"/>
                <w:lang w:val="en-US" w:eastAsia="ru-RU"/>
              </w:rPr>
            </w:pPr>
            <w:r w:rsidRPr="008A6CC6">
              <w:rPr>
                <w:rFonts w:ascii="Century Gothic" w:eastAsia="Times New Roman" w:hAnsi="Century Gothic" w:cs="Helvetica"/>
                <w:b/>
                <w:bCs/>
                <w:color w:val="000000" w:themeColor="text1"/>
                <w:kern w:val="36"/>
                <w:lang w:val="en-US" w:eastAsia="ru-RU"/>
              </w:rPr>
              <w:t>New Zealand cuts interest rates for the fifth time since June</w:t>
            </w:r>
          </w:p>
          <w:p w14:paraId="253247C4" w14:textId="77777777" w:rsidR="00F71A7F" w:rsidRPr="008A6CC6" w:rsidRDefault="00F71A7F" w:rsidP="00B06EDA">
            <w:pPr>
              <w:shd w:val="clear" w:color="auto" w:fill="FFFFFF"/>
              <w:jc w:val="both"/>
              <w:textAlignment w:val="baseline"/>
              <w:outlineLvl w:val="0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kern w:val="36"/>
                <w:lang w:val="en-US" w:eastAsia="ru-RU"/>
              </w:rPr>
            </w:pPr>
          </w:p>
          <w:p w14:paraId="14F7EF24" w14:textId="77777777" w:rsidR="006B543D" w:rsidRPr="00BA0AE3" w:rsidRDefault="006B543D" w:rsidP="00B06EDA">
            <w:pPr>
              <w:pStyle w:val="story-bodyintroductio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</w:p>
          <w:p w14:paraId="069DEFC1" w14:textId="77777777" w:rsidR="00204024" w:rsidRPr="006B543D" w:rsidRDefault="00204024" w:rsidP="00B06EDA">
            <w:pPr>
              <w:pStyle w:val="story-bodyintroductio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bCs/>
                <w:i/>
                <w:color w:val="000000" w:themeColor="text1"/>
                <w:sz w:val="22"/>
                <w:szCs w:val="22"/>
                <w:lang w:val="en-US"/>
              </w:rPr>
            </w:pPr>
            <w:r w:rsidRPr="00AA17E8">
              <w:rPr>
                <w:rFonts w:ascii="Century Gothic" w:hAnsi="Century Gothic" w:cs="Helvetica"/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>The Reserve Bank</w:t>
            </w:r>
            <w:r w:rsidRPr="008A6CC6">
              <w:rPr>
                <w:rFonts w:ascii="Century Gothic" w:hAnsi="Century Gothic" w:cs="Helvetica"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of New Zealand has cut its lending rates for the fifth time since June last year to a record low of 2.25%.</w:t>
            </w:r>
          </w:p>
          <w:p w14:paraId="74037103" w14:textId="77777777" w:rsidR="00204024" w:rsidRPr="006B543D" w:rsidRDefault="00204024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43137F3E" w14:textId="77777777" w:rsidR="00204024" w:rsidRPr="006B543D" w:rsidRDefault="00204024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5E0550CD" w14:textId="77777777" w:rsidR="00204024" w:rsidRPr="008A6CC6" w:rsidRDefault="00204024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The bank said the 25 basis point cut was due to global growth worries and weaker demand from China - an important trade </w:t>
            </w:r>
            <w:r w:rsidRPr="00AA17E8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partner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CF9BC2A" w14:textId="77777777" w:rsidR="004D2153" w:rsidRPr="006B543D" w:rsidRDefault="004D2153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63B45C1D" w14:textId="77777777" w:rsidR="004D2153" w:rsidRPr="006B543D" w:rsidRDefault="004D2153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193EC1F8" w14:textId="77777777" w:rsidR="00F71A7F" w:rsidRPr="00BA0AE3" w:rsidRDefault="00F71A7F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17A3FD1F" w14:textId="77777777" w:rsidR="006B543D" w:rsidRPr="00BA0AE3" w:rsidRDefault="006B543D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09324051" w14:textId="77777777" w:rsidR="00204024" w:rsidRPr="008A6CC6" w:rsidRDefault="00204024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New Zealand is the world's largest dairy </w:t>
            </w:r>
            <w:r w:rsidRPr="00AA17E8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exporter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but the </w:t>
            </w:r>
            <w:r w:rsidRPr="008A6CC6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sector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has been facing some challenges.</w:t>
            </w:r>
          </w:p>
          <w:p w14:paraId="67DA23C9" w14:textId="77777777" w:rsidR="004D2153" w:rsidRPr="006B543D" w:rsidRDefault="004D2153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369BD759" w14:textId="77777777" w:rsidR="004D2153" w:rsidRPr="006B543D" w:rsidRDefault="004D2153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13A13871" w14:textId="77777777" w:rsidR="00204024" w:rsidRPr="008A6CC6" w:rsidRDefault="00204024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  <w:r w:rsidRPr="00AA17E8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The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A17E8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central bank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6CC6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signalled</w:t>
            </w:r>
            <w:proofErr w:type="spellEnd"/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it could cut rates further to help boost growth.</w:t>
            </w:r>
          </w:p>
          <w:p w14:paraId="2AFF08FD" w14:textId="77777777" w:rsidR="00204024" w:rsidRPr="00BA0AE3" w:rsidRDefault="00204024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The New Zealand dollar fell on the news by more than 1%.</w:t>
            </w:r>
            <w:r w:rsidR="00F176AF"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 w:rsidR="00D04189"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bank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last cut rates</w:t>
            </w:r>
            <w:r w:rsidR="00F176AF"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in December from 2.75% to 2.5%.</w:t>
            </w:r>
          </w:p>
          <w:p w14:paraId="1508A5C2" w14:textId="77777777" w:rsidR="006B543D" w:rsidRPr="00BA0AE3" w:rsidRDefault="006B543D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07CBC0C6" w14:textId="77777777" w:rsidR="00F176AF" w:rsidRPr="008A6CC6" w:rsidRDefault="00F176AF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2EAF0F5F" w14:textId="77777777" w:rsidR="00F176AF" w:rsidRPr="008A6CC6" w:rsidRDefault="00204024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At the time, central bank governor Graeme Wheeler said he was </w:t>
            </w:r>
            <w:r w:rsidRPr="00AA17E8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positive about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the outlook for inflation and </w:t>
            </w:r>
            <w:r w:rsidRPr="00AA17E8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economic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growth for 2016.</w:t>
            </w:r>
          </w:p>
          <w:p w14:paraId="0CED8622" w14:textId="77777777" w:rsidR="00F176AF" w:rsidRPr="006B543D" w:rsidRDefault="00F176AF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0F3F78EE" w14:textId="77777777" w:rsidR="0014185B" w:rsidRPr="006B543D" w:rsidRDefault="0014185B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110F0D3E" w14:textId="77777777" w:rsidR="00204024" w:rsidRPr="008A6CC6" w:rsidRDefault="00204024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However, as he announced the latest cut,</w:t>
            </w:r>
            <w:r w:rsidRPr="008A6CC6">
              <w:rPr>
                <w:rStyle w:val="apple-converted-space"/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 </w:t>
            </w:r>
            <w:hyperlink r:id="rId6" w:history="1">
              <w:r w:rsidRPr="008A6CC6">
                <w:rPr>
                  <w:rStyle w:val="Hyperlink"/>
                  <w:rFonts w:ascii="Century Gothic" w:hAnsi="Century Gothic" w:cs="Helvetica"/>
                  <w:bCs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Mr</w:t>
              </w:r>
              <w:r w:rsidR="00BD0EE1" w:rsidRPr="008A6CC6">
                <w:rPr>
                  <w:rStyle w:val="Hyperlink"/>
                  <w:rFonts w:ascii="Century Gothic" w:hAnsi="Century Gothic" w:cs="Helvetica"/>
                  <w:bCs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.</w:t>
              </w:r>
              <w:r w:rsidRPr="008A6CC6">
                <w:rPr>
                  <w:rStyle w:val="Hyperlink"/>
                  <w:rFonts w:ascii="Century Gothic" w:hAnsi="Century Gothic" w:cs="Helvetica"/>
                  <w:bCs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 xml:space="preserve"> Wheeler said</w:t>
              </w:r>
            </w:hyperlink>
            <w:r w:rsidRPr="008A6CC6">
              <w:rPr>
                <w:rStyle w:val="apple-converted-space"/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 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the outlook for </w:t>
            </w:r>
            <w:r w:rsidRPr="00AA17E8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global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growth had worsened since the December cut "due to weaker growth in China and other emerging markets, and slower growth in Europe."</w:t>
            </w:r>
          </w:p>
          <w:p w14:paraId="097BC1A5" w14:textId="77777777" w:rsidR="005A4620" w:rsidRPr="008A6CC6" w:rsidRDefault="005A4620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6BC07A4E" w14:textId="77777777" w:rsidR="005A4620" w:rsidRPr="008A6CC6" w:rsidRDefault="005A4620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5220F859" w14:textId="77777777" w:rsidR="00FF1A98" w:rsidRPr="00BA0AE3" w:rsidRDefault="00FF1A98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55E44B78" w14:textId="77777777" w:rsidR="006B543D" w:rsidRPr="00BA0AE3" w:rsidRDefault="006B543D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32300BF8" w14:textId="77777777" w:rsidR="006B543D" w:rsidRPr="00BA0AE3" w:rsidRDefault="006B543D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7847E69B" w14:textId="77777777" w:rsidR="005A4620" w:rsidRPr="008A6CC6" w:rsidRDefault="005A4620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7966CD61" w14:textId="77777777" w:rsidR="00204024" w:rsidRPr="008A6CC6" w:rsidRDefault="00204024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Mr</w:t>
            </w:r>
            <w:r w:rsidR="00947756"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.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Wheeler's announcement comes ahead of a European Central Bank (ECB) meeting later on Thursday. The ECB is widely expected to announce further </w:t>
            </w:r>
            <w:r w:rsidRPr="00AA17E8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stimulus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measures to help bolster the </w:t>
            </w:r>
            <w:proofErr w:type="spellStart"/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lastRenderedPageBreak/>
              <w:t>eurozone's</w:t>
            </w:r>
            <w:proofErr w:type="spellEnd"/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economic recovery.</w:t>
            </w:r>
          </w:p>
          <w:p w14:paraId="77E1F2DA" w14:textId="77777777" w:rsidR="008A6CC6" w:rsidRDefault="008A6CC6" w:rsidP="00B06EDA">
            <w:pPr>
              <w:pStyle w:val="Heading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322E95B3" w14:textId="77777777" w:rsidR="008A6CC6" w:rsidRDefault="008A6CC6" w:rsidP="00B06EDA">
            <w:pPr>
              <w:pStyle w:val="Heading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4031BB49" w14:textId="77777777" w:rsidR="00204024" w:rsidRPr="006B543D" w:rsidRDefault="00204024" w:rsidP="00B06EDA">
            <w:pPr>
              <w:pStyle w:val="Heading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Century Gothic" w:hAnsi="Century Gothic" w:cs="Helvetica"/>
                <w:b w:val="0"/>
                <w:i/>
                <w:color w:val="000000" w:themeColor="text1"/>
                <w:sz w:val="22"/>
                <w:szCs w:val="22"/>
                <w:lang w:val="en-US"/>
              </w:rPr>
            </w:pPr>
            <w:r w:rsidRPr="008A6CC6">
              <w:rPr>
                <w:rFonts w:ascii="Century Gothic" w:hAnsi="Century Gothic" w:cs="Helvetica"/>
                <w:b w:val="0"/>
                <w:i/>
                <w:color w:val="000000" w:themeColor="text1"/>
                <w:sz w:val="22"/>
                <w:szCs w:val="22"/>
                <w:lang w:val="en-US"/>
              </w:rPr>
              <w:t>Important dairy</w:t>
            </w:r>
          </w:p>
          <w:p w14:paraId="4EEAAF64" w14:textId="77777777" w:rsidR="00BD0EE1" w:rsidRDefault="00BD0EE1" w:rsidP="00B06EDA">
            <w:pPr>
              <w:jc w:val="both"/>
              <w:rPr>
                <w:color w:val="000000" w:themeColor="text1"/>
                <w:lang w:val="en-US"/>
              </w:rPr>
            </w:pPr>
          </w:p>
          <w:p w14:paraId="1C57814C" w14:textId="77777777" w:rsidR="00204024" w:rsidRPr="008A6CC6" w:rsidRDefault="00204024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Agriculture is an economic mainstay in New Zealand, particularly its dairy sector.</w:t>
            </w:r>
          </w:p>
          <w:p w14:paraId="6407FEA6" w14:textId="77777777" w:rsidR="00204024" w:rsidRPr="006B543D" w:rsidRDefault="00204024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The country exports some 95% of its milk </w:t>
            </w:r>
            <w:r w:rsidRPr="00AA17E8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production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, with 87% of that </w:t>
            </w:r>
            <w:r w:rsidRPr="00AA17E8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collected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by Fonterra, the world's biggest dairy exporter.</w:t>
            </w:r>
          </w:p>
          <w:p w14:paraId="21C10F6E" w14:textId="77777777" w:rsidR="00422749" w:rsidRPr="006B543D" w:rsidRDefault="00422749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0679C2BC" w14:textId="77777777" w:rsidR="0014185B" w:rsidRPr="006B543D" w:rsidRDefault="0014185B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08305CA0" w14:textId="77777777" w:rsidR="0014185B" w:rsidRPr="006B543D" w:rsidRDefault="0014185B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425E0DB0" w14:textId="77777777" w:rsidR="00204024" w:rsidRPr="008A6CC6" w:rsidRDefault="00204024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But New Zealand's dairy exports have been hurt by falling prices internationally together with a slowdown of its major trading </w:t>
            </w:r>
            <w:r w:rsidR="00BA0AE3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partner China - a big buyer of 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dairy </w:t>
            </w:r>
            <w:r w:rsidRPr="00AA17E8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products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D3FEF2E" w14:textId="77777777" w:rsidR="0014185B" w:rsidRPr="00AA17E8" w:rsidRDefault="0014185B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08C7942D" w14:textId="77777777" w:rsidR="0014185B" w:rsidRPr="00AA17E8" w:rsidRDefault="0014185B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6B8C3B5E" w14:textId="77777777" w:rsidR="00947756" w:rsidRPr="008A6CC6" w:rsidRDefault="00947756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7DCE67C0" w14:textId="77777777" w:rsidR="00204024" w:rsidRPr="008A6CC6" w:rsidRDefault="00204024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"Domestically, the dairy sector faces difficult challenges," Mr</w:t>
            </w:r>
            <w:r w:rsidR="00947756"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.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47756"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Wheeler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said.</w:t>
            </w:r>
          </w:p>
          <w:p w14:paraId="726F3273" w14:textId="77777777" w:rsidR="00204024" w:rsidRPr="006B543D" w:rsidRDefault="00204024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  <w:r w:rsidRPr="00AA17E8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Inflation</w:t>
            </w:r>
            <w:r w:rsidR="00947756" w:rsidRPr="00AA17E8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 xml:space="preserve"> is</w:t>
            </w:r>
            <w:r w:rsidRPr="00AA17E8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 xml:space="preserve"> also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a concern for the country, with its annual rate at 0.1%. The bank's target is between 1% and 3%. Lowering benchmark lending rates is seen as one way to increase inflation.</w:t>
            </w:r>
          </w:p>
          <w:p w14:paraId="2EEF4FCD" w14:textId="77777777" w:rsidR="00D14E98" w:rsidRPr="006B543D" w:rsidRDefault="00D14E98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2DD54636" w14:textId="77777777" w:rsidR="0014185B" w:rsidRPr="006B543D" w:rsidRDefault="0014185B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69F35E2E" w14:textId="77777777" w:rsidR="0014185B" w:rsidRPr="006B543D" w:rsidRDefault="0014185B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3870FF60" w14:textId="77777777" w:rsidR="0014185B" w:rsidRPr="006B543D" w:rsidRDefault="0014185B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</w:p>
          <w:p w14:paraId="6201D898" w14:textId="77777777" w:rsidR="00204024" w:rsidRPr="00064019" w:rsidRDefault="00204024" w:rsidP="00B06E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</w:pP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Mr</w:t>
            </w:r>
            <w:r w:rsidR="00D14E98"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.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14E98"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Wheeler 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's outlook was not altogether </w:t>
            </w:r>
            <w:r w:rsidRPr="00AA17E8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negative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, however.</w:t>
            </w:r>
            <w:r w:rsidR="00AA17E8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He said the country's growth w</w:t>
            </w:r>
            <w:r w:rsidR="00B063DF"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as expected to be supported "by inward </w:t>
            </w:r>
            <w:r w:rsidR="00B063DF" w:rsidRPr="00064019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migration</w:t>
            </w:r>
            <w:r w:rsidR="00B063DF"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B063DF" w:rsidRPr="00064019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tourism</w:t>
            </w:r>
            <w:r w:rsidR="00B063DF"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and </w:t>
            </w:r>
            <w:r w:rsidRPr="008A6CC6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accommodative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64019">
              <w:rPr>
                <w:rFonts w:ascii="Century Gothic" w:hAnsi="Century Gothic" w:cs="Helvetica"/>
                <w:b/>
                <w:color w:val="000000" w:themeColor="text1"/>
                <w:sz w:val="22"/>
                <w:szCs w:val="22"/>
                <w:lang w:val="en-US"/>
              </w:rPr>
              <w:t>monetary policy</w:t>
            </w:r>
            <w:r w:rsidRPr="008A6CC6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"</w:t>
            </w:r>
            <w:r w:rsidR="00064019" w:rsidRPr="00064019">
              <w:rPr>
                <w:rFonts w:ascii="Century Gothic" w:hAnsi="Century Gothic" w:cs="Helvetic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BDF2D6F" w14:textId="77777777" w:rsidR="00204024" w:rsidRPr="008A6CC6" w:rsidRDefault="00204024" w:rsidP="00B06EDA">
            <w:pPr>
              <w:jc w:val="both"/>
              <w:rPr>
                <w:rFonts w:ascii="Century Gothic" w:hAnsi="Century Gothic"/>
                <w:color w:val="000000" w:themeColor="text1"/>
                <w:lang w:val="en-US"/>
              </w:rPr>
            </w:pPr>
          </w:p>
          <w:p w14:paraId="3BDF02F2" w14:textId="77777777" w:rsidR="00204024" w:rsidRPr="008A6CC6" w:rsidRDefault="00204024" w:rsidP="00B06ED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580CF0F" w14:textId="77777777" w:rsidR="00204024" w:rsidRPr="008A6CC6" w:rsidRDefault="006B543D" w:rsidP="00B06EDA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lastRenderedPageBreak/>
              <w:t>Начиная с</w:t>
            </w:r>
            <w:r w:rsidR="00204024" w:rsidRPr="008A6CC6">
              <w:rPr>
                <w:rFonts w:ascii="Century Gothic" w:hAnsi="Century Gothic"/>
                <w:b/>
                <w:color w:val="000000" w:themeColor="text1"/>
              </w:rPr>
              <w:t xml:space="preserve"> июня</w:t>
            </w:r>
            <w:r>
              <w:rPr>
                <w:rFonts w:ascii="Century Gothic" w:hAnsi="Century Gothic"/>
                <w:b/>
                <w:color w:val="000000" w:themeColor="text1"/>
              </w:rPr>
              <w:t>,</w:t>
            </w:r>
            <w:r w:rsidR="00204024" w:rsidRPr="008A6CC6">
              <w:rPr>
                <w:rFonts w:ascii="Century Gothic" w:hAnsi="Century Gothic"/>
                <w:b/>
                <w:color w:val="000000" w:themeColor="text1"/>
              </w:rPr>
              <w:t xml:space="preserve"> Новая Зеландия </w:t>
            </w:r>
            <w:r>
              <w:rPr>
                <w:rFonts w:ascii="Century Gothic" w:hAnsi="Century Gothic"/>
                <w:b/>
                <w:color w:val="000000" w:themeColor="text1"/>
              </w:rPr>
              <w:t>снижает</w:t>
            </w:r>
            <w:r w:rsidR="00204024" w:rsidRPr="008A6CC6">
              <w:rPr>
                <w:rFonts w:ascii="Century Gothic" w:hAnsi="Century Gothic"/>
                <w:b/>
                <w:color w:val="000000" w:themeColor="text1"/>
              </w:rPr>
              <w:t xml:space="preserve"> процентные ставки в пятый раз </w:t>
            </w:r>
          </w:p>
          <w:p w14:paraId="699467C9" w14:textId="77777777" w:rsidR="00204024" w:rsidRPr="008A6CC6" w:rsidRDefault="00204024" w:rsidP="00B06EDA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</w:p>
          <w:p w14:paraId="7D5E753D" w14:textId="77777777" w:rsidR="00204024" w:rsidRPr="008A6CC6" w:rsidRDefault="00204024" w:rsidP="00B06ED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8A6CC6">
              <w:rPr>
                <w:rFonts w:ascii="Century Gothic" w:hAnsi="Century Gothic"/>
                <w:i/>
                <w:color w:val="000000" w:themeColor="text1"/>
              </w:rPr>
              <w:t xml:space="preserve">Начиная с июня, </w:t>
            </w:r>
            <w:r w:rsidRPr="00AA17E8">
              <w:rPr>
                <w:rFonts w:ascii="Century Gothic" w:hAnsi="Century Gothic"/>
                <w:b/>
                <w:i/>
                <w:color w:val="000000" w:themeColor="text1"/>
              </w:rPr>
              <w:t>Резервный банк</w:t>
            </w:r>
            <w:r w:rsidR="006B543D">
              <w:rPr>
                <w:rFonts w:ascii="Century Gothic" w:hAnsi="Century Gothic"/>
                <w:i/>
                <w:color w:val="000000" w:themeColor="text1"/>
              </w:rPr>
              <w:t xml:space="preserve"> Новой Зеландии снизил</w:t>
            </w:r>
            <w:r w:rsidRPr="008A6CC6">
              <w:rPr>
                <w:rFonts w:ascii="Century Gothic" w:hAnsi="Century Gothic"/>
                <w:i/>
                <w:color w:val="000000" w:themeColor="text1"/>
              </w:rPr>
              <w:t xml:space="preserve"> ставки ссудного процента в пятый раз до рекордно низкого уровня в 2,25%.  </w:t>
            </w:r>
          </w:p>
          <w:p w14:paraId="2BC4A297" w14:textId="77777777" w:rsidR="00204024" w:rsidRPr="008A6CC6" w:rsidRDefault="00204024" w:rsidP="00B06EDA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</w:p>
          <w:p w14:paraId="319E5765" w14:textId="77777777" w:rsidR="00204024" w:rsidRPr="008A6CC6" w:rsidRDefault="004D2153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8A6CC6">
              <w:rPr>
                <w:rFonts w:ascii="Century Gothic" w:hAnsi="Century Gothic"/>
                <w:color w:val="000000" w:themeColor="text1"/>
              </w:rPr>
              <w:t>Банк сообщил, что сокращение</w:t>
            </w:r>
            <w:r w:rsidR="00204024" w:rsidRPr="008A6CC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8A6CC6">
              <w:rPr>
                <w:rFonts w:ascii="Century Gothic" w:hAnsi="Century Gothic"/>
                <w:color w:val="000000" w:themeColor="text1"/>
              </w:rPr>
              <w:t xml:space="preserve">[ставок] на 25 базисных пунктов было обусловлено </w:t>
            </w:r>
            <w:r w:rsidR="00BA0AE3">
              <w:rPr>
                <w:rFonts w:ascii="Century Gothic" w:hAnsi="Century Gothic"/>
                <w:color w:val="000000" w:themeColor="text1"/>
              </w:rPr>
              <w:t>беспокойствами</w:t>
            </w:r>
            <w:r w:rsidRPr="008A6CC6">
              <w:rPr>
                <w:rFonts w:ascii="Century Gothic" w:hAnsi="Century Gothic"/>
                <w:color w:val="000000" w:themeColor="text1"/>
              </w:rPr>
              <w:t xml:space="preserve"> по поводу мирового</w:t>
            </w:r>
            <w:r w:rsidR="006B543D">
              <w:rPr>
                <w:rFonts w:ascii="Century Gothic" w:hAnsi="Century Gothic"/>
                <w:color w:val="000000" w:themeColor="text1"/>
              </w:rPr>
              <w:t xml:space="preserve"> экономического</w:t>
            </w:r>
            <w:r w:rsidRPr="008A6CC6">
              <w:rPr>
                <w:rFonts w:ascii="Century Gothic" w:hAnsi="Century Gothic"/>
                <w:color w:val="000000" w:themeColor="text1"/>
              </w:rPr>
              <w:t xml:space="preserve"> роста и более слабым спросом со стороны Китая – важного торгового </w:t>
            </w:r>
            <w:r w:rsidRPr="00AA17E8">
              <w:rPr>
                <w:rFonts w:ascii="Century Gothic" w:hAnsi="Century Gothic"/>
                <w:b/>
                <w:color w:val="000000" w:themeColor="text1"/>
              </w:rPr>
              <w:t>партнера</w:t>
            </w:r>
            <w:r w:rsidRPr="008A6CC6">
              <w:rPr>
                <w:rFonts w:ascii="Century Gothic" w:hAnsi="Century Gothic"/>
                <w:color w:val="000000" w:themeColor="text1"/>
              </w:rPr>
              <w:t>.</w:t>
            </w:r>
          </w:p>
          <w:p w14:paraId="228B7DAF" w14:textId="77777777" w:rsidR="004D2153" w:rsidRPr="008A6CC6" w:rsidRDefault="004D2153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5C615AB2" w14:textId="77777777" w:rsidR="004D2153" w:rsidRPr="008A6CC6" w:rsidRDefault="004D2153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8A6CC6">
              <w:rPr>
                <w:rFonts w:ascii="Century Gothic" w:hAnsi="Century Gothic"/>
                <w:color w:val="000000" w:themeColor="text1"/>
              </w:rPr>
              <w:t xml:space="preserve">Новая Зеландия – это крупнейший мировой </w:t>
            </w:r>
            <w:r w:rsidRPr="00AA17E8">
              <w:rPr>
                <w:rFonts w:ascii="Century Gothic" w:hAnsi="Century Gothic"/>
                <w:b/>
                <w:color w:val="000000" w:themeColor="text1"/>
              </w:rPr>
              <w:t>экспортер</w:t>
            </w:r>
            <w:r w:rsidRPr="008A6CC6">
              <w:rPr>
                <w:rFonts w:ascii="Century Gothic" w:hAnsi="Century Gothic"/>
                <w:color w:val="000000" w:themeColor="text1"/>
              </w:rPr>
              <w:t xml:space="preserve"> молочной продукции, </w:t>
            </w:r>
            <w:r w:rsidR="006B543D">
              <w:rPr>
                <w:rFonts w:ascii="Century Gothic" w:hAnsi="Century Gothic"/>
                <w:color w:val="000000" w:themeColor="text1"/>
              </w:rPr>
              <w:t>однак</w:t>
            </w:r>
            <w:r w:rsidRPr="008A6CC6">
              <w:rPr>
                <w:rFonts w:ascii="Century Gothic" w:hAnsi="Century Gothic"/>
                <w:color w:val="000000" w:themeColor="text1"/>
              </w:rPr>
              <w:t xml:space="preserve">о эта </w:t>
            </w:r>
            <w:r w:rsidRPr="008A6CC6">
              <w:rPr>
                <w:rFonts w:ascii="Century Gothic" w:hAnsi="Century Gothic"/>
                <w:b/>
                <w:color w:val="000000" w:themeColor="text1"/>
              </w:rPr>
              <w:t>отрасль</w:t>
            </w:r>
            <w:r w:rsidRPr="008A6CC6">
              <w:rPr>
                <w:rFonts w:ascii="Century Gothic" w:hAnsi="Century Gothic"/>
                <w:color w:val="000000" w:themeColor="text1"/>
              </w:rPr>
              <w:t xml:space="preserve"> столкнулась с некоторыми трудностями.</w:t>
            </w:r>
          </w:p>
          <w:p w14:paraId="1DE13A61" w14:textId="77777777" w:rsidR="004D2153" w:rsidRPr="008A6CC6" w:rsidRDefault="004D2153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64895B4D" w14:textId="77777777" w:rsidR="00D04189" w:rsidRPr="008A6CC6" w:rsidRDefault="004D2153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A17E8">
              <w:rPr>
                <w:rFonts w:ascii="Century Gothic" w:hAnsi="Century Gothic"/>
                <w:b/>
                <w:color w:val="000000" w:themeColor="text1"/>
              </w:rPr>
              <w:t>Центральный банк</w:t>
            </w:r>
            <w:r w:rsidRPr="008A6CC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8A6CC6">
              <w:rPr>
                <w:rFonts w:ascii="Century Gothic" w:hAnsi="Century Gothic"/>
                <w:b/>
                <w:color w:val="000000" w:themeColor="text1"/>
              </w:rPr>
              <w:t>дал понять</w:t>
            </w:r>
            <w:r w:rsidRPr="008A6CC6">
              <w:rPr>
                <w:rFonts w:ascii="Century Gothic" w:hAnsi="Century Gothic"/>
                <w:color w:val="000000" w:themeColor="text1"/>
              </w:rPr>
              <w:t xml:space="preserve">, что он смог бы </w:t>
            </w:r>
            <w:r w:rsidR="00D04189" w:rsidRPr="008A6CC6">
              <w:rPr>
                <w:rFonts w:ascii="Century Gothic" w:hAnsi="Century Gothic"/>
                <w:color w:val="000000" w:themeColor="text1"/>
              </w:rPr>
              <w:t xml:space="preserve">еще сократить процентные ставки, чтобы простимулировать </w:t>
            </w:r>
            <w:r w:rsidR="006B543D">
              <w:rPr>
                <w:rFonts w:ascii="Century Gothic" w:hAnsi="Century Gothic"/>
                <w:color w:val="000000" w:themeColor="text1"/>
              </w:rPr>
              <w:t>экономический рост. Последний раз банк сниз</w:t>
            </w:r>
            <w:r w:rsidR="00D04189" w:rsidRPr="008A6CC6">
              <w:rPr>
                <w:rFonts w:ascii="Century Gothic" w:hAnsi="Century Gothic"/>
                <w:color w:val="000000" w:themeColor="text1"/>
              </w:rPr>
              <w:t>ил ст</w:t>
            </w:r>
            <w:r w:rsidR="00BA0AE3">
              <w:rPr>
                <w:rFonts w:ascii="Century Gothic" w:hAnsi="Century Gothic"/>
                <w:color w:val="000000" w:themeColor="text1"/>
              </w:rPr>
              <w:t>авки в декабре с 2,75% до 2,5%.</w:t>
            </w:r>
          </w:p>
          <w:p w14:paraId="04807E6E" w14:textId="77777777" w:rsidR="00F176AF" w:rsidRPr="008A6CC6" w:rsidRDefault="00F176AF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507EF330" w14:textId="77777777" w:rsidR="00F176AF" w:rsidRPr="008A6CC6" w:rsidRDefault="00D04189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8A6CC6">
              <w:rPr>
                <w:rFonts w:ascii="Century Gothic" w:hAnsi="Century Gothic"/>
                <w:color w:val="000000" w:themeColor="text1"/>
              </w:rPr>
              <w:t>Ранее управляющий центральным банком</w:t>
            </w:r>
            <w:r w:rsidR="00F176AF" w:rsidRPr="008A6CC6">
              <w:rPr>
                <w:rFonts w:ascii="Century Gothic" w:hAnsi="Century Gothic"/>
                <w:color w:val="000000" w:themeColor="text1"/>
              </w:rPr>
              <w:t xml:space="preserve"> </w:t>
            </w:r>
            <w:proofErr w:type="spellStart"/>
            <w:r w:rsidR="00F176AF" w:rsidRPr="008A6CC6">
              <w:rPr>
                <w:rFonts w:ascii="Century Gothic" w:hAnsi="Century Gothic"/>
                <w:color w:val="000000" w:themeColor="text1"/>
              </w:rPr>
              <w:t>Грейм</w:t>
            </w:r>
            <w:proofErr w:type="spellEnd"/>
            <w:r w:rsidR="00F176AF" w:rsidRPr="008A6CC6">
              <w:rPr>
                <w:rFonts w:ascii="Century Gothic" w:hAnsi="Century Gothic"/>
                <w:color w:val="000000" w:themeColor="text1"/>
              </w:rPr>
              <w:t xml:space="preserve"> Уиллер заявил, что он </w:t>
            </w:r>
            <w:r w:rsidR="00F176AF" w:rsidRPr="00AA17E8">
              <w:rPr>
                <w:rFonts w:ascii="Century Gothic" w:hAnsi="Century Gothic"/>
                <w:b/>
                <w:color w:val="000000" w:themeColor="text1"/>
              </w:rPr>
              <w:t>уверен в</w:t>
            </w:r>
            <w:r w:rsidR="00F176AF" w:rsidRPr="008A6CC6">
              <w:rPr>
                <w:rFonts w:ascii="Century Gothic" w:hAnsi="Century Gothic"/>
                <w:color w:val="000000" w:themeColor="text1"/>
              </w:rPr>
              <w:t xml:space="preserve"> инфляционных ожиданиях и перспективах </w:t>
            </w:r>
            <w:r w:rsidR="00F176AF" w:rsidRPr="00AA17E8">
              <w:rPr>
                <w:rFonts w:ascii="Century Gothic" w:hAnsi="Century Gothic"/>
                <w:b/>
                <w:color w:val="000000" w:themeColor="text1"/>
              </w:rPr>
              <w:t>экономического</w:t>
            </w:r>
            <w:r w:rsidR="00F176AF" w:rsidRPr="008A6CC6">
              <w:rPr>
                <w:rFonts w:ascii="Century Gothic" w:hAnsi="Century Gothic"/>
                <w:color w:val="000000" w:themeColor="text1"/>
              </w:rPr>
              <w:t xml:space="preserve"> роста на 2016 год.</w:t>
            </w:r>
          </w:p>
          <w:p w14:paraId="31445F3E" w14:textId="77777777" w:rsidR="00D04189" w:rsidRPr="008A6CC6" w:rsidRDefault="00F176AF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8A6CC6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27068918" w14:textId="77777777" w:rsidR="00F176AF" w:rsidRPr="008A6CC6" w:rsidRDefault="00F176AF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8A6CC6">
              <w:rPr>
                <w:rFonts w:ascii="Century Gothic" w:hAnsi="Century Gothic"/>
                <w:color w:val="000000" w:themeColor="text1"/>
              </w:rPr>
              <w:t>Тем не менее,</w:t>
            </w:r>
            <w:r w:rsidR="005A4620" w:rsidRPr="008A6CC6">
              <w:rPr>
                <w:rFonts w:ascii="Century Gothic" w:hAnsi="Century Gothic"/>
                <w:color w:val="000000" w:themeColor="text1"/>
              </w:rPr>
              <w:t xml:space="preserve"> в ходе того, как</w:t>
            </w:r>
            <w:r w:rsidRPr="008A6CC6">
              <w:rPr>
                <w:rFonts w:ascii="Century Gothic" w:hAnsi="Century Gothic"/>
                <w:color w:val="000000" w:themeColor="text1"/>
              </w:rPr>
              <w:t xml:space="preserve"> он сообщил о последнем снижении</w:t>
            </w:r>
            <w:r w:rsidR="006B543D">
              <w:rPr>
                <w:rFonts w:ascii="Century Gothic" w:hAnsi="Century Gothic"/>
                <w:color w:val="000000" w:themeColor="text1"/>
              </w:rPr>
              <w:t xml:space="preserve"> ставок</w:t>
            </w:r>
            <w:r w:rsidRPr="008A6CC6">
              <w:rPr>
                <w:rFonts w:ascii="Century Gothic" w:hAnsi="Century Gothic"/>
                <w:color w:val="000000" w:themeColor="text1"/>
              </w:rPr>
              <w:t xml:space="preserve">, </w:t>
            </w:r>
            <w:r w:rsidR="005A4620" w:rsidRPr="008A6CC6">
              <w:rPr>
                <w:rFonts w:ascii="Century Gothic" w:hAnsi="Century Gothic"/>
                <w:color w:val="000000" w:themeColor="text1"/>
              </w:rPr>
              <w:t xml:space="preserve">Уиллер </w:t>
            </w:r>
            <w:r w:rsidR="006B543D">
              <w:rPr>
                <w:rFonts w:ascii="Century Gothic" w:hAnsi="Century Gothic"/>
                <w:color w:val="000000" w:themeColor="text1"/>
              </w:rPr>
              <w:t>отметил</w:t>
            </w:r>
            <w:r w:rsidR="005A4620" w:rsidRPr="008A6CC6">
              <w:rPr>
                <w:rFonts w:ascii="Century Gothic" w:hAnsi="Century Gothic"/>
                <w:color w:val="000000" w:themeColor="text1"/>
              </w:rPr>
              <w:t xml:space="preserve">, что перспективы </w:t>
            </w:r>
            <w:r w:rsidR="00AA17E8" w:rsidRPr="00AA17E8">
              <w:rPr>
                <w:rFonts w:ascii="Century Gothic" w:hAnsi="Century Gothic"/>
                <w:b/>
                <w:color w:val="000000" w:themeColor="text1"/>
              </w:rPr>
              <w:t>мирового</w:t>
            </w:r>
            <w:r w:rsidR="00AA17E8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5A4620" w:rsidRPr="008A6CC6">
              <w:rPr>
                <w:rFonts w:ascii="Century Gothic" w:hAnsi="Century Gothic"/>
                <w:color w:val="000000" w:themeColor="text1"/>
              </w:rPr>
              <w:t>экономического роста ухудшились со</w:t>
            </w:r>
            <w:r w:rsidR="006B543D">
              <w:rPr>
                <w:rFonts w:ascii="Century Gothic" w:hAnsi="Century Gothic"/>
                <w:color w:val="000000" w:themeColor="text1"/>
              </w:rPr>
              <w:t xml:space="preserve"> времени</w:t>
            </w:r>
            <w:r w:rsidR="005A4620" w:rsidRPr="008A6CC6">
              <w:rPr>
                <w:rFonts w:ascii="Century Gothic" w:hAnsi="Century Gothic"/>
                <w:color w:val="000000" w:themeColor="text1"/>
              </w:rPr>
              <w:t xml:space="preserve">  </w:t>
            </w:r>
            <w:r w:rsidR="006B543D">
              <w:rPr>
                <w:rFonts w:ascii="Century Gothic" w:hAnsi="Century Gothic"/>
                <w:color w:val="000000" w:themeColor="text1"/>
              </w:rPr>
              <w:t xml:space="preserve">сокращения процентных </w:t>
            </w:r>
            <w:r w:rsidR="005A4620" w:rsidRPr="008A6CC6">
              <w:rPr>
                <w:rFonts w:ascii="Century Gothic" w:hAnsi="Century Gothic"/>
                <w:color w:val="000000" w:themeColor="text1"/>
              </w:rPr>
              <w:t xml:space="preserve">ставок в декабре в связи с более слабым </w:t>
            </w:r>
            <w:r w:rsidR="006B543D">
              <w:rPr>
                <w:rFonts w:ascii="Century Gothic" w:hAnsi="Century Gothic"/>
                <w:color w:val="000000" w:themeColor="text1"/>
              </w:rPr>
              <w:t xml:space="preserve">экономическим </w:t>
            </w:r>
            <w:r w:rsidR="005A4620" w:rsidRPr="008A6CC6">
              <w:rPr>
                <w:rFonts w:ascii="Century Gothic" w:hAnsi="Century Gothic"/>
                <w:color w:val="000000" w:themeColor="text1"/>
              </w:rPr>
              <w:t xml:space="preserve">ростом в Китае и на других развивающихся рынках, а также ввиду более медленного </w:t>
            </w:r>
            <w:r w:rsidR="006B543D">
              <w:rPr>
                <w:rFonts w:ascii="Century Gothic" w:hAnsi="Century Gothic"/>
                <w:color w:val="000000" w:themeColor="text1"/>
              </w:rPr>
              <w:t xml:space="preserve">экономического </w:t>
            </w:r>
            <w:r w:rsidR="005A4620" w:rsidRPr="008A6CC6">
              <w:rPr>
                <w:rFonts w:ascii="Century Gothic" w:hAnsi="Century Gothic"/>
                <w:color w:val="000000" w:themeColor="text1"/>
              </w:rPr>
              <w:t>роста в Европе.</w:t>
            </w:r>
          </w:p>
          <w:p w14:paraId="40C620B4" w14:textId="77777777" w:rsidR="00FF1A98" w:rsidRPr="008A6CC6" w:rsidRDefault="00FF1A98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0BE18212" w14:textId="77777777" w:rsidR="00FF1A98" w:rsidRPr="008A6CC6" w:rsidRDefault="00FF1A98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8A6CC6">
              <w:rPr>
                <w:rFonts w:ascii="Century Gothic" w:hAnsi="Century Gothic"/>
                <w:color w:val="000000" w:themeColor="text1"/>
              </w:rPr>
              <w:t>Заявление Уиллера опередило собрание Европейского центрального банка, которое состоялось в четверг. Многие ожидаю</w:t>
            </w:r>
            <w:r w:rsidR="00BD0EE1" w:rsidRPr="008A6CC6">
              <w:rPr>
                <w:rFonts w:ascii="Century Gothic" w:hAnsi="Century Gothic"/>
                <w:color w:val="000000" w:themeColor="text1"/>
              </w:rPr>
              <w:t>т</w:t>
            </w:r>
            <w:r w:rsidRPr="008A6CC6">
              <w:rPr>
                <w:rFonts w:ascii="Century Gothic" w:hAnsi="Century Gothic"/>
                <w:color w:val="000000" w:themeColor="text1"/>
              </w:rPr>
              <w:t>, что ЕЦБ огласи</w:t>
            </w:r>
            <w:r w:rsidR="00BD0EE1" w:rsidRPr="008A6CC6">
              <w:rPr>
                <w:rFonts w:ascii="Century Gothic" w:hAnsi="Century Gothic"/>
                <w:color w:val="000000" w:themeColor="text1"/>
              </w:rPr>
              <w:t xml:space="preserve">т дальнейшие </w:t>
            </w:r>
            <w:r w:rsidR="00BD0EE1" w:rsidRPr="00AA17E8">
              <w:rPr>
                <w:rFonts w:ascii="Century Gothic" w:hAnsi="Century Gothic"/>
                <w:b/>
                <w:color w:val="000000" w:themeColor="text1"/>
              </w:rPr>
              <w:t>стимулирующие</w:t>
            </w:r>
            <w:r w:rsidR="00BD0EE1" w:rsidRPr="008A6CC6">
              <w:rPr>
                <w:rFonts w:ascii="Century Gothic" w:hAnsi="Century Gothic"/>
                <w:color w:val="000000" w:themeColor="text1"/>
              </w:rPr>
              <w:t xml:space="preserve"> меры, </w:t>
            </w:r>
            <w:r w:rsidR="00BD0EE1" w:rsidRPr="008A6CC6">
              <w:rPr>
                <w:rFonts w:ascii="Century Gothic" w:hAnsi="Century Gothic"/>
                <w:color w:val="000000" w:themeColor="text1"/>
              </w:rPr>
              <w:lastRenderedPageBreak/>
              <w:t>которые помогут поддержать экономический подъем еврозоны.</w:t>
            </w:r>
          </w:p>
          <w:p w14:paraId="6547967F" w14:textId="77777777" w:rsidR="00BD0EE1" w:rsidRPr="006B543D" w:rsidRDefault="00BD0EE1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06657B8E" w14:textId="77777777" w:rsidR="00BD0EE1" w:rsidRPr="006B543D" w:rsidRDefault="00BD0EE1" w:rsidP="00B06ED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8A6CC6">
              <w:rPr>
                <w:rFonts w:ascii="Century Gothic" w:hAnsi="Century Gothic"/>
                <w:i/>
                <w:color w:val="000000" w:themeColor="text1"/>
              </w:rPr>
              <w:t>Значимость молочной промышленности</w:t>
            </w:r>
          </w:p>
          <w:p w14:paraId="7E419BE6" w14:textId="77777777" w:rsidR="008A6CC6" w:rsidRPr="006B543D" w:rsidRDefault="008A6CC6" w:rsidP="00B06EDA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</w:p>
          <w:p w14:paraId="3606B1EE" w14:textId="77777777" w:rsidR="00BD0EE1" w:rsidRPr="008A6CC6" w:rsidRDefault="00BD0EE1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8A6CC6">
              <w:rPr>
                <w:rFonts w:ascii="Century Gothic" w:hAnsi="Century Gothic"/>
                <w:color w:val="000000" w:themeColor="text1"/>
              </w:rPr>
              <w:t>Сельское хозяйство является экономичес</w:t>
            </w:r>
            <w:r w:rsidR="00422749" w:rsidRPr="008A6CC6">
              <w:rPr>
                <w:rFonts w:ascii="Century Gothic" w:hAnsi="Century Gothic"/>
                <w:color w:val="000000" w:themeColor="text1"/>
              </w:rPr>
              <w:t xml:space="preserve">кой основой в Новой Зеландии, в частности его молочная отрасль. Страна экспортирует приблизительно 95% своей молочной </w:t>
            </w:r>
            <w:r w:rsidR="00422749" w:rsidRPr="00AA17E8">
              <w:rPr>
                <w:rFonts w:ascii="Century Gothic" w:hAnsi="Century Gothic"/>
                <w:b/>
                <w:color w:val="000000" w:themeColor="text1"/>
              </w:rPr>
              <w:t>продукции</w:t>
            </w:r>
            <w:r w:rsidR="00422749" w:rsidRPr="008A6CC6">
              <w:rPr>
                <w:rFonts w:ascii="Century Gothic" w:hAnsi="Century Gothic"/>
                <w:color w:val="000000" w:themeColor="text1"/>
              </w:rPr>
              <w:t xml:space="preserve">, </w:t>
            </w:r>
            <w:r w:rsidR="006B543D">
              <w:rPr>
                <w:rFonts w:ascii="Century Gothic" w:hAnsi="Century Gothic"/>
                <w:color w:val="000000" w:themeColor="text1"/>
              </w:rPr>
              <w:t>при этом 87%  производится компанией «</w:t>
            </w:r>
            <w:proofErr w:type="spellStart"/>
            <w:r w:rsidR="006B543D">
              <w:rPr>
                <w:rFonts w:ascii="Century Gothic" w:hAnsi="Century Gothic"/>
                <w:color w:val="000000" w:themeColor="text1"/>
              </w:rPr>
              <w:t>Фонтерра</w:t>
            </w:r>
            <w:proofErr w:type="spellEnd"/>
            <w:r w:rsidR="006B543D">
              <w:rPr>
                <w:rFonts w:ascii="Century Gothic" w:hAnsi="Century Gothic"/>
                <w:color w:val="000000" w:themeColor="text1"/>
              </w:rPr>
              <w:t>»</w:t>
            </w:r>
            <w:r w:rsidR="00BA0AE3">
              <w:rPr>
                <w:rFonts w:ascii="Century Gothic" w:hAnsi="Century Gothic"/>
                <w:color w:val="000000" w:themeColor="text1"/>
              </w:rPr>
              <w:t>, крупнейши</w:t>
            </w:r>
            <w:r w:rsidR="006B543D">
              <w:rPr>
                <w:rFonts w:ascii="Century Gothic" w:hAnsi="Century Gothic"/>
                <w:color w:val="000000" w:themeColor="text1"/>
              </w:rPr>
              <w:t>м</w:t>
            </w:r>
            <w:r w:rsidR="00422749" w:rsidRPr="008A6CC6">
              <w:rPr>
                <w:rFonts w:ascii="Century Gothic" w:hAnsi="Century Gothic"/>
                <w:color w:val="000000" w:themeColor="text1"/>
              </w:rPr>
              <w:t xml:space="preserve"> в мире экспортере молочных продуктов.</w:t>
            </w:r>
          </w:p>
          <w:p w14:paraId="39E4B62D" w14:textId="77777777" w:rsidR="00422749" w:rsidRPr="008A6CC6" w:rsidRDefault="00422749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162DB777" w14:textId="77777777" w:rsidR="00422749" w:rsidRPr="008A6CC6" w:rsidRDefault="00BA0AE3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Однако</w:t>
            </w:r>
            <w:r w:rsidR="00422749" w:rsidRPr="008A6CC6">
              <w:rPr>
                <w:rFonts w:ascii="Century Gothic" w:hAnsi="Century Gothic"/>
                <w:color w:val="000000" w:themeColor="text1"/>
              </w:rPr>
              <w:t xml:space="preserve"> экспорт молочной продукции Новой Зеландии </w:t>
            </w:r>
            <w:r w:rsidR="00947756" w:rsidRPr="008A6CC6">
              <w:rPr>
                <w:rFonts w:ascii="Century Gothic" w:hAnsi="Century Gothic"/>
                <w:color w:val="000000" w:themeColor="text1"/>
              </w:rPr>
              <w:t xml:space="preserve">снизился из-за </w:t>
            </w:r>
            <w:r>
              <w:rPr>
                <w:rFonts w:ascii="Century Gothic" w:hAnsi="Century Gothic"/>
                <w:color w:val="000000" w:themeColor="text1"/>
              </w:rPr>
              <w:t>падающих</w:t>
            </w:r>
            <w:r w:rsidR="00947756" w:rsidRPr="008A6CC6">
              <w:rPr>
                <w:rFonts w:ascii="Century Gothic" w:hAnsi="Century Gothic"/>
                <w:color w:val="000000" w:themeColor="text1"/>
              </w:rPr>
              <w:t xml:space="preserve"> цен внутри страны вместе с замедлением экономического роста их главного торгового партнера Китая – крупного потребителя молочных </w:t>
            </w:r>
            <w:r w:rsidR="00947756" w:rsidRPr="00AA17E8">
              <w:rPr>
                <w:rFonts w:ascii="Century Gothic" w:hAnsi="Century Gothic"/>
                <w:b/>
                <w:color w:val="000000" w:themeColor="text1"/>
              </w:rPr>
              <w:t>продуктов</w:t>
            </w:r>
            <w:r w:rsidR="00947756" w:rsidRPr="008A6CC6">
              <w:rPr>
                <w:rFonts w:ascii="Century Gothic" w:hAnsi="Century Gothic"/>
                <w:color w:val="000000" w:themeColor="text1"/>
              </w:rPr>
              <w:t>.</w:t>
            </w:r>
          </w:p>
          <w:p w14:paraId="72E3FEE8" w14:textId="77777777" w:rsidR="00947756" w:rsidRPr="008A6CC6" w:rsidRDefault="00947756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2FB710B4" w14:textId="77777777" w:rsidR="00947756" w:rsidRPr="008A6CC6" w:rsidRDefault="00947756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8A6CC6">
              <w:rPr>
                <w:rFonts w:ascii="Century Gothic" w:hAnsi="Century Gothic"/>
                <w:color w:val="000000" w:themeColor="text1"/>
              </w:rPr>
              <w:t>"На внутреннем рынке, молочная промышленность сталкивается с серьезными проблем</w:t>
            </w:r>
            <w:r w:rsidR="008A6CC6" w:rsidRPr="008A6CC6">
              <w:rPr>
                <w:rFonts w:ascii="Century Gothic" w:hAnsi="Century Gothic"/>
                <w:color w:val="000000" w:themeColor="text1"/>
              </w:rPr>
              <w:t>ами</w:t>
            </w:r>
            <w:r w:rsidRPr="008A6CC6">
              <w:rPr>
                <w:rFonts w:ascii="Century Gothic" w:hAnsi="Century Gothic"/>
                <w:color w:val="000000" w:themeColor="text1"/>
              </w:rPr>
              <w:t xml:space="preserve">" - высказался Уиллер. </w:t>
            </w:r>
            <w:r w:rsidRPr="00AA17E8">
              <w:rPr>
                <w:rFonts w:ascii="Century Gothic" w:hAnsi="Century Gothic"/>
                <w:b/>
                <w:color w:val="000000" w:themeColor="text1"/>
              </w:rPr>
              <w:t>Инфляция</w:t>
            </w:r>
            <w:r w:rsidRPr="008A6CC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D14E98" w:rsidRPr="008A6CC6">
              <w:rPr>
                <w:rFonts w:ascii="Century Gothic" w:hAnsi="Century Gothic"/>
                <w:color w:val="000000" w:themeColor="text1"/>
              </w:rPr>
              <w:t xml:space="preserve">на уровне 0,1% в год </w:t>
            </w:r>
            <w:r w:rsidRPr="008A6CC6">
              <w:rPr>
                <w:rFonts w:ascii="Century Gothic" w:hAnsi="Century Gothic"/>
                <w:color w:val="000000" w:themeColor="text1"/>
              </w:rPr>
              <w:t xml:space="preserve">также является </w:t>
            </w:r>
            <w:r w:rsidR="00D14E98" w:rsidRPr="008A6CC6">
              <w:rPr>
                <w:rFonts w:ascii="Century Gothic" w:hAnsi="Century Gothic"/>
                <w:color w:val="000000" w:themeColor="text1"/>
              </w:rPr>
              <w:t>проблемой для страны. Целевой показатель банка находится между 1% и 3%. Понижение целевого ориентира для ставок сс</w:t>
            </w:r>
            <w:r w:rsidR="006B543D">
              <w:rPr>
                <w:rFonts w:ascii="Century Gothic" w:hAnsi="Century Gothic"/>
                <w:color w:val="000000" w:themeColor="text1"/>
              </w:rPr>
              <w:t>удного процента рассматривается</w:t>
            </w:r>
            <w:r w:rsidR="00D14E98" w:rsidRPr="008A6CC6">
              <w:rPr>
                <w:rFonts w:ascii="Century Gothic" w:hAnsi="Century Gothic"/>
                <w:color w:val="000000" w:themeColor="text1"/>
              </w:rPr>
              <w:t xml:space="preserve"> как один из способов увеличения инфляции. </w:t>
            </w:r>
          </w:p>
          <w:p w14:paraId="1D089E23" w14:textId="77777777" w:rsidR="00D14E98" w:rsidRPr="008A6CC6" w:rsidRDefault="00D14E98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6EA768E6" w14:textId="77777777" w:rsidR="00D14E98" w:rsidRPr="008A6CC6" w:rsidRDefault="006B543D" w:rsidP="00B06ED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Впрочем, перспективы </w:t>
            </w:r>
            <w:r w:rsidR="00432567" w:rsidRPr="008A6CC6">
              <w:rPr>
                <w:rFonts w:ascii="Century Gothic" w:hAnsi="Century Gothic"/>
                <w:color w:val="000000" w:themeColor="text1"/>
              </w:rPr>
              <w:t>Уиллер</w:t>
            </w:r>
            <w:r>
              <w:rPr>
                <w:rFonts w:ascii="Century Gothic" w:hAnsi="Century Gothic"/>
                <w:color w:val="000000" w:themeColor="text1"/>
              </w:rPr>
              <w:t>а</w:t>
            </w:r>
            <w:r w:rsidR="00432567" w:rsidRPr="008A6CC6">
              <w:rPr>
                <w:rFonts w:ascii="Century Gothic" w:hAnsi="Century Gothic"/>
                <w:color w:val="000000" w:themeColor="text1"/>
              </w:rPr>
              <w:t xml:space="preserve">, в целом не являются </w:t>
            </w:r>
            <w:r w:rsidR="00432567" w:rsidRPr="00AA17E8">
              <w:rPr>
                <w:rFonts w:ascii="Century Gothic" w:hAnsi="Century Gothic"/>
                <w:b/>
                <w:color w:val="000000" w:themeColor="text1"/>
              </w:rPr>
              <w:t>неблагоприятными</w:t>
            </w:r>
            <w:r w:rsidR="00432567" w:rsidRPr="008A6CC6">
              <w:rPr>
                <w:rFonts w:ascii="Century Gothic" w:hAnsi="Century Gothic"/>
                <w:color w:val="000000" w:themeColor="text1"/>
              </w:rPr>
              <w:t xml:space="preserve">. </w:t>
            </w:r>
            <w:r w:rsidR="00B063DF" w:rsidRPr="008A6CC6">
              <w:rPr>
                <w:rFonts w:ascii="Century Gothic" w:hAnsi="Century Gothic"/>
                <w:color w:val="000000" w:themeColor="text1"/>
              </w:rPr>
              <w:t xml:space="preserve">По его словам, ожидалось, что экономический рост страны будет поддерживаться внутренней </w:t>
            </w:r>
            <w:r w:rsidR="00B063DF" w:rsidRPr="00064019">
              <w:rPr>
                <w:rFonts w:ascii="Century Gothic" w:hAnsi="Century Gothic"/>
                <w:b/>
                <w:color w:val="000000" w:themeColor="text1"/>
              </w:rPr>
              <w:t>миграцией</w:t>
            </w:r>
            <w:r w:rsidR="00B063DF" w:rsidRPr="008A6CC6">
              <w:rPr>
                <w:rFonts w:ascii="Century Gothic" w:hAnsi="Century Gothic"/>
                <w:color w:val="000000" w:themeColor="text1"/>
              </w:rPr>
              <w:t xml:space="preserve">, </w:t>
            </w:r>
            <w:r w:rsidR="00B063DF" w:rsidRPr="00064019">
              <w:rPr>
                <w:rFonts w:ascii="Century Gothic" w:hAnsi="Century Gothic"/>
                <w:b/>
                <w:color w:val="000000" w:themeColor="text1"/>
              </w:rPr>
              <w:t>туризмом</w:t>
            </w:r>
            <w:r w:rsidR="00B063DF" w:rsidRPr="008A6CC6">
              <w:rPr>
                <w:rFonts w:ascii="Century Gothic" w:hAnsi="Century Gothic"/>
                <w:color w:val="000000" w:themeColor="text1"/>
              </w:rPr>
              <w:t xml:space="preserve"> и </w:t>
            </w:r>
            <w:r w:rsidR="00B063DF" w:rsidRPr="008A6CC6">
              <w:rPr>
                <w:rFonts w:ascii="Century Gothic" w:hAnsi="Century Gothic"/>
                <w:b/>
                <w:color w:val="000000" w:themeColor="text1"/>
              </w:rPr>
              <w:t>стимулирующей</w:t>
            </w:r>
            <w:r w:rsidR="00B063DF" w:rsidRPr="008A6CC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B063DF" w:rsidRPr="00064019">
              <w:rPr>
                <w:rFonts w:ascii="Century Gothic" w:hAnsi="Century Gothic"/>
                <w:b/>
                <w:color w:val="000000" w:themeColor="text1"/>
              </w:rPr>
              <w:t>денежно-кредитной политикой</w:t>
            </w:r>
            <w:r w:rsidR="0014185B" w:rsidRPr="008A6CC6">
              <w:rPr>
                <w:rFonts w:ascii="Century Gothic" w:hAnsi="Century Gothic"/>
                <w:color w:val="000000" w:themeColor="text1"/>
              </w:rPr>
              <w:t>.</w:t>
            </w:r>
          </w:p>
        </w:tc>
      </w:tr>
    </w:tbl>
    <w:p w14:paraId="143A360B" w14:textId="77777777" w:rsidR="008A6CC6" w:rsidRPr="006B543D" w:rsidRDefault="008A6CC6" w:rsidP="00F71A7F">
      <w:pPr>
        <w:spacing w:after="0" w:line="240" w:lineRule="auto"/>
        <w:rPr>
          <w:rFonts w:ascii="Century Gothic" w:hAnsi="Century Gothic"/>
        </w:rPr>
      </w:pPr>
    </w:p>
    <w:p w14:paraId="1837F9A6" w14:textId="77777777" w:rsidR="008A6CC6" w:rsidRPr="006B543D" w:rsidRDefault="008A6CC6" w:rsidP="00F71A7F">
      <w:pPr>
        <w:spacing w:after="0" w:line="240" w:lineRule="auto"/>
        <w:rPr>
          <w:rFonts w:ascii="Century Gothic" w:hAnsi="Century Gothic"/>
        </w:rPr>
      </w:pPr>
    </w:p>
    <w:p w14:paraId="36710AE1" w14:textId="77777777" w:rsidR="008A6CC6" w:rsidRPr="008A6CC6" w:rsidRDefault="008A6CC6" w:rsidP="00F71A7F">
      <w:pPr>
        <w:spacing w:after="0" w:line="240" w:lineRule="auto"/>
        <w:rPr>
          <w:rFonts w:ascii="Century Gothic" w:hAnsi="Century Gothic"/>
          <w:lang w:val="en-US"/>
        </w:rPr>
      </w:pPr>
      <w:r w:rsidRPr="008A6CC6">
        <w:rPr>
          <w:rFonts w:ascii="Century Gothic" w:hAnsi="Century Gothic"/>
          <w:lang w:val="en-US"/>
        </w:rPr>
        <w:t>Source: BBC News</w:t>
      </w:r>
    </w:p>
    <w:p w14:paraId="29BB2EB5" w14:textId="77777777" w:rsidR="008A6CC6" w:rsidRPr="008A6CC6" w:rsidRDefault="008A6CC6" w:rsidP="00F71A7F">
      <w:pPr>
        <w:spacing w:after="0" w:line="240" w:lineRule="auto"/>
        <w:rPr>
          <w:rFonts w:ascii="Century Gothic" w:hAnsi="Century Gothic"/>
          <w:lang w:val="en-US"/>
        </w:rPr>
      </w:pPr>
      <w:r w:rsidRPr="008A6CC6">
        <w:rPr>
          <w:rFonts w:ascii="Century Gothic" w:hAnsi="Century Gothic"/>
          <w:lang w:val="en-US"/>
        </w:rPr>
        <w:t>http://www.bbc.com/news/business-35770370</w:t>
      </w:r>
    </w:p>
    <w:p w14:paraId="0CFBAED9" w14:textId="77777777" w:rsidR="001F1BB2" w:rsidRPr="008A6CC6" w:rsidRDefault="008A6CC6" w:rsidP="008A6CC6">
      <w:pPr>
        <w:tabs>
          <w:tab w:val="left" w:pos="4164"/>
        </w:tabs>
        <w:rPr>
          <w:lang w:val="en-US"/>
        </w:rPr>
      </w:pPr>
      <w:r>
        <w:rPr>
          <w:lang w:val="en-US"/>
        </w:rPr>
        <w:tab/>
      </w:r>
    </w:p>
    <w:sectPr w:rsidR="001F1BB2" w:rsidRPr="008A6C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AA5"/>
    <w:multiLevelType w:val="hybridMultilevel"/>
    <w:tmpl w:val="E94EFF3A"/>
    <w:lvl w:ilvl="0" w:tplc="32182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D3"/>
    <w:rsid w:val="000006E5"/>
    <w:rsid w:val="00002B8D"/>
    <w:rsid w:val="00012F63"/>
    <w:rsid w:val="0002146F"/>
    <w:rsid w:val="00021C72"/>
    <w:rsid w:val="00030D6F"/>
    <w:rsid w:val="00033AA7"/>
    <w:rsid w:val="00041D0B"/>
    <w:rsid w:val="000434D4"/>
    <w:rsid w:val="00051829"/>
    <w:rsid w:val="000540D4"/>
    <w:rsid w:val="00064019"/>
    <w:rsid w:val="00064483"/>
    <w:rsid w:val="00065EC5"/>
    <w:rsid w:val="0006750C"/>
    <w:rsid w:val="00067B92"/>
    <w:rsid w:val="000778C6"/>
    <w:rsid w:val="000873E6"/>
    <w:rsid w:val="000A0ACE"/>
    <w:rsid w:val="000B1192"/>
    <w:rsid w:val="000C31CF"/>
    <w:rsid w:val="000C4BF1"/>
    <w:rsid w:val="000C53E1"/>
    <w:rsid w:val="000C6A68"/>
    <w:rsid w:val="000C6ADB"/>
    <w:rsid w:val="000D002B"/>
    <w:rsid w:val="000D0DFC"/>
    <w:rsid w:val="000D49F9"/>
    <w:rsid w:val="000D5536"/>
    <w:rsid w:val="000E713B"/>
    <w:rsid w:val="000F0700"/>
    <w:rsid w:val="0010790C"/>
    <w:rsid w:val="00111CD2"/>
    <w:rsid w:val="00112798"/>
    <w:rsid w:val="001164B3"/>
    <w:rsid w:val="00116B1B"/>
    <w:rsid w:val="00120464"/>
    <w:rsid w:val="00125181"/>
    <w:rsid w:val="00134D8E"/>
    <w:rsid w:val="00140178"/>
    <w:rsid w:val="00140CC2"/>
    <w:rsid w:val="0014185B"/>
    <w:rsid w:val="001516DD"/>
    <w:rsid w:val="00151B71"/>
    <w:rsid w:val="0016213F"/>
    <w:rsid w:val="0016582E"/>
    <w:rsid w:val="001712E3"/>
    <w:rsid w:val="00175F1F"/>
    <w:rsid w:val="00176280"/>
    <w:rsid w:val="00180C01"/>
    <w:rsid w:val="001946F5"/>
    <w:rsid w:val="001A1884"/>
    <w:rsid w:val="001B2872"/>
    <w:rsid w:val="001B5F5A"/>
    <w:rsid w:val="001B7B0F"/>
    <w:rsid w:val="001C480F"/>
    <w:rsid w:val="001D07DF"/>
    <w:rsid w:val="001E092F"/>
    <w:rsid w:val="001E0CE0"/>
    <w:rsid w:val="001E2B94"/>
    <w:rsid w:val="001E313C"/>
    <w:rsid w:val="001E59EA"/>
    <w:rsid w:val="001F1562"/>
    <w:rsid w:val="001F1BB2"/>
    <w:rsid w:val="001F712C"/>
    <w:rsid w:val="00204024"/>
    <w:rsid w:val="0021652A"/>
    <w:rsid w:val="002257B5"/>
    <w:rsid w:val="00240756"/>
    <w:rsid w:val="00255BA8"/>
    <w:rsid w:val="00256117"/>
    <w:rsid w:val="00261C63"/>
    <w:rsid w:val="00262919"/>
    <w:rsid w:val="00266DB8"/>
    <w:rsid w:val="002671CE"/>
    <w:rsid w:val="00276504"/>
    <w:rsid w:val="002810AB"/>
    <w:rsid w:val="00284D04"/>
    <w:rsid w:val="002929A7"/>
    <w:rsid w:val="002B2F1D"/>
    <w:rsid w:val="002B4059"/>
    <w:rsid w:val="002B6E92"/>
    <w:rsid w:val="002C6B98"/>
    <w:rsid w:val="002C705F"/>
    <w:rsid w:val="002D38CF"/>
    <w:rsid w:val="002D5C1D"/>
    <w:rsid w:val="002E6022"/>
    <w:rsid w:val="002E7CDA"/>
    <w:rsid w:val="002F2E6C"/>
    <w:rsid w:val="002F32E5"/>
    <w:rsid w:val="00302C63"/>
    <w:rsid w:val="00312183"/>
    <w:rsid w:val="00312708"/>
    <w:rsid w:val="00313649"/>
    <w:rsid w:val="00315CCC"/>
    <w:rsid w:val="0032052D"/>
    <w:rsid w:val="00322C47"/>
    <w:rsid w:val="00324715"/>
    <w:rsid w:val="003374A1"/>
    <w:rsid w:val="0034495A"/>
    <w:rsid w:val="003646CA"/>
    <w:rsid w:val="00380CD3"/>
    <w:rsid w:val="00385AC8"/>
    <w:rsid w:val="00390F44"/>
    <w:rsid w:val="00392DF9"/>
    <w:rsid w:val="003944FB"/>
    <w:rsid w:val="00394F76"/>
    <w:rsid w:val="00397307"/>
    <w:rsid w:val="003A297C"/>
    <w:rsid w:val="003A3636"/>
    <w:rsid w:val="003A419A"/>
    <w:rsid w:val="003A57D3"/>
    <w:rsid w:val="003B1B76"/>
    <w:rsid w:val="003B3D5B"/>
    <w:rsid w:val="003C58F9"/>
    <w:rsid w:val="003C7071"/>
    <w:rsid w:val="003C7E14"/>
    <w:rsid w:val="003E0362"/>
    <w:rsid w:val="003E03B8"/>
    <w:rsid w:val="003E1E28"/>
    <w:rsid w:val="003F163F"/>
    <w:rsid w:val="003F2A98"/>
    <w:rsid w:val="004025AC"/>
    <w:rsid w:val="0041362E"/>
    <w:rsid w:val="00413EEB"/>
    <w:rsid w:val="00415B2F"/>
    <w:rsid w:val="00422749"/>
    <w:rsid w:val="00432567"/>
    <w:rsid w:val="004325BB"/>
    <w:rsid w:val="0043419E"/>
    <w:rsid w:val="004643E2"/>
    <w:rsid w:val="00464EDC"/>
    <w:rsid w:val="00482D9A"/>
    <w:rsid w:val="00491B3F"/>
    <w:rsid w:val="00495379"/>
    <w:rsid w:val="00496880"/>
    <w:rsid w:val="004A02AC"/>
    <w:rsid w:val="004A26A2"/>
    <w:rsid w:val="004C58FE"/>
    <w:rsid w:val="004D2153"/>
    <w:rsid w:val="004D548A"/>
    <w:rsid w:val="004D58F6"/>
    <w:rsid w:val="004D779E"/>
    <w:rsid w:val="004E4A33"/>
    <w:rsid w:val="004E5D7C"/>
    <w:rsid w:val="004F4DD3"/>
    <w:rsid w:val="004F7AA8"/>
    <w:rsid w:val="0050659F"/>
    <w:rsid w:val="00510696"/>
    <w:rsid w:val="005230D9"/>
    <w:rsid w:val="0052335C"/>
    <w:rsid w:val="00526816"/>
    <w:rsid w:val="00534CD7"/>
    <w:rsid w:val="00546B6F"/>
    <w:rsid w:val="00572451"/>
    <w:rsid w:val="00575139"/>
    <w:rsid w:val="00592E9C"/>
    <w:rsid w:val="005A0BF1"/>
    <w:rsid w:val="005A2305"/>
    <w:rsid w:val="005A27C1"/>
    <w:rsid w:val="005A4620"/>
    <w:rsid w:val="005B0CA1"/>
    <w:rsid w:val="005B683B"/>
    <w:rsid w:val="005C105D"/>
    <w:rsid w:val="005C6EB7"/>
    <w:rsid w:val="005D7587"/>
    <w:rsid w:val="005F3D5A"/>
    <w:rsid w:val="005F4CD1"/>
    <w:rsid w:val="005F6341"/>
    <w:rsid w:val="006029F9"/>
    <w:rsid w:val="00603B15"/>
    <w:rsid w:val="00605BED"/>
    <w:rsid w:val="00607AF4"/>
    <w:rsid w:val="00611D25"/>
    <w:rsid w:val="0061580A"/>
    <w:rsid w:val="006363D7"/>
    <w:rsid w:val="0064329E"/>
    <w:rsid w:val="00643EF4"/>
    <w:rsid w:val="00667763"/>
    <w:rsid w:val="00682D12"/>
    <w:rsid w:val="0068333F"/>
    <w:rsid w:val="00686A66"/>
    <w:rsid w:val="00694136"/>
    <w:rsid w:val="006968D1"/>
    <w:rsid w:val="006A7D92"/>
    <w:rsid w:val="006B4801"/>
    <w:rsid w:val="006B543D"/>
    <w:rsid w:val="006D1461"/>
    <w:rsid w:val="006E54D8"/>
    <w:rsid w:val="006E7D81"/>
    <w:rsid w:val="006F3128"/>
    <w:rsid w:val="006F37A9"/>
    <w:rsid w:val="006F3D96"/>
    <w:rsid w:val="006F502D"/>
    <w:rsid w:val="007012C5"/>
    <w:rsid w:val="00702BCD"/>
    <w:rsid w:val="00703A3E"/>
    <w:rsid w:val="00707A1B"/>
    <w:rsid w:val="00750323"/>
    <w:rsid w:val="00753584"/>
    <w:rsid w:val="00764706"/>
    <w:rsid w:val="00777F38"/>
    <w:rsid w:val="0078313E"/>
    <w:rsid w:val="00783CC6"/>
    <w:rsid w:val="00786B33"/>
    <w:rsid w:val="007A23D1"/>
    <w:rsid w:val="007A6798"/>
    <w:rsid w:val="007B6935"/>
    <w:rsid w:val="007D2102"/>
    <w:rsid w:val="007D3046"/>
    <w:rsid w:val="007E31EA"/>
    <w:rsid w:val="007E7254"/>
    <w:rsid w:val="007F239F"/>
    <w:rsid w:val="007F5DBC"/>
    <w:rsid w:val="00812433"/>
    <w:rsid w:val="008166B2"/>
    <w:rsid w:val="0081732C"/>
    <w:rsid w:val="0082233E"/>
    <w:rsid w:val="0082317E"/>
    <w:rsid w:val="00824E29"/>
    <w:rsid w:val="00826273"/>
    <w:rsid w:val="00835B2A"/>
    <w:rsid w:val="00836D44"/>
    <w:rsid w:val="008460AA"/>
    <w:rsid w:val="0084719B"/>
    <w:rsid w:val="00853068"/>
    <w:rsid w:val="00854338"/>
    <w:rsid w:val="00863D40"/>
    <w:rsid w:val="00883D1C"/>
    <w:rsid w:val="00890D7A"/>
    <w:rsid w:val="00894D97"/>
    <w:rsid w:val="008A37DA"/>
    <w:rsid w:val="008A6CC6"/>
    <w:rsid w:val="008C013D"/>
    <w:rsid w:val="008D49C5"/>
    <w:rsid w:val="008D51D4"/>
    <w:rsid w:val="008E3B4E"/>
    <w:rsid w:val="008F1BE3"/>
    <w:rsid w:val="00906E3A"/>
    <w:rsid w:val="0090743E"/>
    <w:rsid w:val="00914935"/>
    <w:rsid w:val="00923622"/>
    <w:rsid w:val="00925172"/>
    <w:rsid w:val="00933E31"/>
    <w:rsid w:val="0093708D"/>
    <w:rsid w:val="00943D5B"/>
    <w:rsid w:val="00947756"/>
    <w:rsid w:val="0095792D"/>
    <w:rsid w:val="009820CB"/>
    <w:rsid w:val="00982A04"/>
    <w:rsid w:val="00983E30"/>
    <w:rsid w:val="00991158"/>
    <w:rsid w:val="00992F20"/>
    <w:rsid w:val="009937EA"/>
    <w:rsid w:val="0099451C"/>
    <w:rsid w:val="009A1353"/>
    <w:rsid w:val="009A1564"/>
    <w:rsid w:val="009A3FB9"/>
    <w:rsid w:val="009C5792"/>
    <w:rsid w:val="009D1F68"/>
    <w:rsid w:val="009D797D"/>
    <w:rsid w:val="009E235B"/>
    <w:rsid w:val="009E5B5A"/>
    <w:rsid w:val="009F19E1"/>
    <w:rsid w:val="009F5143"/>
    <w:rsid w:val="009F6EAF"/>
    <w:rsid w:val="00A0548E"/>
    <w:rsid w:val="00A1251C"/>
    <w:rsid w:val="00A260EC"/>
    <w:rsid w:val="00A33B94"/>
    <w:rsid w:val="00A379BF"/>
    <w:rsid w:val="00A57CD9"/>
    <w:rsid w:val="00A6165C"/>
    <w:rsid w:val="00A708D9"/>
    <w:rsid w:val="00A71282"/>
    <w:rsid w:val="00A8065D"/>
    <w:rsid w:val="00A8543C"/>
    <w:rsid w:val="00A8605C"/>
    <w:rsid w:val="00A91826"/>
    <w:rsid w:val="00A92A8F"/>
    <w:rsid w:val="00A93348"/>
    <w:rsid w:val="00AA0C14"/>
    <w:rsid w:val="00AA17E8"/>
    <w:rsid w:val="00AA3416"/>
    <w:rsid w:val="00AB382D"/>
    <w:rsid w:val="00AC1D3F"/>
    <w:rsid w:val="00AD01BA"/>
    <w:rsid w:val="00AD11AB"/>
    <w:rsid w:val="00AD2F70"/>
    <w:rsid w:val="00AD5F45"/>
    <w:rsid w:val="00AD6CC4"/>
    <w:rsid w:val="00AE275C"/>
    <w:rsid w:val="00AE5FE4"/>
    <w:rsid w:val="00AE79B8"/>
    <w:rsid w:val="00AF08E6"/>
    <w:rsid w:val="00AF53A8"/>
    <w:rsid w:val="00B063DF"/>
    <w:rsid w:val="00B06EDA"/>
    <w:rsid w:val="00B166D7"/>
    <w:rsid w:val="00B17733"/>
    <w:rsid w:val="00B20CCE"/>
    <w:rsid w:val="00B4022F"/>
    <w:rsid w:val="00B42295"/>
    <w:rsid w:val="00B50CA1"/>
    <w:rsid w:val="00B550D0"/>
    <w:rsid w:val="00B5594E"/>
    <w:rsid w:val="00B830D3"/>
    <w:rsid w:val="00B85BD3"/>
    <w:rsid w:val="00BA0AE3"/>
    <w:rsid w:val="00BA43EA"/>
    <w:rsid w:val="00BA5463"/>
    <w:rsid w:val="00BA71B2"/>
    <w:rsid w:val="00BC1866"/>
    <w:rsid w:val="00BC4912"/>
    <w:rsid w:val="00BD0EE1"/>
    <w:rsid w:val="00BD26CA"/>
    <w:rsid w:val="00BD69BD"/>
    <w:rsid w:val="00BE4591"/>
    <w:rsid w:val="00C02577"/>
    <w:rsid w:val="00C0526D"/>
    <w:rsid w:val="00C133E2"/>
    <w:rsid w:val="00C30CB8"/>
    <w:rsid w:val="00C35806"/>
    <w:rsid w:val="00C421B0"/>
    <w:rsid w:val="00C4671E"/>
    <w:rsid w:val="00C4688F"/>
    <w:rsid w:val="00C7726B"/>
    <w:rsid w:val="00C803B8"/>
    <w:rsid w:val="00C81849"/>
    <w:rsid w:val="00C855C1"/>
    <w:rsid w:val="00C97217"/>
    <w:rsid w:val="00CA0CB5"/>
    <w:rsid w:val="00CA1B71"/>
    <w:rsid w:val="00CA44AB"/>
    <w:rsid w:val="00CA60E0"/>
    <w:rsid w:val="00CB5873"/>
    <w:rsid w:val="00CC47E3"/>
    <w:rsid w:val="00CD3017"/>
    <w:rsid w:val="00CD55E5"/>
    <w:rsid w:val="00CE51E2"/>
    <w:rsid w:val="00CF429D"/>
    <w:rsid w:val="00CF5375"/>
    <w:rsid w:val="00D01084"/>
    <w:rsid w:val="00D02066"/>
    <w:rsid w:val="00D04189"/>
    <w:rsid w:val="00D141FA"/>
    <w:rsid w:val="00D14E98"/>
    <w:rsid w:val="00D2144B"/>
    <w:rsid w:val="00D21923"/>
    <w:rsid w:val="00D21A8F"/>
    <w:rsid w:val="00D22473"/>
    <w:rsid w:val="00D24AA9"/>
    <w:rsid w:val="00D31A37"/>
    <w:rsid w:val="00D32970"/>
    <w:rsid w:val="00D46E8C"/>
    <w:rsid w:val="00D55013"/>
    <w:rsid w:val="00D6217A"/>
    <w:rsid w:val="00D66128"/>
    <w:rsid w:val="00D67239"/>
    <w:rsid w:val="00D76FD9"/>
    <w:rsid w:val="00D92CC9"/>
    <w:rsid w:val="00DB133D"/>
    <w:rsid w:val="00DB7303"/>
    <w:rsid w:val="00DC5F94"/>
    <w:rsid w:val="00DD595F"/>
    <w:rsid w:val="00E0327C"/>
    <w:rsid w:val="00E13C55"/>
    <w:rsid w:val="00E466E6"/>
    <w:rsid w:val="00E56B75"/>
    <w:rsid w:val="00E57C06"/>
    <w:rsid w:val="00E66767"/>
    <w:rsid w:val="00E70187"/>
    <w:rsid w:val="00E735F5"/>
    <w:rsid w:val="00E749C4"/>
    <w:rsid w:val="00E92C7B"/>
    <w:rsid w:val="00E92F6C"/>
    <w:rsid w:val="00E94985"/>
    <w:rsid w:val="00EA1B69"/>
    <w:rsid w:val="00EA260C"/>
    <w:rsid w:val="00EA2DB6"/>
    <w:rsid w:val="00EB1126"/>
    <w:rsid w:val="00ED47D9"/>
    <w:rsid w:val="00ED53D2"/>
    <w:rsid w:val="00ED7335"/>
    <w:rsid w:val="00ED7E4F"/>
    <w:rsid w:val="00EE07AB"/>
    <w:rsid w:val="00EE64D0"/>
    <w:rsid w:val="00EE74FD"/>
    <w:rsid w:val="00EF0A92"/>
    <w:rsid w:val="00F11007"/>
    <w:rsid w:val="00F13A08"/>
    <w:rsid w:val="00F176AF"/>
    <w:rsid w:val="00F2290C"/>
    <w:rsid w:val="00F25836"/>
    <w:rsid w:val="00F25F61"/>
    <w:rsid w:val="00F31881"/>
    <w:rsid w:val="00F31887"/>
    <w:rsid w:val="00F5118B"/>
    <w:rsid w:val="00F60AC6"/>
    <w:rsid w:val="00F658FC"/>
    <w:rsid w:val="00F71A7F"/>
    <w:rsid w:val="00F74183"/>
    <w:rsid w:val="00F865B7"/>
    <w:rsid w:val="00F97BA6"/>
    <w:rsid w:val="00FA5E38"/>
    <w:rsid w:val="00FB5A9B"/>
    <w:rsid w:val="00FB5CEE"/>
    <w:rsid w:val="00FB6B4F"/>
    <w:rsid w:val="00FC3B1F"/>
    <w:rsid w:val="00FC5129"/>
    <w:rsid w:val="00FC7E8A"/>
    <w:rsid w:val="00FD5F5B"/>
    <w:rsid w:val="00FD7EF0"/>
    <w:rsid w:val="00FE2781"/>
    <w:rsid w:val="00FF1A98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BC8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ory-bodyintroduction">
    <w:name w:val="story-body__introduction"/>
    <w:basedOn w:val="Normal"/>
    <w:rsid w:val="00B8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8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85BD3"/>
  </w:style>
  <w:style w:type="character" w:styleId="Hyperlink">
    <w:name w:val="Hyperlink"/>
    <w:basedOn w:val="DefaultParagraphFont"/>
    <w:uiPriority w:val="99"/>
    <w:semiHidden/>
    <w:unhideWhenUsed/>
    <w:rsid w:val="00B85BD3"/>
    <w:rPr>
      <w:color w:val="0000FF"/>
      <w:u w:val="single"/>
    </w:rPr>
  </w:style>
  <w:style w:type="table" w:styleId="TableGrid">
    <w:name w:val="Table Grid"/>
    <w:basedOn w:val="TableNormal"/>
    <w:uiPriority w:val="59"/>
    <w:rsid w:val="0020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ory-bodyintroduction">
    <w:name w:val="story-body__introduction"/>
    <w:basedOn w:val="Normal"/>
    <w:rsid w:val="00B8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8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85BD3"/>
  </w:style>
  <w:style w:type="character" w:styleId="Hyperlink">
    <w:name w:val="Hyperlink"/>
    <w:basedOn w:val="DefaultParagraphFont"/>
    <w:uiPriority w:val="99"/>
    <w:semiHidden/>
    <w:unhideWhenUsed/>
    <w:rsid w:val="00B85BD3"/>
    <w:rPr>
      <w:color w:val="0000FF"/>
      <w:u w:val="single"/>
    </w:rPr>
  </w:style>
  <w:style w:type="table" w:styleId="TableGrid">
    <w:name w:val="Table Grid"/>
    <w:basedOn w:val="TableNormal"/>
    <w:uiPriority w:val="59"/>
    <w:rsid w:val="00204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bnz.govt.nz/news/2016/03/official-cash-rate-reduced-to-2-25-percen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704</Words>
  <Characters>4014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Bukvalnaya</dc:creator>
  <cp:lastModifiedBy>Alena Bukva</cp:lastModifiedBy>
  <cp:revision>9</cp:revision>
  <dcterms:created xsi:type="dcterms:W3CDTF">2016-03-10T07:46:00Z</dcterms:created>
  <dcterms:modified xsi:type="dcterms:W3CDTF">2018-08-07T18:07:00Z</dcterms:modified>
</cp:coreProperties>
</file>