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F" w:rsidRPr="004B47BF" w:rsidRDefault="004B47BF" w:rsidP="004B47BF">
      <w:pPr>
        <w:spacing w:after="136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Многие представительницы прекрасного пола хотят выглядеть стильно и неповторимо, имея в своем гардеробе неповторимые дизайнерские наряды. Многочисленные магазины одежды и интернет, увы, неспособны похвастаться качеством предлагаемых товаров. Даже если они пытаются имитировать модели какого-то бренда. К счастью, на сегодняшний день есть два оптимальных решения данной дилеммы. Одно из них – создать собственный эскиз и заказать пошив в нашем ателье или же – купить эксклюзивные наряды производства нашей студии. Слаженная команда наших специалистов, среди которых не только портные, но и модельер-конструктор, дизайнер, </w:t>
      </w:r>
      <w:proofErr w:type="spellStart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конфекционер</w:t>
      </w:r>
      <w:proofErr w:type="spellEnd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, создают настоящие рукотворные шедевры. Их отличает:</w:t>
      </w:r>
    </w:p>
    <w:p w:rsidR="004B47BF" w:rsidRPr="004B47BF" w:rsidRDefault="004B47BF" w:rsidP="004B47BF">
      <w:pPr>
        <w:numPr>
          <w:ilvl w:val="0"/>
          <w:numId w:val="1"/>
        </w:numPr>
        <w:spacing w:after="0" w:line="272" w:lineRule="atLeast"/>
        <w:ind w:left="883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высококачественная ткань (у нас в каталогах вы можете найти итальянские материалы разных расцветок и фактур);</w:t>
      </w:r>
    </w:p>
    <w:p w:rsidR="004B47BF" w:rsidRPr="004B47BF" w:rsidRDefault="004B47BF" w:rsidP="004B47BF">
      <w:pPr>
        <w:numPr>
          <w:ilvl w:val="0"/>
          <w:numId w:val="1"/>
        </w:numPr>
        <w:spacing w:after="0" w:line="272" w:lineRule="atLeast"/>
        <w:ind w:left="883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стильные аксессуары и фурнитура;</w:t>
      </w:r>
    </w:p>
    <w:p w:rsidR="004B47BF" w:rsidRPr="004B47BF" w:rsidRDefault="004B47BF" w:rsidP="004B47BF">
      <w:pPr>
        <w:numPr>
          <w:ilvl w:val="0"/>
          <w:numId w:val="1"/>
        </w:numPr>
        <w:spacing w:after="0" w:line="272" w:lineRule="atLeast"/>
        <w:ind w:left="883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идеальная посадка на фигуру (даже если выбранная модель в силу особенностей фигуры не так сидит, наши мастера исправят это быстро и максимально аккуратно).</w:t>
      </w:r>
    </w:p>
    <w:p w:rsidR="004B47BF" w:rsidRPr="004B47BF" w:rsidRDefault="004B47BF" w:rsidP="004B47BF">
      <w:pPr>
        <w:spacing w:after="136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Женская одежда, изготавливаемая в нашей студии, подойдет женщинам всех возрастов и сфер занятости. Мы с одинаковой легкостью сошьем как строгий деловой костюм, так и роскошный вечерний наряд. Приходите к нам в магазин, чтобы убедиться в этом и примерить эксклюзивные наряды.</w:t>
      </w:r>
    </w:p>
    <w:p w:rsidR="004B47BF" w:rsidRPr="004B47BF" w:rsidRDefault="004B47BF" w:rsidP="004B47BF">
      <w:pPr>
        <w:spacing w:before="136" w:after="136" w:line="543" w:lineRule="atLeast"/>
        <w:outlineLvl w:val="1"/>
        <w:rPr>
          <w:rFonts w:ascii="Helvetica" w:eastAsia="Times New Roman" w:hAnsi="Helvetica" w:cs="Helvetica"/>
          <w:color w:val="222222"/>
          <w:sz w:val="43"/>
          <w:szCs w:val="4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43"/>
          <w:szCs w:val="43"/>
          <w:lang w:eastAsia="ru-RU"/>
        </w:rPr>
        <w:t>Преимущества эксклюзивных предметов гардероба</w:t>
      </w:r>
    </w:p>
    <w:p w:rsidR="004B47BF" w:rsidRPr="004B47BF" w:rsidRDefault="004B47BF" w:rsidP="004B47BF">
      <w:pPr>
        <w:spacing w:after="136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Если вы хотите иметь не только красивый, но и модный вид, в обязательном порядке посетите нашу студию. Мы следим за всеми тенденциями мира моды и можем повторить и даже сделать лучше любую </w:t>
      </w:r>
      <w:proofErr w:type="spellStart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брендовую</w:t>
      </w:r>
      <w:proofErr w:type="spellEnd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модель. Придя к нам в салон и купив одну из представленных вещей, вы сможете прочувствовать все прелести индивидуального пошива. А они заключаются в следующем:</w:t>
      </w:r>
    </w:p>
    <w:p w:rsidR="004B47BF" w:rsidRPr="004B47BF" w:rsidRDefault="004B47BF" w:rsidP="004B47BF">
      <w:pPr>
        <w:numPr>
          <w:ilvl w:val="0"/>
          <w:numId w:val="2"/>
        </w:numPr>
        <w:spacing w:after="0" w:line="272" w:lineRule="atLeast"/>
        <w:ind w:left="883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изготавливаемая одежда эксклюзивная (придя на любое мероприятие, вы точно не встретите ни одну женщину в подобном наряде);</w:t>
      </w:r>
    </w:p>
    <w:p w:rsidR="004B47BF" w:rsidRPr="004B47BF" w:rsidRDefault="004B47BF" w:rsidP="004B47BF">
      <w:pPr>
        <w:numPr>
          <w:ilvl w:val="0"/>
          <w:numId w:val="2"/>
        </w:numPr>
        <w:spacing w:after="0" w:line="272" w:lineRule="atLeast"/>
        <w:ind w:left="883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 коллекцией трудится сразу несколько мастеров (ткань, аксессуары, фурнитура, фасон идеально соответствуют друг другу);</w:t>
      </w:r>
    </w:p>
    <w:p w:rsidR="004B47BF" w:rsidRPr="004B47BF" w:rsidRDefault="004B47BF" w:rsidP="004B47BF">
      <w:pPr>
        <w:numPr>
          <w:ilvl w:val="0"/>
          <w:numId w:val="2"/>
        </w:numPr>
        <w:spacing w:after="0" w:line="272" w:lineRule="atLeast"/>
        <w:ind w:left="883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эксклюзивная одежда нашего производства имеет не только идеальную лицевую сторону, но и соответствующую изнанку (чего уж точно не встретите в вещах из </w:t>
      </w:r>
      <w:proofErr w:type="spellStart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масс-маркета</w:t>
      </w:r>
      <w:proofErr w:type="spellEnd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).</w:t>
      </w:r>
    </w:p>
    <w:p w:rsidR="004B47BF" w:rsidRPr="004B47BF" w:rsidRDefault="004B47BF" w:rsidP="004B47BF">
      <w:pPr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Представленная коллекция состоит из эксклюзивной стильной </w:t>
      </w:r>
      <w:hyperlink r:id="rId5" w:tooltip="Премиум одежда" w:history="1">
        <w:r w:rsidRPr="004B47BF">
          <w:rPr>
            <w:rFonts w:ascii="Helvetica" w:eastAsia="Times New Roman" w:hAnsi="Helvetica" w:cs="Helvetica"/>
            <w:color w:val="00AAA0"/>
            <w:sz w:val="23"/>
            <w:u w:val="single"/>
            <w:lang w:eastAsia="ru-RU"/>
          </w:rPr>
          <w:t xml:space="preserve">женской одежды </w:t>
        </w:r>
        <w:proofErr w:type="spellStart"/>
        <w:r w:rsidRPr="004B47BF">
          <w:rPr>
            <w:rFonts w:ascii="Helvetica" w:eastAsia="Times New Roman" w:hAnsi="Helvetica" w:cs="Helvetica"/>
            <w:color w:val="00AAA0"/>
            <w:sz w:val="23"/>
            <w:u w:val="single"/>
            <w:lang w:eastAsia="ru-RU"/>
          </w:rPr>
          <w:t>премиум</w:t>
        </w:r>
        <w:proofErr w:type="spellEnd"/>
      </w:hyperlink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, или </w:t>
      </w:r>
      <w:hyperlink r:id="rId6" w:tooltip="Одежда класса люкс" w:history="1">
        <w:r w:rsidRPr="004B47BF">
          <w:rPr>
            <w:rFonts w:ascii="Helvetica" w:eastAsia="Times New Roman" w:hAnsi="Helvetica" w:cs="Helvetica"/>
            <w:color w:val="00AAA0"/>
            <w:sz w:val="23"/>
            <w:u w:val="single"/>
            <w:lang w:eastAsia="ru-RU"/>
          </w:rPr>
          <w:t>класса люкс</w:t>
        </w:r>
      </w:hyperlink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на разные вкусы и случаи жизни. Здесь вы найдете платья и юбки, блузы и жакеты, платья и брюки. Остановив выбор на одном из изделий, вы сможете его примерить, посоветоваться с нашим консультантом, с чем из вещей его лучше всего сочетать. Вполне возможно, для полного комплекта вам нужно будет заказать пошив еще одного предмета гардероба. Или вы найдете его уже готовым в нашем салоне.</w:t>
      </w:r>
    </w:p>
    <w:p w:rsidR="004B47BF" w:rsidRPr="004B47BF" w:rsidRDefault="004B47BF" w:rsidP="004B47BF">
      <w:pPr>
        <w:spacing w:after="136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Немаловажно и то, что цена такого эксклюзива вполне доступна. Ассортимент регулярно </w:t>
      </w:r>
      <w:proofErr w:type="gramStart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пополняется и при каждом визите в наше ателье вы сможете</w:t>
      </w:r>
      <w:proofErr w:type="gramEnd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открывать для себя новые грани мастерства наших специалистов. Это касается не только оригинального дизайна, но и глубокой гармоничной концепции, воплощенной в каждой вещи. В модном и стильном наряде производства нашей студии вы будете приковывать восхищенные взгляды везде, </w:t>
      </w:r>
      <w:proofErr w:type="gramStart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где бы не находились</w:t>
      </w:r>
      <w:proofErr w:type="gramEnd"/>
      <w:r w:rsidRPr="004B47BF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F52CC0" w:rsidRDefault="00F52CC0"/>
    <w:sectPr w:rsidR="00F52CC0" w:rsidSect="00F5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829"/>
    <w:multiLevelType w:val="multilevel"/>
    <w:tmpl w:val="959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088A"/>
    <w:multiLevelType w:val="multilevel"/>
    <w:tmpl w:val="70EA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7BF"/>
    <w:rsid w:val="004B47BF"/>
    <w:rsid w:val="00F5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0"/>
  </w:style>
  <w:style w:type="paragraph" w:styleId="2">
    <w:name w:val="heading 2"/>
    <w:basedOn w:val="a"/>
    <w:link w:val="20"/>
    <w:uiPriority w:val="9"/>
    <w:qFormat/>
    <w:rsid w:val="004B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opisk.ru/zhenskaya-odezhda-klassa-lyuks.html" TargetMode="External"/><Relationship Id="rId5" Type="http://schemas.openxmlformats.org/officeDocument/2006/relationships/hyperlink" Target="http://studiopisk.ru/zhenskaya-odezhda-premium-klas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>diakov.net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2018-08-16T06:21:00Z</dcterms:created>
  <dcterms:modified xsi:type="dcterms:W3CDTF">2018-08-16T06:21:00Z</dcterms:modified>
</cp:coreProperties>
</file>