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23" w:rsidRPr="00A91023" w:rsidRDefault="00A91023" w:rsidP="00A91023">
      <w:pPr>
        <w:pStyle w:val="1"/>
        <w:spacing w:before="0" w:beforeAutospacing="0" w:after="0" w:afterAutospacing="0"/>
        <w:ind w:left="-357"/>
        <w:jc w:val="center"/>
        <w:rPr>
          <w:b w:val="0"/>
          <w:sz w:val="28"/>
          <w:szCs w:val="28"/>
        </w:rPr>
      </w:pPr>
      <w:r w:rsidRPr="00A91023">
        <w:rPr>
          <w:b w:val="0"/>
          <w:sz w:val="28"/>
          <w:szCs w:val="28"/>
        </w:rPr>
        <w:t>ФЕДЕРАЛЬНОЕ ГОСУДАРСТВЕННОЕ БЮДЖЕТНОЕ ОБРАЗОВАТЕЛЬНОЕ УЧРЕЖДЕНИЕ ВЫСШЕГО ПРОФЕССИОНАЛЬНОГО ОБРАЗОВАНИЯ «ОРЛОВСКИЙ ГОСУДАРСТВЕННЫЙ УНИВЕРСИТЕТ</w:t>
      </w:r>
    </w:p>
    <w:p w:rsidR="00A91023" w:rsidRPr="00A91023" w:rsidRDefault="00A91023" w:rsidP="00A91023">
      <w:pPr>
        <w:pStyle w:val="1"/>
        <w:spacing w:before="0" w:beforeAutospacing="0" w:after="0" w:afterAutospacing="0"/>
        <w:ind w:left="-357"/>
        <w:jc w:val="center"/>
        <w:rPr>
          <w:b w:val="0"/>
          <w:sz w:val="28"/>
          <w:szCs w:val="28"/>
        </w:rPr>
      </w:pPr>
      <w:r w:rsidRPr="00A91023">
        <w:rPr>
          <w:b w:val="0"/>
          <w:sz w:val="28"/>
          <w:szCs w:val="28"/>
        </w:rPr>
        <w:t>им. И.С.ТУРГЕНЕВА»</w:t>
      </w:r>
    </w:p>
    <w:p w:rsidR="00A91023" w:rsidRPr="00A91023" w:rsidRDefault="00A91023" w:rsidP="00A91023">
      <w:pPr>
        <w:pStyle w:val="a9"/>
        <w:rPr>
          <w:b w:val="0"/>
        </w:rPr>
      </w:pPr>
    </w:p>
    <w:p w:rsidR="00A91023" w:rsidRPr="00A91023" w:rsidRDefault="00A91023" w:rsidP="00A91023">
      <w:pPr>
        <w:pStyle w:val="a9"/>
        <w:rPr>
          <w:b w:val="0"/>
        </w:rPr>
      </w:pPr>
    </w:p>
    <w:p w:rsidR="00A91023" w:rsidRPr="00090E7F" w:rsidRDefault="00A91023" w:rsidP="00A91023">
      <w:pPr>
        <w:pStyle w:val="a9"/>
        <w:rPr>
          <w:b w:val="0"/>
          <w:i w:val="0"/>
        </w:rPr>
      </w:pPr>
      <w:r w:rsidRPr="00090E7F">
        <w:rPr>
          <w:b w:val="0"/>
          <w:i w:val="0"/>
        </w:rPr>
        <w:t>Кафедра «</w:t>
      </w:r>
      <w:r w:rsidR="00090E7F">
        <w:rPr>
          <w:b w:val="0"/>
          <w:i w:val="0"/>
        </w:rPr>
        <w:t>Гражданское право</w:t>
      </w:r>
      <w:r w:rsidRPr="00090E7F">
        <w:rPr>
          <w:b w:val="0"/>
          <w:i w:val="0"/>
        </w:rPr>
        <w:t>»</w:t>
      </w:r>
    </w:p>
    <w:p w:rsidR="00A91023" w:rsidRPr="00090E7F" w:rsidRDefault="00A91023" w:rsidP="00A91023">
      <w:pPr>
        <w:pStyle w:val="a9"/>
        <w:rPr>
          <w:b w:val="0"/>
          <w:i w:val="0"/>
        </w:rPr>
      </w:pPr>
    </w:p>
    <w:p w:rsidR="00A91023" w:rsidRPr="00090E7F" w:rsidRDefault="00A91023" w:rsidP="00A91023">
      <w:pPr>
        <w:pStyle w:val="a9"/>
        <w:ind w:firstLine="709"/>
        <w:rPr>
          <w:b w:val="0"/>
          <w:i w:val="0"/>
        </w:rPr>
      </w:pPr>
      <w:r w:rsidRPr="00090E7F">
        <w:rPr>
          <w:b w:val="0"/>
          <w:i w:val="0"/>
        </w:rPr>
        <w:t>КУРСОВАЯ РАБОТА</w:t>
      </w:r>
    </w:p>
    <w:p w:rsidR="00A91023" w:rsidRPr="00090E7F" w:rsidRDefault="00A91023" w:rsidP="00A91023">
      <w:pPr>
        <w:pStyle w:val="a9"/>
        <w:ind w:firstLine="709"/>
        <w:rPr>
          <w:b w:val="0"/>
          <w:i w:val="0"/>
        </w:rPr>
      </w:pPr>
      <w:r w:rsidRPr="00090E7F">
        <w:rPr>
          <w:b w:val="0"/>
          <w:i w:val="0"/>
        </w:rPr>
        <w:t>по дисциплине «</w:t>
      </w:r>
      <w:r w:rsidR="00CF14E0">
        <w:rPr>
          <w:b w:val="0"/>
          <w:i w:val="0"/>
        </w:rPr>
        <w:t>Гражданское право</w:t>
      </w:r>
      <w:r w:rsidRPr="00090E7F">
        <w:rPr>
          <w:b w:val="0"/>
          <w:i w:val="0"/>
        </w:rPr>
        <w:t>»</w:t>
      </w:r>
    </w:p>
    <w:p w:rsidR="00A91023" w:rsidRPr="00090E7F" w:rsidRDefault="00A91023" w:rsidP="00A91023">
      <w:pPr>
        <w:ind w:left="360"/>
        <w:jc w:val="center"/>
        <w:rPr>
          <w:rFonts w:ascii="Times New Roman" w:hAnsi="Times New Roman" w:cs="Times New Roman"/>
          <w:sz w:val="28"/>
          <w:szCs w:val="28"/>
        </w:rPr>
      </w:pPr>
      <w:r w:rsidRPr="00090E7F">
        <w:rPr>
          <w:rFonts w:ascii="Times New Roman" w:hAnsi="Times New Roman" w:cs="Times New Roman"/>
          <w:sz w:val="28"/>
          <w:szCs w:val="28"/>
        </w:rPr>
        <w:t>на тему: «</w:t>
      </w:r>
      <w:r w:rsidR="00CF14E0">
        <w:rPr>
          <w:rFonts w:ascii="Times New Roman" w:hAnsi="Times New Roman" w:cs="Times New Roman"/>
          <w:sz w:val="28"/>
          <w:szCs w:val="28"/>
        </w:rPr>
        <w:t>Правовое положение акционерных обществ</w:t>
      </w:r>
      <w:r w:rsidRPr="00090E7F">
        <w:rPr>
          <w:rFonts w:ascii="Times New Roman" w:hAnsi="Times New Roman" w:cs="Times New Roman"/>
          <w:sz w:val="28"/>
          <w:szCs w:val="28"/>
        </w:rPr>
        <w:t>»</w:t>
      </w:r>
    </w:p>
    <w:p w:rsidR="00A91023" w:rsidRPr="00090E7F" w:rsidRDefault="00A91023" w:rsidP="00A91023">
      <w:pPr>
        <w:pStyle w:val="a9"/>
        <w:rPr>
          <w:b w:val="0"/>
          <w:i w:val="0"/>
        </w:rPr>
      </w:pPr>
    </w:p>
    <w:p w:rsidR="00A91023" w:rsidRPr="00090E7F" w:rsidRDefault="00A91023" w:rsidP="009421C7">
      <w:pPr>
        <w:pStyle w:val="a9"/>
        <w:spacing w:after="120" w:line="240" w:lineRule="auto"/>
        <w:ind w:firstLine="709"/>
        <w:jc w:val="left"/>
        <w:rPr>
          <w:b w:val="0"/>
          <w:i w:val="0"/>
        </w:rPr>
      </w:pPr>
      <w:r w:rsidRPr="00090E7F">
        <w:rPr>
          <w:b w:val="0"/>
          <w:i w:val="0"/>
        </w:rPr>
        <w:t>Выполнил:</w:t>
      </w:r>
    </w:p>
    <w:p w:rsidR="00A91023" w:rsidRPr="00090E7F" w:rsidRDefault="00A91023" w:rsidP="009421C7">
      <w:pPr>
        <w:pStyle w:val="a9"/>
        <w:spacing w:after="120" w:line="240" w:lineRule="auto"/>
        <w:ind w:firstLine="709"/>
        <w:rPr>
          <w:b w:val="0"/>
          <w:i w:val="0"/>
        </w:rPr>
      </w:pPr>
      <w:r w:rsidRPr="00090E7F">
        <w:rPr>
          <w:b w:val="0"/>
          <w:i w:val="0"/>
        </w:rPr>
        <w:t xml:space="preserve">Студент                                                                                       </w:t>
      </w:r>
      <w:proofErr w:type="spellStart"/>
      <w:r w:rsidRPr="00090E7F">
        <w:rPr>
          <w:b w:val="0"/>
          <w:i w:val="0"/>
        </w:rPr>
        <w:t>Бааджи</w:t>
      </w:r>
      <w:proofErr w:type="spellEnd"/>
      <w:r w:rsidRPr="00090E7F">
        <w:rPr>
          <w:b w:val="0"/>
          <w:i w:val="0"/>
        </w:rPr>
        <w:t xml:space="preserve"> К.М.</w:t>
      </w:r>
    </w:p>
    <w:p w:rsidR="00A91023" w:rsidRPr="00090E7F" w:rsidRDefault="00A91023" w:rsidP="009421C7">
      <w:pPr>
        <w:pStyle w:val="a9"/>
        <w:spacing w:after="120" w:line="240" w:lineRule="auto"/>
        <w:ind w:firstLine="709"/>
        <w:rPr>
          <w:b w:val="0"/>
          <w:i w:val="0"/>
        </w:rPr>
      </w:pPr>
      <w:r w:rsidRPr="00090E7F">
        <w:rPr>
          <w:b w:val="0"/>
          <w:i w:val="0"/>
        </w:rPr>
        <w:t xml:space="preserve">Группа                                                              </w:t>
      </w:r>
      <w:r w:rsidR="00CD28E4">
        <w:rPr>
          <w:b w:val="0"/>
          <w:i w:val="0"/>
        </w:rPr>
        <w:t xml:space="preserve">                               3</w:t>
      </w:r>
      <w:r w:rsidRPr="00090E7F">
        <w:rPr>
          <w:b w:val="0"/>
          <w:i w:val="0"/>
        </w:rPr>
        <w:t>3-Ю</w:t>
      </w:r>
    </w:p>
    <w:p w:rsidR="00A91023" w:rsidRPr="00090E7F" w:rsidRDefault="00A91023" w:rsidP="009421C7">
      <w:pPr>
        <w:pStyle w:val="a9"/>
        <w:spacing w:after="120" w:line="240" w:lineRule="auto"/>
        <w:ind w:firstLine="709"/>
        <w:rPr>
          <w:b w:val="0"/>
          <w:i w:val="0"/>
        </w:rPr>
      </w:pPr>
      <w:r w:rsidRPr="00090E7F">
        <w:rPr>
          <w:b w:val="0"/>
          <w:i w:val="0"/>
        </w:rPr>
        <w:t>Проверил</w:t>
      </w:r>
      <w:r w:rsidRPr="001B4AD1">
        <w:rPr>
          <w:b w:val="0"/>
          <w:i w:val="0"/>
        </w:rPr>
        <w:t xml:space="preserve">:                      </w:t>
      </w:r>
      <w:r w:rsidR="001B4AD1">
        <w:rPr>
          <w:b w:val="0"/>
          <w:i w:val="0"/>
        </w:rPr>
        <w:t xml:space="preserve">                            </w:t>
      </w:r>
      <w:r w:rsidRPr="001B4AD1">
        <w:rPr>
          <w:b w:val="0"/>
          <w:i w:val="0"/>
        </w:rPr>
        <w:t xml:space="preserve">  </w:t>
      </w:r>
      <w:r w:rsidR="00982A55">
        <w:rPr>
          <w:b w:val="0"/>
          <w:i w:val="0"/>
          <w:shd w:val="clear" w:color="auto" w:fill="FFFFFF"/>
        </w:rPr>
        <w:t xml:space="preserve">                       </w:t>
      </w:r>
      <w:r w:rsidR="00CD28E4" w:rsidRPr="001B4AD1">
        <w:rPr>
          <w:b w:val="0"/>
          <w:i w:val="0"/>
        </w:rPr>
        <w:t>Даудова</w:t>
      </w:r>
      <w:r w:rsidR="00CD28E4">
        <w:rPr>
          <w:b w:val="0"/>
          <w:i w:val="0"/>
        </w:rPr>
        <w:t xml:space="preserve"> Л.В.</w:t>
      </w:r>
    </w:p>
    <w:p w:rsidR="00A91023" w:rsidRPr="00090E7F" w:rsidRDefault="00A91023" w:rsidP="00A91023">
      <w:pPr>
        <w:pStyle w:val="a9"/>
        <w:rPr>
          <w:b w:val="0"/>
          <w:i w:val="0"/>
        </w:rPr>
      </w:pPr>
    </w:p>
    <w:p w:rsidR="00A91023" w:rsidRPr="00090E7F" w:rsidRDefault="00A91023" w:rsidP="00A91023">
      <w:pPr>
        <w:pStyle w:val="a9"/>
        <w:rPr>
          <w:b w:val="0"/>
          <w:i w:val="0"/>
        </w:rPr>
      </w:pPr>
    </w:p>
    <w:p w:rsidR="00A91023" w:rsidRPr="00090E7F" w:rsidRDefault="00A91023" w:rsidP="00A91023">
      <w:pPr>
        <w:pStyle w:val="a9"/>
        <w:rPr>
          <w:b w:val="0"/>
          <w:i w:val="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tblGrid>
      <w:tr w:rsidR="00A91023" w:rsidRPr="00090E7F" w:rsidTr="00111AEC">
        <w:tc>
          <w:tcPr>
            <w:tcW w:w="7560" w:type="dxa"/>
            <w:shd w:val="clear" w:color="auto" w:fill="auto"/>
          </w:tcPr>
          <w:p w:rsidR="00A91023" w:rsidRPr="00090E7F" w:rsidRDefault="00A91023" w:rsidP="00111AEC">
            <w:pPr>
              <w:pStyle w:val="a9"/>
              <w:rPr>
                <w:b w:val="0"/>
                <w:i w:val="0"/>
              </w:rPr>
            </w:pPr>
            <w:r w:rsidRPr="00090E7F">
              <w:rPr>
                <w:b w:val="0"/>
                <w:i w:val="0"/>
              </w:rPr>
              <w:t>Рецензия к курсовой работе</w:t>
            </w:r>
          </w:p>
        </w:tc>
      </w:tr>
      <w:tr w:rsidR="00A91023" w:rsidRPr="00090E7F" w:rsidTr="00111AEC">
        <w:trPr>
          <w:trHeight w:val="4584"/>
        </w:trPr>
        <w:tc>
          <w:tcPr>
            <w:tcW w:w="7560" w:type="dxa"/>
            <w:shd w:val="clear" w:color="auto" w:fill="auto"/>
          </w:tcPr>
          <w:p w:rsidR="00A91023" w:rsidRPr="00090E7F" w:rsidRDefault="00A91023" w:rsidP="00111AEC">
            <w:pPr>
              <w:pStyle w:val="a9"/>
              <w:rPr>
                <w:b w:val="0"/>
                <w:i w:val="0"/>
              </w:rPr>
            </w:pPr>
          </w:p>
          <w:p w:rsidR="00A91023" w:rsidRPr="00090E7F" w:rsidRDefault="00A91023" w:rsidP="00111AEC">
            <w:pPr>
              <w:pStyle w:val="a9"/>
              <w:rPr>
                <w:b w:val="0"/>
                <w:i w:val="0"/>
              </w:rPr>
            </w:pPr>
          </w:p>
          <w:p w:rsidR="00A91023" w:rsidRPr="00090E7F" w:rsidRDefault="00A91023" w:rsidP="00111AEC">
            <w:pPr>
              <w:pStyle w:val="a9"/>
              <w:rPr>
                <w:b w:val="0"/>
                <w:i w:val="0"/>
              </w:rPr>
            </w:pPr>
          </w:p>
          <w:p w:rsidR="00A91023" w:rsidRPr="00090E7F" w:rsidRDefault="00A91023" w:rsidP="00111AEC">
            <w:pPr>
              <w:pStyle w:val="a9"/>
              <w:rPr>
                <w:b w:val="0"/>
                <w:i w:val="0"/>
              </w:rPr>
            </w:pPr>
          </w:p>
        </w:tc>
      </w:tr>
    </w:tbl>
    <w:p w:rsidR="00A91023" w:rsidRPr="00A04BA8" w:rsidRDefault="00A91023" w:rsidP="00A04BA8">
      <w:pPr>
        <w:pStyle w:val="1"/>
        <w:jc w:val="center"/>
        <w:rPr>
          <w:b w:val="0"/>
          <w:bCs w:val="0"/>
          <w:sz w:val="28"/>
          <w:szCs w:val="28"/>
        </w:rPr>
      </w:pPr>
      <w:r w:rsidRPr="00A91023">
        <w:rPr>
          <w:b w:val="0"/>
          <w:sz w:val="28"/>
          <w:szCs w:val="28"/>
        </w:rPr>
        <w:t>Орел, 201</w:t>
      </w:r>
      <w:r w:rsidR="009421C7">
        <w:rPr>
          <w:b w:val="0"/>
          <w:sz w:val="28"/>
          <w:szCs w:val="28"/>
        </w:rPr>
        <w:t>7</w:t>
      </w:r>
    </w:p>
    <w:p w:rsidR="005F7DBE" w:rsidRPr="003F2779" w:rsidRDefault="005F7DBE" w:rsidP="00A91023">
      <w:pPr>
        <w:jc w:val="center"/>
        <w:rPr>
          <w:rFonts w:ascii="Times New Roman" w:hAnsi="Times New Roman" w:cs="Times New Roman"/>
          <w:sz w:val="28"/>
          <w:szCs w:val="28"/>
        </w:rPr>
      </w:pPr>
      <w:r w:rsidRPr="003F2779">
        <w:rPr>
          <w:rFonts w:ascii="Times New Roman" w:hAnsi="Times New Roman" w:cs="Times New Roman"/>
          <w:sz w:val="28"/>
          <w:szCs w:val="28"/>
        </w:rPr>
        <w:lastRenderedPageBreak/>
        <w:t>СОДЕРЖАНИЕ</w:t>
      </w:r>
    </w:p>
    <w:p w:rsidR="005F7DBE" w:rsidRPr="003F2779" w:rsidRDefault="005F7DBE" w:rsidP="005F7DBE">
      <w:pPr>
        <w:jc w:val="both"/>
        <w:rPr>
          <w:rFonts w:ascii="Times New Roman" w:hAnsi="Times New Roman" w:cs="Times New Roman"/>
          <w:sz w:val="28"/>
          <w:szCs w:val="28"/>
        </w:rPr>
      </w:pPr>
      <w:r>
        <w:rPr>
          <w:rFonts w:ascii="Times New Roman" w:hAnsi="Times New Roman" w:cs="Times New Roman"/>
          <w:sz w:val="28"/>
          <w:szCs w:val="28"/>
        </w:rPr>
        <w:t>ВВЕД</w:t>
      </w:r>
      <w:r w:rsidR="009A1DC2">
        <w:rPr>
          <w:rFonts w:ascii="Times New Roman" w:hAnsi="Times New Roman" w:cs="Times New Roman"/>
          <w:sz w:val="28"/>
          <w:szCs w:val="28"/>
        </w:rPr>
        <w:t>ЕНИЕ………………………………………………………………………3</w:t>
      </w:r>
    </w:p>
    <w:p w:rsidR="005F7DBE" w:rsidRPr="003F2779" w:rsidRDefault="005F7DBE" w:rsidP="005F7DBE">
      <w:pPr>
        <w:jc w:val="both"/>
        <w:rPr>
          <w:rFonts w:ascii="Times New Roman" w:hAnsi="Times New Roman" w:cs="Times New Roman"/>
          <w:sz w:val="28"/>
          <w:szCs w:val="28"/>
        </w:rPr>
      </w:pPr>
      <w:r>
        <w:rPr>
          <w:rFonts w:ascii="Times New Roman" w:hAnsi="Times New Roman" w:cs="Times New Roman"/>
          <w:sz w:val="28"/>
          <w:szCs w:val="28"/>
        </w:rPr>
        <w:t>ГЛАВА 1. ОБЩАЯ ХАРАКТЕРИСТИКА АКЦИОНЕРНЫХ ОБЩЕ</w:t>
      </w:r>
      <w:r w:rsidR="009A1DC2">
        <w:rPr>
          <w:rFonts w:ascii="Times New Roman" w:hAnsi="Times New Roman" w:cs="Times New Roman"/>
          <w:sz w:val="28"/>
          <w:szCs w:val="28"/>
        </w:rPr>
        <w:t>СТВ</w:t>
      </w:r>
      <w:r w:rsidR="00CA43D8">
        <w:rPr>
          <w:rFonts w:ascii="Times New Roman" w:hAnsi="Times New Roman" w:cs="Times New Roman"/>
          <w:sz w:val="28"/>
          <w:szCs w:val="28"/>
        </w:rPr>
        <w:t>……………………………………………………………………….6</w:t>
      </w:r>
    </w:p>
    <w:p w:rsidR="005F7DBE" w:rsidRPr="003F2779" w:rsidRDefault="005F7DBE" w:rsidP="005F7DBE">
      <w:pPr>
        <w:jc w:val="both"/>
        <w:rPr>
          <w:rFonts w:ascii="Times New Roman" w:hAnsi="Times New Roman" w:cs="Times New Roman"/>
          <w:sz w:val="28"/>
          <w:szCs w:val="28"/>
        </w:rPr>
      </w:pPr>
      <w:r>
        <w:rPr>
          <w:rFonts w:ascii="Times New Roman" w:hAnsi="Times New Roman" w:cs="Times New Roman"/>
          <w:sz w:val="28"/>
          <w:szCs w:val="28"/>
        </w:rPr>
        <w:t xml:space="preserve">1.1. </w:t>
      </w:r>
      <w:r w:rsidRPr="003F2779">
        <w:rPr>
          <w:rFonts w:ascii="Times New Roman" w:hAnsi="Times New Roman" w:cs="Times New Roman"/>
          <w:sz w:val="28"/>
          <w:szCs w:val="28"/>
        </w:rPr>
        <w:t xml:space="preserve">Понятие </w:t>
      </w:r>
      <w:r>
        <w:rPr>
          <w:rFonts w:ascii="Times New Roman" w:hAnsi="Times New Roman" w:cs="Times New Roman"/>
          <w:sz w:val="28"/>
          <w:szCs w:val="28"/>
        </w:rPr>
        <w:t>акционерн</w:t>
      </w:r>
      <w:r w:rsidR="00CA43D8">
        <w:rPr>
          <w:rFonts w:ascii="Times New Roman" w:hAnsi="Times New Roman" w:cs="Times New Roman"/>
          <w:sz w:val="28"/>
          <w:szCs w:val="28"/>
        </w:rPr>
        <w:t>ого общества……………....…………………………6</w:t>
      </w:r>
    </w:p>
    <w:p w:rsidR="005F7DBE" w:rsidRPr="003F2779" w:rsidRDefault="005F7DBE" w:rsidP="005F7DBE">
      <w:pPr>
        <w:jc w:val="both"/>
        <w:rPr>
          <w:rFonts w:ascii="Times New Roman" w:hAnsi="Times New Roman" w:cs="Times New Roman"/>
          <w:sz w:val="28"/>
          <w:szCs w:val="28"/>
        </w:rPr>
      </w:pPr>
      <w:r w:rsidRPr="003F2779">
        <w:rPr>
          <w:rFonts w:ascii="Times New Roman" w:hAnsi="Times New Roman" w:cs="Times New Roman"/>
          <w:sz w:val="28"/>
          <w:szCs w:val="28"/>
        </w:rPr>
        <w:t xml:space="preserve">1.2. </w:t>
      </w:r>
      <w:r>
        <w:rPr>
          <w:rFonts w:ascii="Times New Roman" w:hAnsi="Times New Roman" w:cs="Times New Roman"/>
          <w:sz w:val="28"/>
          <w:szCs w:val="28"/>
        </w:rPr>
        <w:t xml:space="preserve">Виды акционерных </w:t>
      </w:r>
      <w:r w:rsidR="00225941">
        <w:rPr>
          <w:rFonts w:ascii="Times New Roman" w:hAnsi="Times New Roman" w:cs="Times New Roman"/>
          <w:sz w:val="28"/>
          <w:szCs w:val="28"/>
        </w:rPr>
        <w:t>обществ…..…………………………………………..</w:t>
      </w:r>
      <w:r w:rsidR="00CA43D8">
        <w:rPr>
          <w:rFonts w:ascii="Times New Roman" w:hAnsi="Times New Roman" w:cs="Times New Roman"/>
          <w:sz w:val="28"/>
          <w:szCs w:val="28"/>
        </w:rPr>
        <w:t>8</w:t>
      </w:r>
    </w:p>
    <w:p w:rsidR="005F7DBE" w:rsidRPr="003F2779" w:rsidRDefault="005F7DBE" w:rsidP="005F7DBE">
      <w:pPr>
        <w:jc w:val="both"/>
        <w:rPr>
          <w:rFonts w:ascii="Times New Roman" w:hAnsi="Times New Roman" w:cs="Times New Roman"/>
          <w:sz w:val="28"/>
          <w:szCs w:val="28"/>
        </w:rPr>
      </w:pPr>
      <w:r w:rsidRPr="003F2779">
        <w:rPr>
          <w:rFonts w:ascii="Times New Roman" w:hAnsi="Times New Roman" w:cs="Times New Roman"/>
          <w:sz w:val="28"/>
          <w:szCs w:val="28"/>
        </w:rPr>
        <w:t xml:space="preserve">ГЛАВА 2. </w:t>
      </w:r>
      <w:r>
        <w:rPr>
          <w:rFonts w:ascii="Times New Roman" w:hAnsi="Times New Roman" w:cs="Times New Roman"/>
          <w:sz w:val="28"/>
          <w:szCs w:val="28"/>
        </w:rPr>
        <w:t>СОЗДАНИЕ И ПРЕКРАЩЕНИЕ ДЕЯТЕЛЬНОСТИ АКЦИОНЕРНО</w:t>
      </w:r>
      <w:r w:rsidR="00225941">
        <w:rPr>
          <w:rFonts w:ascii="Times New Roman" w:hAnsi="Times New Roman" w:cs="Times New Roman"/>
          <w:sz w:val="28"/>
          <w:szCs w:val="28"/>
        </w:rPr>
        <w:t>Г</w:t>
      </w:r>
      <w:r w:rsidR="00AE30CD">
        <w:rPr>
          <w:rFonts w:ascii="Times New Roman" w:hAnsi="Times New Roman" w:cs="Times New Roman"/>
          <w:sz w:val="28"/>
          <w:szCs w:val="28"/>
        </w:rPr>
        <w:t>О ОБЩЕСТВА…………………….……….……………….11</w:t>
      </w:r>
    </w:p>
    <w:p w:rsidR="005F7DBE" w:rsidRPr="003F2779" w:rsidRDefault="005F7DBE" w:rsidP="005F7DB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2.1. Порядок учреждения и устав акционерного общества</w:t>
      </w:r>
      <w:r w:rsidR="00AE30CD">
        <w:rPr>
          <w:rFonts w:ascii="Times New Roman" w:hAnsi="Times New Roman" w:cs="Times New Roman"/>
          <w:sz w:val="28"/>
          <w:szCs w:val="28"/>
        </w:rPr>
        <w:t>………………………………………………..……………………….11</w:t>
      </w:r>
    </w:p>
    <w:p w:rsidR="005F7DBE" w:rsidRPr="003F2779" w:rsidRDefault="005F7DBE" w:rsidP="005F7DBE">
      <w:pPr>
        <w:pStyle w:val="ConsPlusNormal"/>
        <w:jc w:val="both"/>
        <w:outlineLvl w:val="0"/>
        <w:rPr>
          <w:rFonts w:ascii="Times New Roman" w:hAnsi="Times New Roman" w:cs="Times New Roman"/>
          <w:sz w:val="28"/>
          <w:szCs w:val="28"/>
        </w:rPr>
      </w:pPr>
    </w:p>
    <w:p w:rsidR="005F7DBE" w:rsidRDefault="005F7DBE" w:rsidP="005F7DBE">
      <w:pPr>
        <w:jc w:val="both"/>
        <w:rPr>
          <w:rFonts w:ascii="Times New Roman" w:hAnsi="Times New Roman" w:cs="Times New Roman"/>
          <w:sz w:val="28"/>
          <w:szCs w:val="28"/>
        </w:rPr>
      </w:pPr>
      <w:r w:rsidRPr="003F2779">
        <w:rPr>
          <w:rFonts w:ascii="Times New Roman" w:hAnsi="Times New Roman" w:cs="Times New Roman"/>
          <w:bCs/>
          <w:sz w:val="28"/>
          <w:szCs w:val="28"/>
        </w:rPr>
        <w:t xml:space="preserve">2.2. </w:t>
      </w:r>
      <w:r>
        <w:rPr>
          <w:rFonts w:ascii="Times New Roman" w:hAnsi="Times New Roman" w:cs="Times New Roman"/>
          <w:bCs/>
          <w:sz w:val="28"/>
          <w:szCs w:val="28"/>
        </w:rPr>
        <w:t>Порядок реорганизации и ликвидации акционерного общества………</w:t>
      </w:r>
      <w:r w:rsidR="00D2759D">
        <w:rPr>
          <w:rFonts w:ascii="Times New Roman" w:hAnsi="Times New Roman" w:cs="Times New Roman"/>
          <w:sz w:val="28"/>
          <w:szCs w:val="28"/>
        </w:rPr>
        <w:t>………………………………………………………………..14</w:t>
      </w:r>
    </w:p>
    <w:p w:rsidR="005F7DBE" w:rsidRDefault="005F7DBE" w:rsidP="005F7DBE">
      <w:pPr>
        <w:jc w:val="both"/>
        <w:rPr>
          <w:rFonts w:ascii="Times New Roman" w:hAnsi="Times New Roman" w:cs="Times New Roman"/>
          <w:sz w:val="28"/>
          <w:szCs w:val="28"/>
        </w:rPr>
      </w:pPr>
      <w:r>
        <w:rPr>
          <w:rFonts w:ascii="Times New Roman" w:hAnsi="Times New Roman" w:cs="Times New Roman"/>
          <w:sz w:val="28"/>
          <w:szCs w:val="28"/>
        </w:rPr>
        <w:t>ГЛАВА 3. ОРГАНЫ УПРАВЛЕНИЯ АКЦИОНЕРНЫМ ОБЩЕСТВОМ…</w:t>
      </w:r>
      <w:r w:rsidR="00D2759D">
        <w:rPr>
          <w:rFonts w:ascii="Times New Roman" w:hAnsi="Times New Roman" w:cs="Times New Roman"/>
          <w:sz w:val="28"/>
          <w:szCs w:val="28"/>
        </w:rPr>
        <w:t>21</w:t>
      </w:r>
    </w:p>
    <w:p w:rsidR="005F7DBE" w:rsidRDefault="005F7DBE" w:rsidP="005F7DBE">
      <w:pPr>
        <w:jc w:val="both"/>
        <w:rPr>
          <w:rFonts w:ascii="Times New Roman" w:hAnsi="Times New Roman" w:cs="Times New Roman"/>
          <w:sz w:val="28"/>
          <w:szCs w:val="28"/>
        </w:rPr>
      </w:pPr>
      <w:r>
        <w:rPr>
          <w:rFonts w:ascii="Times New Roman" w:hAnsi="Times New Roman" w:cs="Times New Roman"/>
          <w:sz w:val="28"/>
          <w:szCs w:val="28"/>
        </w:rPr>
        <w:t>3.1. Общее собрание акционеров………………………………………………</w:t>
      </w:r>
      <w:r w:rsidR="00D2759D">
        <w:rPr>
          <w:rFonts w:ascii="Times New Roman" w:hAnsi="Times New Roman" w:cs="Times New Roman"/>
          <w:sz w:val="28"/>
          <w:szCs w:val="28"/>
        </w:rPr>
        <w:t>21</w:t>
      </w:r>
    </w:p>
    <w:p w:rsidR="005F7DBE" w:rsidRDefault="005F7DBE" w:rsidP="005F7DBE">
      <w:pPr>
        <w:jc w:val="both"/>
        <w:rPr>
          <w:rFonts w:ascii="Times New Roman" w:hAnsi="Times New Roman" w:cs="Times New Roman"/>
          <w:sz w:val="28"/>
          <w:szCs w:val="28"/>
        </w:rPr>
      </w:pPr>
      <w:r>
        <w:rPr>
          <w:rFonts w:ascii="Times New Roman" w:hAnsi="Times New Roman" w:cs="Times New Roman"/>
          <w:sz w:val="28"/>
          <w:szCs w:val="28"/>
        </w:rPr>
        <w:t>3.2. Совет директоров</w:t>
      </w:r>
      <w:r w:rsidR="00CB00F9">
        <w:rPr>
          <w:rFonts w:ascii="Times New Roman" w:hAnsi="Times New Roman" w:cs="Times New Roman"/>
          <w:sz w:val="28"/>
          <w:szCs w:val="28"/>
        </w:rPr>
        <w:t xml:space="preserve"> и исполнительный орган…………………</w:t>
      </w:r>
      <w:r>
        <w:rPr>
          <w:rFonts w:ascii="Times New Roman" w:hAnsi="Times New Roman" w:cs="Times New Roman"/>
          <w:sz w:val="28"/>
          <w:szCs w:val="28"/>
        </w:rPr>
        <w:t>……………………………………………………………</w:t>
      </w:r>
      <w:r w:rsidR="00FC0193">
        <w:rPr>
          <w:rFonts w:ascii="Times New Roman" w:hAnsi="Times New Roman" w:cs="Times New Roman"/>
          <w:sz w:val="28"/>
          <w:szCs w:val="28"/>
        </w:rPr>
        <w:t>22</w:t>
      </w:r>
    </w:p>
    <w:p w:rsidR="005F7DBE" w:rsidRPr="003F2779" w:rsidRDefault="005F7DBE" w:rsidP="005F7DBE">
      <w:pPr>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финансово-хозяйственной деятельностью общества……..</w:t>
      </w:r>
      <w:r w:rsidR="00FC0193">
        <w:rPr>
          <w:rFonts w:ascii="Times New Roman" w:hAnsi="Times New Roman" w:cs="Times New Roman"/>
          <w:sz w:val="28"/>
          <w:szCs w:val="28"/>
        </w:rPr>
        <w:t>24</w:t>
      </w:r>
    </w:p>
    <w:p w:rsidR="005F7DBE" w:rsidRDefault="005F7DBE" w:rsidP="005F7DBE">
      <w:pPr>
        <w:pStyle w:val="ConsPlusNormal"/>
        <w:jc w:val="both"/>
        <w:outlineLvl w:val="0"/>
        <w:rPr>
          <w:rFonts w:ascii="Times New Roman" w:hAnsi="Times New Roman" w:cs="Times New Roman"/>
          <w:sz w:val="28"/>
          <w:szCs w:val="28"/>
        </w:rPr>
      </w:pPr>
      <w:r w:rsidRPr="003F2779">
        <w:rPr>
          <w:rFonts w:ascii="Times New Roman" w:hAnsi="Times New Roman" w:cs="Times New Roman"/>
          <w:sz w:val="28"/>
          <w:szCs w:val="28"/>
        </w:rPr>
        <w:t>ЗАКЛЮЧЕНИЕ</w:t>
      </w:r>
      <w:r w:rsidR="0032737A">
        <w:rPr>
          <w:rFonts w:ascii="Times New Roman" w:hAnsi="Times New Roman" w:cs="Times New Roman"/>
          <w:sz w:val="28"/>
          <w:szCs w:val="28"/>
        </w:rPr>
        <w:t>………………………………………………………………….26</w:t>
      </w:r>
    </w:p>
    <w:p w:rsidR="005F7DBE" w:rsidRPr="003F2779" w:rsidRDefault="005F7DBE" w:rsidP="005F7DBE">
      <w:pPr>
        <w:pStyle w:val="ConsPlusNormal"/>
        <w:jc w:val="both"/>
        <w:outlineLvl w:val="0"/>
        <w:rPr>
          <w:rFonts w:ascii="Times New Roman" w:hAnsi="Times New Roman" w:cs="Times New Roman"/>
          <w:sz w:val="28"/>
          <w:szCs w:val="28"/>
        </w:rPr>
      </w:pPr>
    </w:p>
    <w:p w:rsidR="005F7DBE" w:rsidRPr="003F2779" w:rsidRDefault="005F7DBE" w:rsidP="005F7DBE">
      <w:pPr>
        <w:pStyle w:val="ConsPlusNormal"/>
        <w:jc w:val="both"/>
        <w:outlineLvl w:val="0"/>
        <w:rPr>
          <w:rFonts w:ascii="Times New Roman" w:hAnsi="Times New Roman" w:cs="Times New Roman"/>
          <w:sz w:val="28"/>
          <w:szCs w:val="28"/>
        </w:rPr>
      </w:pPr>
      <w:r w:rsidRPr="003F2779">
        <w:rPr>
          <w:rFonts w:ascii="Times New Roman" w:hAnsi="Times New Roman" w:cs="Times New Roman"/>
          <w:sz w:val="28"/>
          <w:szCs w:val="28"/>
        </w:rPr>
        <w:t xml:space="preserve">СПИСОК </w:t>
      </w:r>
      <w:r>
        <w:rPr>
          <w:rFonts w:ascii="Times New Roman" w:hAnsi="Times New Roman" w:cs="Times New Roman"/>
          <w:sz w:val="28"/>
          <w:szCs w:val="28"/>
        </w:rPr>
        <w:t xml:space="preserve"> </w:t>
      </w:r>
      <w:r w:rsidRPr="003F2779">
        <w:rPr>
          <w:rFonts w:ascii="Times New Roman" w:hAnsi="Times New Roman" w:cs="Times New Roman"/>
          <w:sz w:val="28"/>
          <w:szCs w:val="28"/>
        </w:rPr>
        <w:t xml:space="preserve">ИСПОЛЬЗОВАННЫХ </w:t>
      </w:r>
      <w:r>
        <w:rPr>
          <w:rFonts w:ascii="Times New Roman" w:hAnsi="Times New Roman" w:cs="Times New Roman"/>
          <w:sz w:val="28"/>
          <w:szCs w:val="28"/>
        </w:rPr>
        <w:t xml:space="preserve"> </w:t>
      </w:r>
      <w:r w:rsidRPr="003F2779">
        <w:rPr>
          <w:rFonts w:ascii="Times New Roman" w:hAnsi="Times New Roman" w:cs="Times New Roman"/>
          <w:sz w:val="28"/>
          <w:szCs w:val="28"/>
        </w:rPr>
        <w:t>ИСТОЧНИКОВ</w:t>
      </w:r>
      <w:r w:rsidR="0032737A">
        <w:rPr>
          <w:rFonts w:ascii="Times New Roman" w:hAnsi="Times New Roman" w:cs="Times New Roman"/>
          <w:sz w:val="28"/>
          <w:szCs w:val="28"/>
        </w:rPr>
        <w:t>…………………………..27</w:t>
      </w:r>
    </w:p>
    <w:p w:rsidR="00350FCE" w:rsidRDefault="00350FCE"/>
    <w:p w:rsidR="00F225DF" w:rsidRDefault="00F225DF"/>
    <w:p w:rsidR="00F225DF" w:rsidRDefault="00F225DF"/>
    <w:p w:rsidR="00F225DF" w:rsidRDefault="00F225DF"/>
    <w:p w:rsidR="00F225DF" w:rsidRDefault="00F225DF"/>
    <w:p w:rsidR="00F225DF" w:rsidRDefault="00F225DF"/>
    <w:p w:rsidR="00F225DF" w:rsidRDefault="00F225DF"/>
    <w:p w:rsidR="00F225DF" w:rsidRDefault="00F225DF"/>
    <w:p w:rsidR="00F225DF" w:rsidRDefault="00F225DF" w:rsidP="00F225DF">
      <w:pPr>
        <w:pStyle w:val="ConsPlusNormal"/>
        <w:jc w:val="both"/>
        <w:outlineLvl w:val="0"/>
        <w:rPr>
          <w:rFonts w:asciiTheme="minorHAnsi" w:hAnsiTheme="minorHAnsi" w:cstheme="minorBidi"/>
        </w:rPr>
      </w:pPr>
    </w:p>
    <w:p w:rsidR="00A91023" w:rsidRPr="003F2779" w:rsidRDefault="00A91023" w:rsidP="00F225DF">
      <w:pPr>
        <w:pStyle w:val="ConsPlusNormal"/>
        <w:jc w:val="both"/>
        <w:outlineLvl w:val="0"/>
        <w:rPr>
          <w:rFonts w:ascii="Times New Roman" w:hAnsi="Times New Roman" w:cs="Times New Roman"/>
          <w:b/>
          <w:bCs/>
          <w:sz w:val="28"/>
          <w:szCs w:val="28"/>
        </w:rPr>
      </w:pPr>
    </w:p>
    <w:p w:rsidR="00F225DF" w:rsidRDefault="00F225DF" w:rsidP="005F6321">
      <w:pPr>
        <w:pStyle w:val="ConsPlusNormal"/>
        <w:jc w:val="center"/>
        <w:outlineLvl w:val="0"/>
        <w:rPr>
          <w:rFonts w:ascii="Times New Roman" w:hAnsi="Times New Roman" w:cs="Times New Roman"/>
          <w:b/>
          <w:bCs/>
          <w:sz w:val="28"/>
          <w:szCs w:val="28"/>
        </w:rPr>
      </w:pPr>
      <w:r w:rsidRPr="003F2779">
        <w:rPr>
          <w:rFonts w:ascii="Times New Roman" w:hAnsi="Times New Roman" w:cs="Times New Roman"/>
          <w:b/>
          <w:bCs/>
          <w:sz w:val="28"/>
          <w:szCs w:val="28"/>
        </w:rPr>
        <w:lastRenderedPageBreak/>
        <w:t>ВВЕДЕНИЕ</w:t>
      </w:r>
    </w:p>
    <w:p w:rsidR="000F5F7B" w:rsidRPr="003F2779" w:rsidRDefault="000F5F7B" w:rsidP="00F225DF">
      <w:pPr>
        <w:pStyle w:val="ConsPlusNormal"/>
        <w:jc w:val="both"/>
        <w:outlineLvl w:val="0"/>
        <w:rPr>
          <w:rFonts w:ascii="Times New Roman" w:hAnsi="Times New Roman" w:cs="Times New Roman"/>
          <w:b/>
          <w:bCs/>
          <w:sz w:val="28"/>
          <w:szCs w:val="28"/>
        </w:rPr>
      </w:pPr>
    </w:p>
    <w:p w:rsidR="00F225DF" w:rsidRPr="003F2779" w:rsidRDefault="00F225DF" w:rsidP="00F225DF">
      <w:pPr>
        <w:pStyle w:val="ConsPlusNormal"/>
        <w:jc w:val="both"/>
        <w:outlineLvl w:val="0"/>
        <w:rPr>
          <w:rFonts w:ascii="Times New Roman" w:hAnsi="Times New Roman" w:cs="Times New Roman"/>
          <w:b/>
          <w:bCs/>
          <w:sz w:val="28"/>
          <w:szCs w:val="28"/>
        </w:rPr>
      </w:pPr>
    </w:p>
    <w:p w:rsidR="00997481" w:rsidRPr="00161DDE" w:rsidRDefault="00F225DF" w:rsidP="000F5F7B">
      <w:pPr>
        <w:pStyle w:val="a3"/>
        <w:shd w:val="clear" w:color="auto" w:fill="FFFFFF"/>
        <w:spacing w:before="0" w:beforeAutospacing="0" w:after="200" w:afterAutospacing="0" w:line="360" w:lineRule="auto"/>
        <w:ind w:firstLine="709"/>
        <w:jc w:val="both"/>
        <w:rPr>
          <w:sz w:val="28"/>
          <w:szCs w:val="28"/>
        </w:rPr>
      </w:pPr>
      <w:r w:rsidRPr="00161DDE">
        <w:rPr>
          <w:b/>
          <w:bCs/>
          <w:kern w:val="28"/>
          <w:sz w:val="28"/>
          <w:szCs w:val="28"/>
        </w:rPr>
        <w:t>Актуальность темы.</w:t>
      </w:r>
      <w:r w:rsidR="00445F79" w:rsidRPr="00161DDE">
        <w:rPr>
          <w:b/>
          <w:bCs/>
          <w:kern w:val="28"/>
          <w:sz w:val="28"/>
          <w:szCs w:val="28"/>
        </w:rPr>
        <w:t xml:space="preserve"> </w:t>
      </w:r>
      <w:r w:rsidR="006A2661">
        <w:rPr>
          <w:sz w:val="28"/>
          <w:szCs w:val="28"/>
        </w:rPr>
        <w:t>В усло</w:t>
      </w:r>
      <w:r w:rsidR="00445F79" w:rsidRPr="00161DDE">
        <w:rPr>
          <w:sz w:val="28"/>
          <w:szCs w:val="28"/>
        </w:rPr>
        <w:t>виях рыночной экономики функционируют предприятия, организации различных организационно-правовых форм, отличающихся друг от друга способами реализации их владельцами права собственности на принадлежащее им имущество, денежные средства, ценные бумаги, в том числе акции, этих объектов собственности.</w:t>
      </w:r>
      <w:r w:rsidR="001D26A4" w:rsidRPr="00161DDE">
        <w:rPr>
          <w:sz w:val="28"/>
          <w:szCs w:val="28"/>
        </w:rPr>
        <w:t xml:space="preserve"> </w:t>
      </w:r>
      <w:r w:rsidR="00445F79" w:rsidRPr="00161DDE">
        <w:rPr>
          <w:sz w:val="28"/>
          <w:szCs w:val="28"/>
        </w:rPr>
        <w:t xml:space="preserve">Переход </w:t>
      </w:r>
      <w:r w:rsidR="00997481" w:rsidRPr="00161DDE">
        <w:rPr>
          <w:sz w:val="28"/>
          <w:szCs w:val="28"/>
        </w:rPr>
        <w:t>к рыночной экономике потребовал разработки законодательных и подзаконных нормативных актов, определяющих правовые основы и условия функционирования субъектов права, в первую очередь коммерческих организаций, играющих важнейшую роль в развитии российской экономики. Преимущества акционерных обществ, которые выявлялись постепенно, по мере их развития, признаются в наши дни, как правило, во всех странах рыночной экономики. </w:t>
      </w:r>
    </w:p>
    <w:p w:rsidR="00997481" w:rsidRPr="000F5F7B" w:rsidRDefault="00997481" w:rsidP="000F5F7B">
      <w:pPr>
        <w:pStyle w:val="a3"/>
        <w:shd w:val="clear" w:color="auto" w:fill="FFFFFF"/>
        <w:spacing w:before="0" w:beforeAutospacing="0" w:after="200" w:afterAutospacing="0" w:line="360" w:lineRule="auto"/>
        <w:ind w:firstLine="709"/>
        <w:textAlignment w:val="baseline"/>
        <w:rPr>
          <w:sz w:val="28"/>
          <w:szCs w:val="28"/>
        </w:rPr>
      </w:pPr>
      <w:r w:rsidRPr="00161DDE">
        <w:rPr>
          <w:sz w:val="28"/>
          <w:szCs w:val="28"/>
        </w:rPr>
        <w:t>С 1 сентября 2014 года в действующем гражданском законодательстве</w:t>
      </w:r>
      <w:r w:rsidRPr="00161DDE">
        <w:rPr>
          <w:sz w:val="28"/>
          <w:szCs w:val="28"/>
          <w:bdr w:val="none" w:sz="0" w:space="0" w:color="auto" w:frame="1"/>
        </w:rPr>
        <w:t>  </w:t>
      </w:r>
      <w:r w:rsidRPr="00161DDE">
        <w:rPr>
          <w:sz w:val="28"/>
          <w:szCs w:val="28"/>
        </w:rPr>
        <w:t xml:space="preserve">исчезли понятия «открытое» и «закрытое» акционерное общество, а появились понятия «публичного» и «непубличного» акционерного общества. </w:t>
      </w:r>
      <w:r w:rsidR="00800950">
        <w:rPr>
          <w:sz w:val="28"/>
          <w:szCs w:val="28"/>
        </w:rPr>
        <w:t xml:space="preserve">Само понятие публичного акционерного общества вызвало острые дискуссии среди ученых. </w:t>
      </w:r>
    </w:p>
    <w:p w:rsidR="00313BBA" w:rsidRPr="00313BBA" w:rsidRDefault="00F225DF" w:rsidP="00202EC2">
      <w:pPr>
        <w:pStyle w:val="a3"/>
        <w:spacing w:before="0" w:beforeAutospacing="0" w:after="200" w:afterAutospacing="0" w:line="360" w:lineRule="auto"/>
        <w:ind w:firstLine="709"/>
        <w:jc w:val="both"/>
        <w:textAlignment w:val="baseline"/>
        <w:rPr>
          <w:sz w:val="28"/>
          <w:szCs w:val="28"/>
        </w:rPr>
      </w:pPr>
      <w:r w:rsidRPr="003F2779">
        <w:rPr>
          <w:b/>
          <w:bCs/>
          <w:kern w:val="28"/>
          <w:sz w:val="28"/>
          <w:szCs w:val="28"/>
        </w:rPr>
        <w:t>Разработанность темы.</w:t>
      </w:r>
      <w:r w:rsidR="00313BBA">
        <w:rPr>
          <w:b/>
          <w:bCs/>
          <w:kern w:val="28"/>
          <w:sz w:val="28"/>
          <w:szCs w:val="28"/>
        </w:rPr>
        <w:t xml:space="preserve"> </w:t>
      </w:r>
      <w:r w:rsidR="00313BBA" w:rsidRPr="00313BBA">
        <w:rPr>
          <w:sz w:val="28"/>
          <w:szCs w:val="28"/>
        </w:rPr>
        <w:t>Вопросам правового регулирования деятельности акционерных обще</w:t>
      </w:r>
      <w:proofErr w:type="gramStart"/>
      <w:r w:rsidR="00313BBA" w:rsidRPr="00313BBA">
        <w:rPr>
          <w:sz w:val="28"/>
          <w:szCs w:val="28"/>
        </w:rPr>
        <w:t>ств вс</w:t>
      </w:r>
      <w:proofErr w:type="gramEnd"/>
      <w:r w:rsidR="00313BBA" w:rsidRPr="00313BBA">
        <w:rPr>
          <w:sz w:val="28"/>
          <w:szCs w:val="28"/>
        </w:rPr>
        <w:t>егда уделялось пристальное внимание ученых-правоведов</w:t>
      </w:r>
      <w:r w:rsidR="00202EC2">
        <w:rPr>
          <w:sz w:val="28"/>
          <w:szCs w:val="28"/>
        </w:rPr>
        <w:t xml:space="preserve">. </w:t>
      </w:r>
      <w:r w:rsidR="00313BBA" w:rsidRPr="00313BBA">
        <w:rPr>
          <w:sz w:val="28"/>
          <w:szCs w:val="28"/>
        </w:rPr>
        <w:t xml:space="preserve">Среди трудов, посвященных акционерному праву, можно выделить труды таких советских юристов, как: М.М. </w:t>
      </w:r>
      <w:proofErr w:type="spellStart"/>
      <w:r w:rsidR="00313BBA" w:rsidRPr="00313BBA">
        <w:rPr>
          <w:sz w:val="28"/>
          <w:szCs w:val="28"/>
        </w:rPr>
        <w:t>Агаркова</w:t>
      </w:r>
      <w:proofErr w:type="spellEnd"/>
      <w:r w:rsidR="00313BBA" w:rsidRPr="00313BBA">
        <w:rPr>
          <w:sz w:val="28"/>
          <w:szCs w:val="28"/>
        </w:rPr>
        <w:t xml:space="preserve">, С.Н. </w:t>
      </w:r>
      <w:proofErr w:type="spellStart"/>
      <w:r w:rsidR="00313BBA" w:rsidRPr="00313BBA">
        <w:rPr>
          <w:sz w:val="28"/>
          <w:szCs w:val="28"/>
        </w:rPr>
        <w:t>Брагуся</w:t>
      </w:r>
      <w:proofErr w:type="spellEnd"/>
      <w:r w:rsidR="00313BBA" w:rsidRPr="00313BBA">
        <w:rPr>
          <w:sz w:val="28"/>
          <w:szCs w:val="28"/>
        </w:rPr>
        <w:t xml:space="preserve">, В.П. </w:t>
      </w:r>
      <w:proofErr w:type="spellStart"/>
      <w:r w:rsidR="00313BBA" w:rsidRPr="00313BBA">
        <w:rPr>
          <w:sz w:val="28"/>
          <w:szCs w:val="28"/>
        </w:rPr>
        <w:t>Грибанова</w:t>
      </w:r>
      <w:proofErr w:type="spellEnd"/>
      <w:r w:rsidR="00313BBA" w:rsidRPr="00313BBA">
        <w:rPr>
          <w:sz w:val="28"/>
          <w:szCs w:val="28"/>
        </w:rPr>
        <w:t xml:space="preserve">, О.С. Иоффе, О.А. </w:t>
      </w:r>
      <w:proofErr w:type="spellStart"/>
      <w:r w:rsidR="00313BBA" w:rsidRPr="00313BBA">
        <w:rPr>
          <w:sz w:val="28"/>
          <w:szCs w:val="28"/>
        </w:rPr>
        <w:t>Красавчикова</w:t>
      </w:r>
      <w:proofErr w:type="spellEnd"/>
      <w:r w:rsidR="00313BBA" w:rsidRPr="00313BBA">
        <w:rPr>
          <w:sz w:val="28"/>
          <w:szCs w:val="28"/>
        </w:rPr>
        <w:t xml:space="preserve">, М.И. Кулагина, В.П. Мозолина, Е.А. </w:t>
      </w:r>
      <w:proofErr w:type="spellStart"/>
      <w:r w:rsidR="00313BBA" w:rsidRPr="00313BBA">
        <w:rPr>
          <w:sz w:val="28"/>
          <w:szCs w:val="28"/>
        </w:rPr>
        <w:t>Флейшиц</w:t>
      </w:r>
      <w:proofErr w:type="spellEnd"/>
      <w:r w:rsidR="00313BBA" w:rsidRPr="00313BBA">
        <w:rPr>
          <w:sz w:val="28"/>
          <w:szCs w:val="28"/>
        </w:rPr>
        <w:t xml:space="preserve">, P.O. </w:t>
      </w:r>
      <w:proofErr w:type="spellStart"/>
      <w:r w:rsidR="00313BBA" w:rsidRPr="00313BBA">
        <w:rPr>
          <w:sz w:val="28"/>
          <w:szCs w:val="28"/>
        </w:rPr>
        <w:t>Халфиной</w:t>
      </w:r>
      <w:proofErr w:type="spellEnd"/>
      <w:r w:rsidR="00313BBA" w:rsidRPr="00313BBA">
        <w:rPr>
          <w:sz w:val="28"/>
          <w:szCs w:val="28"/>
        </w:rPr>
        <w:t xml:space="preserve">, Л.Е. </w:t>
      </w:r>
      <w:proofErr w:type="spellStart"/>
      <w:r w:rsidR="00313BBA" w:rsidRPr="00313BBA">
        <w:rPr>
          <w:sz w:val="28"/>
          <w:szCs w:val="28"/>
        </w:rPr>
        <w:t>Шепелева</w:t>
      </w:r>
      <w:proofErr w:type="spellEnd"/>
      <w:r w:rsidR="00313BBA" w:rsidRPr="00313BBA">
        <w:rPr>
          <w:sz w:val="28"/>
          <w:szCs w:val="28"/>
        </w:rPr>
        <w:t>.</w:t>
      </w:r>
      <w:r w:rsidR="00202EC2">
        <w:rPr>
          <w:sz w:val="28"/>
          <w:szCs w:val="28"/>
        </w:rPr>
        <w:t xml:space="preserve"> </w:t>
      </w:r>
      <w:r w:rsidR="00313BBA" w:rsidRPr="00313BBA">
        <w:rPr>
          <w:sz w:val="28"/>
          <w:szCs w:val="28"/>
        </w:rPr>
        <w:t xml:space="preserve">В настоящее время проблемам акционерного права, статуса акционеров, вопросам управления и деятельности акционерных обществ посвящены работы следующих ученых: </w:t>
      </w:r>
      <w:proofErr w:type="gramStart"/>
      <w:r w:rsidR="00313BBA" w:rsidRPr="00313BBA">
        <w:rPr>
          <w:sz w:val="28"/>
          <w:szCs w:val="28"/>
        </w:rPr>
        <w:t xml:space="preserve">С.С. Алексеева, В.А. Белова, М.И. Брагинского, В.А. Бублика, В.В. </w:t>
      </w:r>
      <w:proofErr w:type="spellStart"/>
      <w:r w:rsidR="00313BBA" w:rsidRPr="00313BBA">
        <w:rPr>
          <w:sz w:val="28"/>
          <w:szCs w:val="28"/>
        </w:rPr>
        <w:t>Витрянского</w:t>
      </w:r>
      <w:proofErr w:type="spellEnd"/>
      <w:r w:rsidR="00313BBA" w:rsidRPr="00313BBA">
        <w:rPr>
          <w:sz w:val="28"/>
          <w:szCs w:val="28"/>
        </w:rPr>
        <w:t xml:space="preserve">, В.В. Долинской, Т.Н. Илларионовой, В.Б. </w:t>
      </w:r>
      <w:r w:rsidR="00313BBA" w:rsidRPr="00313BBA">
        <w:rPr>
          <w:sz w:val="28"/>
          <w:szCs w:val="28"/>
        </w:rPr>
        <w:lastRenderedPageBreak/>
        <w:t xml:space="preserve">Исакова, Д.В. Ломакина, А.В. </w:t>
      </w:r>
      <w:proofErr w:type="spellStart"/>
      <w:r w:rsidR="00313BBA" w:rsidRPr="00313BBA">
        <w:rPr>
          <w:sz w:val="28"/>
          <w:szCs w:val="28"/>
        </w:rPr>
        <w:t>Майфата</w:t>
      </w:r>
      <w:proofErr w:type="spellEnd"/>
      <w:r w:rsidR="00313BBA" w:rsidRPr="00313BBA">
        <w:rPr>
          <w:sz w:val="28"/>
          <w:szCs w:val="28"/>
        </w:rPr>
        <w:t xml:space="preserve">, Д.В. </w:t>
      </w:r>
      <w:proofErr w:type="spellStart"/>
      <w:r w:rsidR="00313BBA" w:rsidRPr="00313BBA">
        <w:rPr>
          <w:sz w:val="28"/>
          <w:szCs w:val="28"/>
        </w:rPr>
        <w:t>Мурзина</w:t>
      </w:r>
      <w:proofErr w:type="spellEnd"/>
      <w:r w:rsidR="00313BBA" w:rsidRPr="00313BBA">
        <w:rPr>
          <w:sz w:val="28"/>
          <w:szCs w:val="28"/>
        </w:rPr>
        <w:t xml:space="preserve">, И.В. Редькина, Е.А. Суханова, М.В. </w:t>
      </w:r>
      <w:proofErr w:type="spellStart"/>
      <w:r w:rsidR="00313BBA" w:rsidRPr="00313BBA">
        <w:rPr>
          <w:sz w:val="28"/>
          <w:szCs w:val="28"/>
        </w:rPr>
        <w:t>Телюкиной</w:t>
      </w:r>
      <w:proofErr w:type="spellEnd"/>
      <w:r w:rsidR="00313BBA" w:rsidRPr="00313BBA">
        <w:rPr>
          <w:sz w:val="28"/>
          <w:szCs w:val="28"/>
        </w:rPr>
        <w:t xml:space="preserve">, М.Ю. Тихомирова, Г.С. Шапкиной, Л.Р. </w:t>
      </w:r>
      <w:proofErr w:type="spellStart"/>
      <w:r w:rsidR="00313BBA" w:rsidRPr="00313BBA">
        <w:rPr>
          <w:sz w:val="28"/>
          <w:szCs w:val="28"/>
        </w:rPr>
        <w:t>Юлдашбаевой</w:t>
      </w:r>
      <w:proofErr w:type="spellEnd"/>
      <w:r w:rsidR="00313BBA" w:rsidRPr="00313BBA">
        <w:rPr>
          <w:sz w:val="28"/>
          <w:szCs w:val="28"/>
        </w:rPr>
        <w:t xml:space="preserve"> и др.</w:t>
      </w:r>
      <w:proofErr w:type="gramEnd"/>
    </w:p>
    <w:p w:rsidR="00202EC2" w:rsidRDefault="008D2275" w:rsidP="00202EC2">
      <w:pPr>
        <w:pStyle w:val="a3"/>
        <w:spacing w:before="0" w:beforeAutospacing="0" w:after="200" w:afterAutospacing="0" w:line="360" w:lineRule="auto"/>
        <w:ind w:firstLine="709"/>
        <w:jc w:val="both"/>
        <w:textAlignment w:val="baseline"/>
        <w:rPr>
          <w:rFonts w:ascii="Arial" w:hAnsi="Arial" w:cs="Arial"/>
          <w:color w:val="565656"/>
          <w:shd w:val="clear" w:color="auto" w:fill="FFFFFF"/>
        </w:rPr>
      </w:pPr>
      <w:r w:rsidRPr="003F2779">
        <w:rPr>
          <w:b/>
          <w:bCs/>
          <w:kern w:val="28"/>
          <w:sz w:val="28"/>
          <w:szCs w:val="28"/>
        </w:rPr>
        <w:t>Цель исследования</w:t>
      </w:r>
      <w:r w:rsidR="00AF4D83">
        <w:rPr>
          <w:b/>
          <w:bCs/>
          <w:kern w:val="28"/>
          <w:sz w:val="28"/>
          <w:szCs w:val="28"/>
        </w:rPr>
        <w:t xml:space="preserve"> </w:t>
      </w:r>
      <w:r w:rsidR="00AF4D83" w:rsidRPr="00D5471B">
        <w:rPr>
          <w:b/>
          <w:bCs/>
          <w:kern w:val="28"/>
          <w:sz w:val="28"/>
          <w:szCs w:val="28"/>
        </w:rPr>
        <w:t>-</w:t>
      </w:r>
      <w:r w:rsidRPr="00D5471B">
        <w:rPr>
          <w:b/>
          <w:bCs/>
          <w:kern w:val="28"/>
          <w:sz w:val="28"/>
          <w:szCs w:val="28"/>
        </w:rPr>
        <w:t xml:space="preserve"> </w:t>
      </w:r>
      <w:r w:rsidR="00AF4D83" w:rsidRPr="00D5471B">
        <w:rPr>
          <w:sz w:val="28"/>
          <w:szCs w:val="28"/>
          <w:shd w:val="clear" w:color="auto" w:fill="FFFFFF"/>
        </w:rPr>
        <w:t xml:space="preserve">анализ акционерного общества как правового института в целом, его понятия, как юридического лица, описание порядка создания и прекращения деятельности акционерного общества, а также </w:t>
      </w:r>
      <w:r w:rsidR="001F28F7">
        <w:rPr>
          <w:sz w:val="28"/>
          <w:szCs w:val="28"/>
          <w:shd w:val="clear" w:color="auto" w:fill="FFFFFF"/>
        </w:rPr>
        <w:t>характеристика органов</w:t>
      </w:r>
      <w:r w:rsidR="00AF4D83" w:rsidRPr="00D5471B">
        <w:rPr>
          <w:sz w:val="28"/>
          <w:szCs w:val="28"/>
          <w:shd w:val="clear" w:color="auto" w:fill="FFFFFF"/>
        </w:rPr>
        <w:t xml:space="preserve"> управления</w:t>
      </w:r>
      <w:r w:rsidR="00D5471B" w:rsidRPr="00D5471B">
        <w:rPr>
          <w:sz w:val="28"/>
          <w:szCs w:val="28"/>
          <w:shd w:val="clear" w:color="auto" w:fill="FFFFFF"/>
        </w:rPr>
        <w:t>.</w:t>
      </w:r>
      <w:r w:rsidR="00AF4D83">
        <w:rPr>
          <w:rFonts w:ascii="Arial" w:hAnsi="Arial" w:cs="Arial"/>
          <w:color w:val="565656"/>
          <w:shd w:val="clear" w:color="auto" w:fill="FFFFFF"/>
        </w:rPr>
        <w:t xml:space="preserve"> </w:t>
      </w:r>
    </w:p>
    <w:p w:rsidR="00445F79" w:rsidRDefault="007928AA" w:rsidP="00294FDD">
      <w:pPr>
        <w:pStyle w:val="a3"/>
        <w:spacing w:before="0" w:beforeAutospacing="0" w:after="200" w:afterAutospacing="0" w:line="360" w:lineRule="auto"/>
        <w:ind w:firstLine="709"/>
        <w:jc w:val="both"/>
        <w:textAlignment w:val="baseline"/>
        <w:rPr>
          <w:bCs/>
          <w:kern w:val="28"/>
          <w:sz w:val="28"/>
          <w:szCs w:val="28"/>
        </w:rPr>
      </w:pPr>
      <w:r w:rsidRPr="003F2779">
        <w:rPr>
          <w:kern w:val="28"/>
          <w:sz w:val="28"/>
          <w:szCs w:val="28"/>
        </w:rPr>
        <w:t xml:space="preserve">Для достижения поставленной цели необходимо решение следующих </w:t>
      </w:r>
      <w:r w:rsidRPr="003F2779">
        <w:rPr>
          <w:b/>
          <w:bCs/>
          <w:kern w:val="28"/>
          <w:sz w:val="28"/>
          <w:szCs w:val="28"/>
        </w:rPr>
        <w:t>задач:</w:t>
      </w:r>
      <w:r w:rsidR="00294FDD">
        <w:rPr>
          <w:b/>
          <w:bCs/>
          <w:kern w:val="28"/>
          <w:sz w:val="28"/>
          <w:szCs w:val="28"/>
        </w:rPr>
        <w:t xml:space="preserve"> </w:t>
      </w:r>
      <w:r w:rsidR="00294FDD">
        <w:rPr>
          <w:bCs/>
          <w:kern w:val="28"/>
          <w:sz w:val="28"/>
          <w:szCs w:val="28"/>
        </w:rPr>
        <w:t>определить и раскрыть понятие акционерного общества, охарактеризовать его виды; рассмотреть порядок создания, реорганизации и ликвидации акционерного общества; рассмотреть структуру органов управления акционерного общества.</w:t>
      </w:r>
    </w:p>
    <w:p w:rsidR="003B1E2F" w:rsidRDefault="00BE3063" w:rsidP="00294FDD">
      <w:pPr>
        <w:pStyle w:val="a3"/>
        <w:spacing w:before="0" w:beforeAutospacing="0" w:after="200" w:afterAutospacing="0" w:line="360" w:lineRule="auto"/>
        <w:ind w:firstLine="709"/>
        <w:jc w:val="both"/>
        <w:textAlignment w:val="baseline"/>
        <w:rPr>
          <w:bCs/>
          <w:kern w:val="28"/>
          <w:sz w:val="28"/>
          <w:szCs w:val="28"/>
        </w:rPr>
      </w:pPr>
      <w:r w:rsidRPr="003F2779">
        <w:rPr>
          <w:b/>
          <w:bCs/>
          <w:kern w:val="28"/>
          <w:sz w:val="28"/>
          <w:szCs w:val="28"/>
        </w:rPr>
        <w:t>Предмет исследования</w:t>
      </w:r>
      <w:r>
        <w:rPr>
          <w:b/>
          <w:bCs/>
          <w:kern w:val="28"/>
          <w:sz w:val="28"/>
          <w:szCs w:val="28"/>
        </w:rPr>
        <w:t xml:space="preserve"> </w:t>
      </w:r>
      <w:r w:rsidR="003B1E2F">
        <w:rPr>
          <w:b/>
          <w:bCs/>
          <w:kern w:val="28"/>
          <w:sz w:val="28"/>
          <w:szCs w:val="28"/>
        </w:rPr>
        <w:t xml:space="preserve">– </w:t>
      </w:r>
      <w:r w:rsidR="003B1E2F">
        <w:rPr>
          <w:bCs/>
          <w:kern w:val="28"/>
          <w:sz w:val="28"/>
          <w:szCs w:val="28"/>
        </w:rPr>
        <w:t>акционерное общество как особая организационно-правовая форма существования юридических лиц.</w:t>
      </w:r>
    </w:p>
    <w:p w:rsidR="00BE3063" w:rsidRDefault="00D76942" w:rsidP="00294FDD">
      <w:pPr>
        <w:pStyle w:val="a3"/>
        <w:spacing w:before="0" w:beforeAutospacing="0" w:after="200" w:afterAutospacing="0" w:line="360" w:lineRule="auto"/>
        <w:ind w:firstLine="709"/>
        <w:jc w:val="both"/>
        <w:textAlignment w:val="baseline"/>
        <w:rPr>
          <w:kern w:val="28"/>
          <w:sz w:val="28"/>
          <w:szCs w:val="28"/>
        </w:rPr>
      </w:pPr>
      <w:r w:rsidRPr="003F2779">
        <w:rPr>
          <w:b/>
          <w:bCs/>
          <w:kern w:val="28"/>
          <w:sz w:val="28"/>
          <w:szCs w:val="28"/>
        </w:rPr>
        <w:t>Объект исследования</w:t>
      </w:r>
      <w:r w:rsidRPr="003F2779">
        <w:rPr>
          <w:kern w:val="28"/>
          <w:sz w:val="28"/>
          <w:szCs w:val="28"/>
        </w:rPr>
        <w:t xml:space="preserve"> – </w:t>
      </w:r>
      <w:r>
        <w:rPr>
          <w:kern w:val="28"/>
          <w:sz w:val="28"/>
          <w:szCs w:val="28"/>
        </w:rPr>
        <w:t xml:space="preserve"> общественные отношения, возникающие при</w:t>
      </w:r>
      <w:r w:rsidR="00687B97">
        <w:rPr>
          <w:kern w:val="28"/>
          <w:sz w:val="28"/>
          <w:szCs w:val="28"/>
        </w:rPr>
        <w:t xml:space="preserve"> создании, деятельности и ликвидации акционерных обществ.</w:t>
      </w:r>
    </w:p>
    <w:p w:rsidR="000E5A55" w:rsidRPr="003F2779" w:rsidRDefault="000E5A55" w:rsidP="000E5A55">
      <w:pPr>
        <w:spacing w:line="360" w:lineRule="auto"/>
        <w:ind w:firstLine="709"/>
        <w:jc w:val="both"/>
        <w:rPr>
          <w:rFonts w:ascii="Times New Roman" w:hAnsi="Times New Roman" w:cs="Times New Roman"/>
          <w:kern w:val="28"/>
          <w:sz w:val="28"/>
          <w:szCs w:val="28"/>
        </w:rPr>
      </w:pPr>
      <w:r w:rsidRPr="003F2779">
        <w:rPr>
          <w:rFonts w:ascii="Times New Roman" w:hAnsi="Times New Roman" w:cs="Times New Roman"/>
          <w:b/>
          <w:bCs/>
          <w:kern w:val="28"/>
          <w:sz w:val="28"/>
          <w:szCs w:val="28"/>
        </w:rPr>
        <w:t xml:space="preserve">Методологическая основа исследования. </w:t>
      </w:r>
      <w:r w:rsidRPr="003F2779">
        <w:rPr>
          <w:rFonts w:ascii="Times New Roman" w:hAnsi="Times New Roman" w:cs="Times New Roman"/>
          <w:kern w:val="28"/>
          <w:sz w:val="28"/>
          <w:szCs w:val="28"/>
        </w:rPr>
        <w:t xml:space="preserve">В процессе  исследования использовались общие, специальные и частные методы: формально-юридический, сравнительно-правовой, метод экспертных оценок. </w:t>
      </w:r>
    </w:p>
    <w:p w:rsidR="00687B97" w:rsidRDefault="00244877" w:rsidP="00CD7284">
      <w:pPr>
        <w:pStyle w:val="a3"/>
        <w:spacing w:before="0" w:beforeAutospacing="0" w:after="200" w:afterAutospacing="0" w:line="360" w:lineRule="auto"/>
        <w:ind w:firstLine="709"/>
        <w:jc w:val="both"/>
        <w:textAlignment w:val="baseline"/>
        <w:rPr>
          <w:kern w:val="28"/>
          <w:sz w:val="28"/>
          <w:szCs w:val="28"/>
        </w:rPr>
      </w:pPr>
      <w:r w:rsidRPr="003F2779">
        <w:rPr>
          <w:b/>
          <w:kern w:val="28"/>
          <w:sz w:val="28"/>
          <w:szCs w:val="28"/>
        </w:rPr>
        <w:t>Нормативная база исследования:</w:t>
      </w:r>
      <w:r>
        <w:rPr>
          <w:b/>
          <w:kern w:val="28"/>
          <w:sz w:val="28"/>
          <w:szCs w:val="28"/>
        </w:rPr>
        <w:t xml:space="preserve"> </w:t>
      </w:r>
      <w:r w:rsidRPr="003F2779">
        <w:rPr>
          <w:kern w:val="28"/>
          <w:sz w:val="28"/>
          <w:szCs w:val="28"/>
        </w:rPr>
        <w:t>Конституция РФ, Гражданский кодекс РФ, с учетом внесенных изменений,</w:t>
      </w:r>
      <w:r w:rsidR="00835BD1">
        <w:rPr>
          <w:kern w:val="28"/>
          <w:sz w:val="28"/>
          <w:szCs w:val="28"/>
        </w:rPr>
        <w:t xml:space="preserve"> Ф</w:t>
      </w:r>
      <w:r>
        <w:rPr>
          <w:kern w:val="28"/>
          <w:sz w:val="28"/>
          <w:szCs w:val="28"/>
        </w:rPr>
        <w:t>едеральный закон об акционерных обществах</w:t>
      </w:r>
      <w:r w:rsidR="00076903">
        <w:rPr>
          <w:kern w:val="28"/>
          <w:sz w:val="28"/>
          <w:szCs w:val="28"/>
        </w:rPr>
        <w:t>.</w:t>
      </w:r>
    </w:p>
    <w:p w:rsidR="008B6D8A" w:rsidRDefault="00BE42D3" w:rsidP="008B6D8A">
      <w:pPr>
        <w:tabs>
          <w:tab w:val="left" w:pos="1260"/>
        </w:tabs>
        <w:spacing w:line="360" w:lineRule="auto"/>
        <w:ind w:firstLine="709"/>
        <w:jc w:val="both"/>
        <w:rPr>
          <w:rFonts w:ascii="Times New Roman" w:hAnsi="Times New Roman" w:cs="Times New Roman"/>
          <w:b/>
          <w:bCs/>
          <w:kern w:val="28"/>
          <w:sz w:val="28"/>
          <w:szCs w:val="28"/>
        </w:rPr>
      </w:pPr>
      <w:r w:rsidRPr="003F2779">
        <w:rPr>
          <w:rFonts w:ascii="Times New Roman" w:hAnsi="Times New Roman" w:cs="Times New Roman"/>
          <w:b/>
          <w:bCs/>
          <w:kern w:val="28"/>
          <w:sz w:val="28"/>
          <w:szCs w:val="28"/>
        </w:rPr>
        <w:t>Основные положения, вынесенные  на защиту:</w:t>
      </w:r>
    </w:p>
    <w:p w:rsidR="00FE7DCC" w:rsidRPr="008B6D8A" w:rsidRDefault="00CC5CC6" w:rsidP="008B6D8A">
      <w:pPr>
        <w:pStyle w:val="ab"/>
        <w:numPr>
          <w:ilvl w:val="0"/>
          <w:numId w:val="3"/>
        </w:numPr>
        <w:tabs>
          <w:tab w:val="left" w:pos="1260"/>
        </w:tabs>
        <w:spacing w:line="360" w:lineRule="auto"/>
        <w:ind w:left="993" w:hanging="709"/>
        <w:jc w:val="both"/>
        <w:rPr>
          <w:rFonts w:ascii="Times New Roman" w:hAnsi="Times New Roman" w:cs="Times New Roman"/>
          <w:b/>
          <w:bCs/>
          <w:kern w:val="28"/>
          <w:sz w:val="28"/>
          <w:szCs w:val="28"/>
        </w:rPr>
      </w:pPr>
      <w:r w:rsidRPr="008B6D8A">
        <w:rPr>
          <w:rFonts w:ascii="Times New Roman" w:hAnsi="Times New Roman" w:cs="Times New Roman"/>
          <w:bCs/>
          <w:kern w:val="28"/>
          <w:sz w:val="28"/>
          <w:szCs w:val="28"/>
        </w:rPr>
        <w:t xml:space="preserve">Понятие акционерного общества в ГК РФ. Понятие акционерного общества в ФЗ «Об акционерных обществах». </w:t>
      </w:r>
    </w:p>
    <w:p w:rsidR="00CC5CC6" w:rsidRPr="00CC5CC6" w:rsidRDefault="00CC5CC6" w:rsidP="008B6D8A">
      <w:pPr>
        <w:pStyle w:val="ab"/>
        <w:numPr>
          <w:ilvl w:val="0"/>
          <w:numId w:val="3"/>
        </w:numPr>
        <w:tabs>
          <w:tab w:val="left" w:pos="1260"/>
        </w:tabs>
        <w:spacing w:line="360" w:lineRule="auto"/>
        <w:ind w:left="993" w:hanging="709"/>
        <w:jc w:val="both"/>
        <w:rPr>
          <w:rFonts w:ascii="Times New Roman" w:hAnsi="Times New Roman" w:cs="Times New Roman"/>
          <w:b/>
          <w:bCs/>
          <w:kern w:val="28"/>
          <w:sz w:val="28"/>
          <w:szCs w:val="28"/>
        </w:rPr>
      </w:pPr>
      <w:r>
        <w:rPr>
          <w:rFonts w:ascii="Times New Roman" w:hAnsi="Times New Roman" w:cs="Times New Roman"/>
          <w:bCs/>
          <w:kern w:val="28"/>
          <w:sz w:val="28"/>
          <w:szCs w:val="28"/>
        </w:rPr>
        <w:lastRenderedPageBreak/>
        <w:t xml:space="preserve">Разделение акционерных обществ на </w:t>
      </w:r>
      <w:proofErr w:type="gramStart"/>
      <w:r>
        <w:rPr>
          <w:rFonts w:ascii="Times New Roman" w:hAnsi="Times New Roman" w:cs="Times New Roman"/>
          <w:bCs/>
          <w:kern w:val="28"/>
          <w:sz w:val="28"/>
          <w:szCs w:val="28"/>
        </w:rPr>
        <w:t>публичные</w:t>
      </w:r>
      <w:proofErr w:type="gramEnd"/>
      <w:r>
        <w:rPr>
          <w:rFonts w:ascii="Times New Roman" w:hAnsi="Times New Roman" w:cs="Times New Roman"/>
          <w:bCs/>
          <w:kern w:val="28"/>
          <w:sz w:val="28"/>
          <w:szCs w:val="28"/>
        </w:rPr>
        <w:t xml:space="preserve"> и непубличные с 2014 года. Характеристика каждого вида АО.</w:t>
      </w:r>
    </w:p>
    <w:p w:rsidR="006662D5" w:rsidRPr="00854810" w:rsidRDefault="00CC5CC6" w:rsidP="008B6D8A">
      <w:pPr>
        <w:pStyle w:val="ab"/>
        <w:numPr>
          <w:ilvl w:val="0"/>
          <w:numId w:val="3"/>
        </w:numPr>
        <w:tabs>
          <w:tab w:val="left" w:pos="1260"/>
        </w:tabs>
        <w:spacing w:line="360" w:lineRule="auto"/>
        <w:ind w:left="993" w:hanging="709"/>
        <w:jc w:val="both"/>
        <w:rPr>
          <w:rFonts w:ascii="Times New Roman" w:hAnsi="Times New Roman" w:cs="Times New Roman"/>
          <w:b/>
          <w:bCs/>
          <w:kern w:val="28"/>
          <w:sz w:val="28"/>
          <w:szCs w:val="28"/>
        </w:rPr>
      </w:pPr>
      <w:r w:rsidRPr="00514ECF">
        <w:rPr>
          <w:rFonts w:ascii="Times New Roman" w:hAnsi="Times New Roman" w:cs="Times New Roman"/>
          <w:sz w:val="28"/>
          <w:szCs w:val="28"/>
          <w:shd w:val="clear" w:color="auto" w:fill="FFFFFF"/>
        </w:rPr>
        <w:t>Акционерное общество создается по решению учредителей (учредителя). Решение об учреждении общества принимается учредителями</w:t>
      </w:r>
      <w:r>
        <w:rPr>
          <w:rFonts w:ascii="Times New Roman" w:hAnsi="Times New Roman" w:cs="Times New Roman"/>
          <w:sz w:val="28"/>
          <w:szCs w:val="28"/>
          <w:shd w:val="clear" w:color="auto" w:fill="FFFFFF"/>
        </w:rPr>
        <w:t xml:space="preserve">. Государственная регистрация как последняя стадия </w:t>
      </w:r>
      <w:r w:rsidRPr="00854810">
        <w:rPr>
          <w:rFonts w:ascii="Times New Roman" w:hAnsi="Times New Roman" w:cs="Times New Roman"/>
          <w:sz w:val="28"/>
          <w:szCs w:val="28"/>
          <w:shd w:val="clear" w:color="auto" w:fill="FFFFFF"/>
        </w:rPr>
        <w:t xml:space="preserve">создания АО. </w:t>
      </w:r>
      <w:r w:rsidR="00D16AE8" w:rsidRPr="00854810">
        <w:rPr>
          <w:rFonts w:ascii="Times New Roman" w:hAnsi="Times New Roman" w:cs="Times New Roman"/>
          <w:sz w:val="28"/>
          <w:szCs w:val="28"/>
        </w:rPr>
        <w:t xml:space="preserve">Единственным учредительным документом акционерного общества является устав. </w:t>
      </w:r>
    </w:p>
    <w:p w:rsidR="006662D5" w:rsidRPr="00085403" w:rsidRDefault="006662D5" w:rsidP="00085403">
      <w:pPr>
        <w:pStyle w:val="ab"/>
        <w:numPr>
          <w:ilvl w:val="0"/>
          <w:numId w:val="3"/>
        </w:numPr>
        <w:tabs>
          <w:tab w:val="left" w:pos="1260"/>
        </w:tabs>
        <w:spacing w:line="360" w:lineRule="auto"/>
        <w:ind w:left="993" w:hanging="709"/>
        <w:jc w:val="both"/>
        <w:rPr>
          <w:rFonts w:ascii="Times New Roman" w:hAnsi="Times New Roman" w:cs="Times New Roman"/>
          <w:b/>
          <w:bCs/>
          <w:kern w:val="28"/>
          <w:sz w:val="28"/>
          <w:szCs w:val="28"/>
        </w:rPr>
      </w:pPr>
      <w:r w:rsidRPr="00854810">
        <w:rPr>
          <w:rFonts w:ascii="Times New Roman" w:hAnsi="Times New Roman" w:cs="Times New Roman"/>
          <w:color w:val="000000"/>
          <w:sz w:val="28"/>
          <w:szCs w:val="28"/>
          <w:shd w:val="clear" w:color="auto" w:fill="FFFFFF"/>
        </w:rPr>
        <w:t xml:space="preserve">Реорганизация общества </w:t>
      </w:r>
      <w:r w:rsidR="002F50C1" w:rsidRPr="00854810">
        <w:rPr>
          <w:rFonts w:ascii="Times New Roman" w:hAnsi="Times New Roman" w:cs="Times New Roman"/>
          <w:color w:val="000000"/>
          <w:sz w:val="28"/>
          <w:szCs w:val="28"/>
          <w:shd w:val="clear" w:color="auto" w:fill="FFFFFF"/>
        </w:rPr>
        <w:t>осуществляется</w:t>
      </w:r>
      <w:r w:rsidRPr="00854810">
        <w:rPr>
          <w:rFonts w:ascii="Times New Roman" w:hAnsi="Times New Roman" w:cs="Times New Roman"/>
          <w:color w:val="000000"/>
          <w:sz w:val="28"/>
          <w:szCs w:val="28"/>
          <w:shd w:val="clear" w:color="auto" w:fill="FFFFFF"/>
        </w:rPr>
        <w:t xml:space="preserve"> в форме слияния, </w:t>
      </w:r>
      <w:r w:rsidRPr="00854810">
        <w:rPr>
          <w:rFonts w:ascii="Times New Roman" w:hAnsi="Times New Roman" w:cs="Times New Roman"/>
          <w:sz w:val="28"/>
          <w:szCs w:val="28"/>
          <w:shd w:val="clear" w:color="auto" w:fill="FFFFFF"/>
        </w:rPr>
        <w:t>присоединения, разделения, выделения и преобразования.</w:t>
      </w:r>
      <w:r w:rsidR="00854810" w:rsidRPr="00854810">
        <w:rPr>
          <w:rFonts w:ascii="Times New Roman" w:hAnsi="Times New Roman" w:cs="Times New Roman"/>
          <w:sz w:val="28"/>
          <w:szCs w:val="28"/>
          <w:shd w:val="clear" w:color="auto" w:fill="FFFFFF"/>
        </w:rPr>
        <w:t xml:space="preserve"> Общество может быть ликвидировано добровольно и по решению суда.</w:t>
      </w:r>
      <w:r w:rsidR="00854810" w:rsidRPr="00854810">
        <w:rPr>
          <w:rFonts w:ascii="Times New Roman" w:hAnsi="Times New Roman" w:cs="Times New Roman"/>
          <w:sz w:val="28"/>
          <w:szCs w:val="28"/>
        </w:rPr>
        <w:t xml:space="preserve"> Ликвидация общества влечет за собой его прекращение без перехода прав и обязанностей в порядке правопреемства к другим лицам.</w:t>
      </w:r>
    </w:p>
    <w:p w:rsidR="00085403" w:rsidRPr="00085403" w:rsidRDefault="00D97A9C" w:rsidP="00621452">
      <w:pPr>
        <w:pStyle w:val="ab"/>
        <w:numPr>
          <w:ilvl w:val="0"/>
          <w:numId w:val="3"/>
        </w:numPr>
        <w:tabs>
          <w:tab w:val="left" w:pos="1260"/>
        </w:tabs>
        <w:spacing w:line="360" w:lineRule="auto"/>
        <w:ind w:left="993" w:hanging="709"/>
        <w:jc w:val="both"/>
        <w:rPr>
          <w:rFonts w:ascii="Times New Roman" w:hAnsi="Times New Roman" w:cs="Times New Roman"/>
          <w:b/>
          <w:bCs/>
          <w:kern w:val="28"/>
          <w:sz w:val="28"/>
          <w:szCs w:val="28"/>
        </w:rPr>
      </w:pPr>
      <w:r w:rsidRPr="00384EDB">
        <w:rPr>
          <w:rFonts w:ascii="Times New Roman" w:hAnsi="Times New Roman" w:cs="Times New Roman"/>
          <w:sz w:val="28"/>
          <w:szCs w:val="28"/>
        </w:rPr>
        <w:t>В публичном акционерном обществе обязательными являются четыре органа: высший орган – общее</w:t>
      </w:r>
      <w:r>
        <w:rPr>
          <w:rFonts w:ascii="Times New Roman" w:hAnsi="Times New Roman" w:cs="Times New Roman"/>
          <w:sz w:val="28"/>
          <w:szCs w:val="28"/>
        </w:rPr>
        <w:t xml:space="preserve"> собрание акционеров, орган </w:t>
      </w:r>
      <w:r w:rsidRPr="00621452">
        <w:rPr>
          <w:rFonts w:ascii="Times New Roman" w:hAnsi="Times New Roman" w:cs="Times New Roman"/>
          <w:sz w:val="28"/>
          <w:szCs w:val="28"/>
        </w:rPr>
        <w:t xml:space="preserve">управления и контроля – совет директоров, исполнительный орган и контрольный орган – ревизионная комиссия. </w:t>
      </w:r>
      <w:r w:rsidR="00621452" w:rsidRPr="00621452">
        <w:rPr>
          <w:rFonts w:ascii="Times New Roman" w:hAnsi="Times New Roman" w:cs="Times New Roman"/>
          <w:sz w:val="28"/>
          <w:szCs w:val="28"/>
          <w:shd w:val="clear" w:color="auto" w:fill="FFFFFF"/>
        </w:rPr>
        <w:t xml:space="preserve">Непубличное АО </w:t>
      </w:r>
      <w:proofErr w:type="gramStart"/>
      <w:r w:rsidR="00621452" w:rsidRPr="00621452">
        <w:rPr>
          <w:rFonts w:ascii="Times New Roman" w:hAnsi="Times New Roman" w:cs="Times New Roman"/>
          <w:sz w:val="28"/>
          <w:szCs w:val="28"/>
          <w:shd w:val="clear" w:color="auto" w:fill="FFFFFF"/>
        </w:rPr>
        <w:t>может</w:t>
      </w:r>
      <w:proofErr w:type="gramEnd"/>
      <w:r w:rsidR="002F37D6">
        <w:rPr>
          <w:rFonts w:ascii="Times New Roman" w:hAnsi="Times New Roman" w:cs="Times New Roman"/>
          <w:sz w:val="28"/>
          <w:szCs w:val="28"/>
          <w:shd w:val="clear" w:color="auto" w:fill="FFFFFF"/>
        </w:rPr>
        <w:t xml:space="preserve"> как</w:t>
      </w:r>
      <w:r w:rsidR="00621452" w:rsidRPr="00621452">
        <w:rPr>
          <w:rFonts w:ascii="Times New Roman" w:hAnsi="Times New Roman" w:cs="Times New Roman"/>
          <w:sz w:val="28"/>
          <w:szCs w:val="28"/>
          <w:shd w:val="clear" w:color="auto" w:fill="FFFFFF"/>
        </w:rPr>
        <w:t xml:space="preserve"> сформировать коллегиальный орган управления, так и не создавать его.</w:t>
      </w:r>
    </w:p>
    <w:p w:rsidR="00BE42D3" w:rsidRDefault="00BE42D3" w:rsidP="00DB6AA7">
      <w:pPr>
        <w:pStyle w:val="a3"/>
        <w:spacing w:before="0" w:beforeAutospacing="0" w:after="200" w:afterAutospacing="0" w:line="360" w:lineRule="auto"/>
        <w:jc w:val="both"/>
        <w:textAlignment w:val="baseline"/>
        <w:rPr>
          <w:bCs/>
          <w:kern w:val="28"/>
          <w:sz w:val="28"/>
          <w:szCs w:val="28"/>
        </w:rPr>
      </w:pPr>
    </w:p>
    <w:p w:rsidR="00351E64" w:rsidRDefault="00351E64" w:rsidP="00DB6AA7">
      <w:pPr>
        <w:pStyle w:val="a3"/>
        <w:spacing w:before="0" w:beforeAutospacing="0" w:after="200" w:afterAutospacing="0" w:line="360" w:lineRule="auto"/>
        <w:jc w:val="both"/>
        <w:textAlignment w:val="baseline"/>
        <w:rPr>
          <w:bCs/>
          <w:kern w:val="28"/>
          <w:sz w:val="28"/>
          <w:szCs w:val="28"/>
        </w:rPr>
      </w:pPr>
    </w:p>
    <w:p w:rsidR="002E6936" w:rsidRDefault="002E6936" w:rsidP="00DB6AA7">
      <w:pPr>
        <w:pStyle w:val="a3"/>
        <w:spacing w:before="0" w:beforeAutospacing="0" w:after="200" w:afterAutospacing="0" w:line="360" w:lineRule="auto"/>
        <w:jc w:val="both"/>
        <w:textAlignment w:val="baseline"/>
        <w:rPr>
          <w:bCs/>
          <w:kern w:val="28"/>
          <w:sz w:val="28"/>
          <w:szCs w:val="28"/>
        </w:rPr>
      </w:pPr>
    </w:p>
    <w:p w:rsidR="002E6936" w:rsidRDefault="002E6936" w:rsidP="00DB6AA7">
      <w:pPr>
        <w:pStyle w:val="a3"/>
        <w:spacing w:before="0" w:beforeAutospacing="0" w:after="200" w:afterAutospacing="0" w:line="360" w:lineRule="auto"/>
        <w:jc w:val="both"/>
        <w:textAlignment w:val="baseline"/>
        <w:rPr>
          <w:bCs/>
          <w:kern w:val="28"/>
          <w:sz w:val="28"/>
          <w:szCs w:val="28"/>
        </w:rPr>
      </w:pPr>
    </w:p>
    <w:p w:rsidR="002E6936" w:rsidRDefault="002E6936" w:rsidP="00DB6AA7">
      <w:pPr>
        <w:pStyle w:val="a3"/>
        <w:spacing w:before="0" w:beforeAutospacing="0" w:after="200" w:afterAutospacing="0" w:line="360" w:lineRule="auto"/>
        <w:jc w:val="both"/>
        <w:textAlignment w:val="baseline"/>
        <w:rPr>
          <w:bCs/>
          <w:kern w:val="28"/>
          <w:sz w:val="28"/>
          <w:szCs w:val="28"/>
        </w:rPr>
      </w:pPr>
    </w:p>
    <w:p w:rsidR="002E6936" w:rsidRDefault="002E6936" w:rsidP="00DB6AA7">
      <w:pPr>
        <w:pStyle w:val="a3"/>
        <w:spacing w:before="0" w:beforeAutospacing="0" w:after="200" w:afterAutospacing="0" w:line="360" w:lineRule="auto"/>
        <w:jc w:val="both"/>
        <w:textAlignment w:val="baseline"/>
        <w:rPr>
          <w:bCs/>
          <w:kern w:val="28"/>
          <w:sz w:val="28"/>
          <w:szCs w:val="28"/>
        </w:rPr>
      </w:pPr>
    </w:p>
    <w:p w:rsidR="002E6936" w:rsidRDefault="002E6936" w:rsidP="00DB6AA7">
      <w:pPr>
        <w:pStyle w:val="a3"/>
        <w:spacing w:before="0" w:beforeAutospacing="0" w:after="200" w:afterAutospacing="0" w:line="360" w:lineRule="auto"/>
        <w:jc w:val="both"/>
        <w:textAlignment w:val="baseline"/>
        <w:rPr>
          <w:bCs/>
          <w:kern w:val="28"/>
          <w:sz w:val="28"/>
          <w:szCs w:val="28"/>
        </w:rPr>
      </w:pPr>
    </w:p>
    <w:p w:rsidR="00351E64" w:rsidRDefault="00351E64" w:rsidP="00DB6AA7">
      <w:pPr>
        <w:pStyle w:val="a3"/>
        <w:spacing w:before="0" w:beforeAutospacing="0" w:after="200" w:afterAutospacing="0" w:line="360" w:lineRule="auto"/>
        <w:jc w:val="both"/>
        <w:textAlignment w:val="baseline"/>
        <w:rPr>
          <w:bCs/>
          <w:kern w:val="28"/>
          <w:sz w:val="28"/>
          <w:szCs w:val="28"/>
        </w:rPr>
      </w:pPr>
    </w:p>
    <w:p w:rsidR="00BE42D3" w:rsidRDefault="00BE42D3" w:rsidP="00BE42D3">
      <w:pPr>
        <w:pStyle w:val="a3"/>
        <w:spacing w:before="0" w:beforeAutospacing="0" w:after="200" w:afterAutospacing="0" w:line="360" w:lineRule="auto"/>
        <w:jc w:val="both"/>
        <w:textAlignment w:val="baseline"/>
        <w:rPr>
          <w:b/>
          <w:sz w:val="28"/>
          <w:szCs w:val="28"/>
        </w:rPr>
      </w:pPr>
      <w:r w:rsidRPr="00BE42D3">
        <w:rPr>
          <w:b/>
          <w:sz w:val="28"/>
          <w:szCs w:val="28"/>
        </w:rPr>
        <w:lastRenderedPageBreak/>
        <w:t>ГЛАВА 1. ОБЩАЯ ХАРАКТЕРИСТИКА АКЦИОНЕРНЫХ ОБЩЕСТВ</w:t>
      </w:r>
    </w:p>
    <w:p w:rsidR="00FA5616" w:rsidRDefault="00FA5616" w:rsidP="0003608A">
      <w:pPr>
        <w:pStyle w:val="a3"/>
        <w:numPr>
          <w:ilvl w:val="1"/>
          <w:numId w:val="1"/>
        </w:numPr>
        <w:spacing w:before="0" w:beforeAutospacing="0" w:after="200" w:afterAutospacing="0" w:line="360" w:lineRule="auto"/>
        <w:jc w:val="both"/>
        <w:textAlignment w:val="baseline"/>
        <w:rPr>
          <w:b/>
          <w:sz w:val="28"/>
          <w:szCs w:val="28"/>
        </w:rPr>
      </w:pPr>
      <w:r w:rsidRPr="00FA5616">
        <w:rPr>
          <w:b/>
          <w:sz w:val="28"/>
          <w:szCs w:val="28"/>
        </w:rPr>
        <w:t>Понятие акционерного общества</w:t>
      </w:r>
    </w:p>
    <w:p w:rsidR="00FA5616" w:rsidRPr="005C69AA" w:rsidRDefault="005C69AA" w:rsidP="00C565F9">
      <w:pPr>
        <w:pStyle w:val="a3"/>
        <w:spacing w:before="0" w:beforeAutospacing="0" w:after="0" w:afterAutospacing="0" w:line="360" w:lineRule="auto"/>
        <w:ind w:firstLine="709"/>
        <w:jc w:val="both"/>
        <w:textAlignment w:val="baseline"/>
        <w:rPr>
          <w:sz w:val="28"/>
          <w:szCs w:val="28"/>
          <w:shd w:val="clear" w:color="auto" w:fill="FFFFFF"/>
        </w:rPr>
      </w:pPr>
      <w:r w:rsidRPr="005C69AA">
        <w:rPr>
          <w:sz w:val="28"/>
          <w:szCs w:val="28"/>
          <w:shd w:val="clear" w:color="auto" w:fill="FFFFFF"/>
        </w:rPr>
        <w:t xml:space="preserve">Наряду с физическими лицами Гражданский кодекс Российской Федерации признаёт субъектами гражданских прав и обязанностей юридические лица. Юридическим лицом признаётся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r w:rsidR="00F90691">
        <w:rPr>
          <w:sz w:val="28"/>
          <w:szCs w:val="28"/>
          <w:shd w:val="clear" w:color="auto" w:fill="FFFFFF"/>
        </w:rPr>
        <w:t xml:space="preserve">иметь </w:t>
      </w:r>
      <w:r w:rsidRPr="005C69AA">
        <w:rPr>
          <w:sz w:val="28"/>
          <w:szCs w:val="28"/>
          <w:shd w:val="clear" w:color="auto" w:fill="FFFFFF"/>
        </w:rPr>
        <w:t>обязанности, быть истцом и ответчиком в суде.</w:t>
      </w:r>
    </w:p>
    <w:p w:rsidR="005C69AA" w:rsidRDefault="005C69AA" w:rsidP="00C565F9">
      <w:pPr>
        <w:pStyle w:val="a3"/>
        <w:spacing w:before="0" w:beforeAutospacing="0" w:after="0" w:afterAutospacing="0" w:line="360" w:lineRule="auto"/>
        <w:ind w:firstLine="709"/>
        <w:jc w:val="both"/>
        <w:textAlignment w:val="baseline"/>
        <w:rPr>
          <w:sz w:val="28"/>
          <w:szCs w:val="28"/>
          <w:shd w:val="clear" w:color="auto" w:fill="FFFFFF"/>
        </w:rPr>
      </w:pPr>
      <w:r w:rsidRPr="00544D3B">
        <w:rPr>
          <w:sz w:val="28"/>
          <w:szCs w:val="28"/>
          <w:shd w:val="clear" w:color="auto" w:fill="FFFFFF"/>
        </w:rPr>
        <w:t>Одним из видов юридического лица является акционерное общество.</w:t>
      </w:r>
    </w:p>
    <w:p w:rsidR="00B93EA7" w:rsidRPr="00B93EA7" w:rsidRDefault="00B93EA7" w:rsidP="00C565F9">
      <w:pPr>
        <w:pStyle w:val="a3"/>
        <w:shd w:val="clear" w:color="auto" w:fill="FFFFFF"/>
        <w:spacing w:before="0" w:beforeAutospacing="0" w:after="0" w:afterAutospacing="0" w:line="360" w:lineRule="auto"/>
        <w:jc w:val="both"/>
        <w:textAlignment w:val="baseline"/>
        <w:rPr>
          <w:color w:val="000000"/>
          <w:sz w:val="28"/>
          <w:szCs w:val="28"/>
          <w:shd w:val="clear" w:color="auto" w:fill="FFFFFF"/>
        </w:rPr>
      </w:pPr>
      <w:r w:rsidRPr="00B93EA7">
        <w:rPr>
          <w:color w:val="000000"/>
          <w:sz w:val="28"/>
          <w:szCs w:val="28"/>
          <w:shd w:val="clear" w:color="auto" w:fill="FFFFFF"/>
        </w:rPr>
        <w:t xml:space="preserve">Организационно-правовая форма акционерного общества - наиболее сложная форма организации крупной предпринимательской деятельности. Ее появление и распространение было связано с образованием больших капиталов для реализации необходимых, но крайне дорогостоящих </w:t>
      </w:r>
      <w:proofErr w:type="gramStart"/>
      <w:r w:rsidRPr="00B93EA7">
        <w:rPr>
          <w:color w:val="000000"/>
          <w:sz w:val="28"/>
          <w:szCs w:val="28"/>
          <w:shd w:val="clear" w:color="auto" w:fill="FFFFFF"/>
        </w:rPr>
        <w:t>экономических проектов</w:t>
      </w:r>
      <w:proofErr w:type="gramEnd"/>
      <w:r w:rsidRPr="00B93EA7">
        <w:rPr>
          <w:color w:val="000000"/>
          <w:sz w:val="28"/>
          <w:szCs w:val="28"/>
          <w:shd w:val="clear" w:color="auto" w:fill="FFFFFF"/>
        </w:rPr>
        <w:t>, не сулящих к тому же скорой отдачи, - прокладки судоходных каналов, строительства железных дорог и т. п.</w:t>
      </w:r>
      <w:r w:rsidRPr="00B93EA7">
        <w:rPr>
          <w:rStyle w:val="a6"/>
          <w:color w:val="000000"/>
          <w:sz w:val="28"/>
          <w:szCs w:val="28"/>
          <w:shd w:val="clear" w:color="auto" w:fill="FFFFFF"/>
        </w:rPr>
        <w:footnoteReference w:id="1"/>
      </w:r>
    </w:p>
    <w:p w:rsidR="002814A9" w:rsidRPr="00544D3B" w:rsidRDefault="002814A9" w:rsidP="00C565F9">
      <w:pPr>
        <w:pStyle w:val="a3"/>
        <w:shd w:val="clear" w:color="auto" w:fill="FFFFFF"/>
        <w:spacing w:before="0" w:beforeAutospacing="0" w:after="0" w:afterAutospacing="0" w:line="360" w:lineRule="auto"/>
        <w:ind w:firstLine="709"/>
        <w:jc w:val="both"/>
        <w:textAlignment w:val="baseline"/>
        <w:rPr>
          <w:sz w:val="28"/>
          <w:szCs w:val="28"/>
        </w:rPr>
      </w:pPr>
      <w:r w:rsidRPr="00544D3B">
        <w:rPr>
          <w:sz w:val="28"/>
          <w:szCs w:val="28"/>
        </w:rPr>
        <w:t>Понятие акционерного общества приводится в п. 1 ст. 96 Гражданского кодекса Росс</w:t>
      </w:r>
      <w:r w:rsidR="008C298F" w:rsidRPr="00544D3B">
        <w:rPr>
          <w:sz w:val="28"/>
          <w:szCs w:val="28"/>
        </w:rPr>
        <w:t>ийской Федерации</w:t>
      </w:r>
      <w:r w:rsidRPr="00544D3B">
        <w:rPr>
          <w:sz w:val="28"/>
          <w:szCs w:val="28"/>
        </w:rPr>
        <w:t xml:space="preserve"> и в п. 1 ст. 2 Федерального закона </w:t>
      </w:r>
      <w:r w:rsidRPr="00544D3B">
        <w:rPr>
          <w:sz w:val="28"/>
          <w:szCs w:val="28"/>
          <w:bdr w:val="none" w:sz="0" w:space="0" w:color="auto" w:frame="1"/>
        </w:rPr>
        <w:t>от 26</w:t>
      </w:r>
      <w:r w:rsidRPr="00544D3B">
        <w:rPr>
          <w:sz w:val="28"/>
          <w:szCs w:val="28"/>
        </w:rPr>
        <w:t> декабря 1995 года </w:t>
      </w:r>
      <w:r w:rsidRPr="00544D3B">
        <w:rPr>
          <w:sz w:val="28"/>
          <w:szCs w:val="28"/>
          <w:bdr w:val="none" w:sz="0" w:space="0" w:color="auto" w:frame="1"/>
        </w:rPr>
        <w:t> № 208-ФЗ</w:t>
      </w:r>
      <w:r w:rsidR="008C298F" w:rsidRPr="00544D3B">
        <w:rPr>
          <w:sz w:val="28"/>
          <w:szCs w:val="28"/>
        </w:rPr>
        <w:t> (в редакции от 27 июля 2017</w:t>
      </w:r>
      <w:r w:rsidRPr="00544D3B">
        <w:rPr>
          <w:sz w:val="28"/>
          <w:szCs w:val="28"/>
        </w:rPr>
        <w:t>) «</w:t>
      </w:r>
      <w:r w:rsidRPr="00544D3B">
        <w:rPr>
          <w:sz w:val="28"/>
          <w:szCs w:val="28"/>
          <w:bdr w:val="none" w:sz="0" w:space="0" w:color="auto" w:frame="1"/>
        </w:rPr>
        <w:t>Об акционерных обществах</w:t>
      </w:r>
      <w:r w:rsidR="008C298F" w:rsidRPr="00544D3B">
        <w:rPr>
          <w:sz w:val="28"/>
          <w:szCs w:val="28"/>
        </w:rPr>
        <w:t>»</w:t>
      </w:r>
      <w:r w:rsidRPr="00544D3B">
        <w:rPr>
          <w:sz w:val="28"/>
          <w:szCs w:val="28"/>
        </w:rPr>
        <w:t>.</w:t>
      </w:r>
    </w:p>
    <w:p w:rsidR="001F58DF" w:rsidRDefault="002814A9" w:rsidP="00C565F9">
      <w:pPr>
        <w:pStyle w:val="a3"/>
        <w:shd w:val="clear" w:color="auto" w:fill="FFFFFF"/>
        <w:spacing w:before="0" w:beforeAutospacing="0" w:after="0" w:afterAutospacing="0" w:line="360" w:lineRule="auto"/>
        <w:ind w:firstLine="709"/>
        <w:jc w:val="both"/>
        <w:textAlignment w:val="baseline"/>
        <w:rPr>
          <w:sz w:val="28"/>
          <w:szCs w:val="28"/>
        </w:rPr>
      </w:pPr>
      <w:r w:rsidRPr="00544D3B">
        <w:rPr>
          <w:sz w:val="28"/>
          <w:szCs w:val="28"/>
        </w:rPr>
        <w:t>Согласно ст. 96 ГК РФ, акционерным обществом признается хозяйственное общество, уставный капитал которого разделен на определенное число акций. В п. 1 ст. 2 Закона № 208 – ФЗ</w:t>
      </w:r>
      <w:r w:rsidR="004A071C">
        <w:rPr>
          <w:sz w:val="28"/>
          <w:szCs w:val="28"/>
        </w:rPr>
        <w:t xml:space="preserve"> также содержится </w:t>
      </w:r>
      <w:r w:rsidRPr="00544D3B">
        <w:rPr>
          <w:sz w:val="28"/>
          <w:szCs w:val="28"/>
        </w:rPr>
        <w:t xml:space="preserve"> определение</w:t>
      </w:r>
      <w:r w:rsidR="004A071C">
        <w:rPr>
          <w:sz w:val="28"/>
          <w:szCs w:val="28"/>
        </w:rPr>
        <w:t>, но оно отличается от того, какое дано в Гражданском Кодексе</w:t>
      </w:r>
      <w:r w:rsidRPr="00544D3B">
        <w:rPr>
          <w:sz w:val="28"/>
          <w:szCs w:val="28"/>
        </w:rPr>
        <w:t xml:space="preserve">: акционерным обществом признается коммерческая организация, уставный капитал которой разделен на определенное число акций, удостоверяющих </w:t>
      </w:r>
      <w:r w:rsidRPr="00544D3B">
        <w:rPr>
          <w:sz w:val="28"/>
          <w:szCs w:val="28"/>
        </w:rPr>
        <w:lastRenderedPageBreak/>
        <w:t>обязательственные права участников общества (акционеров) по отношению к обществу</w:t>
      </w:r>
      <w:r w:rsidR="00786F98">
        <w:rPr>
          <w:rStyle w:val="a6"/>
          <w:sz w:val="28"/>
          <w:szCs w:val="28"/>
        </w:rPr>
        <w:footnoteReference w:id="2"/>
      </w:r>
      <w:r w:rsidRPr="00544D3B">
        <w:rPr>
          <w:sz w:val="28"/>
          <w:szCs w:val="28"/>
        </w:rPr>
        <w:t>.</w:t>
      </w:r>
    </w:p>
    <w:p w:rsidR="00C86C82" w:rsidRDefault="00C86C82" w:rsidP="00C565F9">
      <w:pPr>
        <w:pStyle w:val="a3"/>
        <w:shd w:val="clear" w:color="auto" w:fill="FFFFFF"/>
        <w:spacing w:before="0" w:beforeAutospacing="0" w:after="0" w:afterAutospacing="0" w:line="360" w:lineRule="auto"/>
        <w:ind w:firstLine="709"/>
        <w:jc w:val="both"/>
        <w:textAlignment w:val="baseline"/>
        <w:rPr>
          <w:sz w:val="28"/>
          <w:szCs w:val="28"/>
        </w:rPr>
      </w:pPr>
      <w:r w:rsidRPr="006F7728">
        <w:rPr>
          <w:sz w:val="28"/>
          <w:szCs w:val="28"/>
          <w:shd w:val="clear" w:color="auto" w:fill="FFFFFF"/>
        </w:rPr>
        <w:t>Ввиду того, что акционерное</w:t>
      </w:r>
      <w:r w:rsidRPr="006F7728">
        <w:rPr>
          <w:sz w:val="28"/>
          <w:szCs w:val="28"/>
          <w:bdr w:val="none" w:sz="0" w:space="0" w:color="auto" w:frame="1"/>
          <w:shd w:val="clear" w:color="auto" w:fill="FFFFFF"/>
        </w:rPr>
        <w:t>  </w:t>
      </w:r>
      <w:r w:rsidRPr="006F7728">
        <w:rPr>
          <w:sz w:val="28"/>
          <w:szCs w:val="28"/>
          <w:shd w:val="clear" w:color="auto" w:fill="FFFFFF"/>
        </w:rPr>
        <w:t>общество - юридическое лицо, оно обладает всеми признаками, присущими юридическому лицу: организационным единством, имущественной обособленностью, способностью выступать в гражданском обороте от собственного имени, приобретать и осуществлять гражданские права и обязанности, быть истцом и ответчиком в суде (ст. 48 ГК РФ).</w:t>
      </w:r>
    </w:p>
    <w:p w:rsidR="0014096B" w:rsidRDefault="005F5DD0" w:rsidP="00C565F9">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5F5DD0">
        <w:rPr>
          <w:sz w:val="28"/>
          <w:szCs w:val="28"/>
        </w:rPr>
        <w:t xml:space="preserve">В отличие от уставного капитала общества с ограниченной ответственностью, разделенного на доли его участников, размер которых может быть различен, уставный капитал акционерного общества разделен на определенное число акций. Каждая акция </w:t>
      </w:r>
      <w:r w:rsidR="00E20163">
        <w:rPr>
          <w:sz w:val="28"/>
          <w:szCs w:val="28"/>
        </w:rPr>
        <w:t>имеет</w:t>
      </w:r>
      <w:r w:rsidRPr="005F5DD0">
        <w:rPr>
          <w:sz w:val="28"/>
          <w:szCs w:val="28"/>
        </w:rPr>
        <w:t xml:space="preserve"> равный объем прав владельца (акционера) по отношению к обществу. Правом выпуска акций обладают только акционерные общества.</w:t>
      </w:r>
      <w:r w:rsidR="00907D59">
        <w:rPr>
          <w:rStyle w:val="a6"/>
          <w:sz w:val="28"/>
          <w:szCs w:val="28"/>
        </w:rPr>
        <w:footnoteReference w:id="3"/>
      </w:r>
      <w:r>
        <w:rPr>
          <w:sz w:val="28"/>
          <w:szCs w:val="28"/>
          <w:shd w:val="clear" w:color="auto" w:fill="FFFFFF"/>
        </w:rPr>
        <w:t xml:space="preserve"> </w:t>
      </w:r>
      <w:r w:rsidR="006F7728" w:rsidRPr="006F7728">
        <w:rPr>
          <w:sz w:val="28"/>
          <w:szCs w:val="28"/>
          <w:shd w:val="clear" w:color="auto" w:fill="FFFFFF"/>
        </w:rPr>
        <w:t xml:space="preserve">Акционеры не отвечают по обязательствам общества и несут риск убытков, связанных с его деятельностью, в пределах стоимости принадлежащих им акций.  </w:t>
      </w:r>
      <w:r w:rsidR="0014096B" w:rsidRPr="0014096B">
        <w:rPr>
          <w:color w:val="000000"/>
          <w:sz w:val="28"/>
          <w:szCs w:val="28"/>
        </w:rPr>
        <w:t>Следует отметить, что акционерное общество является формой хозяйственного общества, вследствие чего данная правовая конструкция неприменима к некоммерческим организациям. Зачастую акции приобретаются не столько с целью получения в будущем дивидендов, сколько в целях помещения свободного капитала в надежде на быстрое повышение биржевой цены акций и их продажу по цене, превышающей цену приобретения</w:t>
      </w:r>
      <w:r w:rsidR="0014096B" w:rsidRPr="0014096B">
        <w:rPr>
          <w:rStyle w:val="a6"/>
          <w:color w:val="000000"/>
          <w:sz w:val="28"/>
          <w:szCs w:val="28"/>
        </w:rPr>
        <w:footnoteReference w:id="4"/>
      </w:r>
      <w:r w:rsidR="0014096B" w:rsidRPr="0014096B">
        <w:rPr>
          <w:color w:val="000000"/>
          <w:sz w:val="28"/>
          <w:szCs w:val="28"/>
        </w:rPr>
        <w:t>.</w:t>
      </w:r>
    </w:p>
    <w:p w:rsidR="00B2657F" w:rsidRDefault="00B2657F" w:rsidP="00C565F9">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П</w:t>
      </w:r>
      <w:r w:rsidRPr="00B2657F">
        <w:rPr>
          <w:color w:val="000000"/>
          <w:sz w:val="28"/>
          <w:szCs w:val="28"/>
        </w:rPr>
        <w:t xml:space="preserve">ризнаком акционерного общества является отделение собственности от управления, что означает наличие органов управления, обособленных, как правило, от самих акционеров. Управление в акционерном обществе осуществляется довольно сложной системой органов. К ним относятся общее собрание акционеров, совет директоров (наблюдательный совет), </w:t>
      </w:r>
      <w:r w:rsidRPr="00B2657F">
        <w:rPr>
          <w:color w:val="000000"/>
          <w:sz w:val="28"/>
          <w:szCs w:val="28"/>
        </w:rPr>
        <w:lastRenderedPageBreak/>
        <w:t>исполнительный орган акционерного общества. Не исключена возможность создания и других органов, компетенция которых определяется в уставе.</w:t>
      </w:r>
    </w:p>
    <w:p w:rsidR="000D19B1" w:rsidRDefault="000D19B1" w:rsidP="00C565F9">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А</w:t>
      </w:r>
      <w:r w:rsidRPr="000D19B1">
        <w:rPr>
          <w:color w:val="000000"/>
          <w:sz w:val="28"/>
          <w:szCs w:val="28"/>
        </w:rPr>
        <w:t>кционерное общество существует независимо от состава участников</w:t>
      </w:r>
      <w:r>
        <w:rPr>
          <w:rStyle w:val="a6"/>
          <w:color w:val="000000"/>
          <w:sz w:val="28"/>
          <w:szCs w:val="28"/>
        </w:rPr>
        <w:footnoteReference w:id="5"/>
      </w:r>
      <w:r w:rsidRPr="000D19B1">
        <w:rPr>
          <w:color w:val="000000"/>
          <w:sz w:val="28"/>
          <w:szCs w:val="28"/>
        </w:rPr>
        <w:t>. При выходе из общества акционер не может потребовать от общества никаких выплат или выдач, причитающихся на его долю, - он получает компенсацию за отчуждаемые акции лишь от своего контрагента-приобретателя. Таким образом, акционерное общество гарантировано от уменьшения своего имущества вследствие выхода из него участников.</w:t>
      </w:r>
    </w:p>
    <w:p w:rsidR="005C69AA" w:rsidRDefault="003D4C67" w:rsidP="00C565F9">
      <w:pPr>
        <w:pStyle w:val="a3"/>
        <w:shd w:val="clear" w:color="auto" w:fill="FFFFFF"/>
        <w:spacing w:before="0" w:beforeAutospacing="0" w:after="0" w:afterAutospacing="0" w:line="360" w:lineRule="auto"/>
        <w:ind w:firstLine="709"/>
        <w:jc w:val="both"/>
        <w:textAlignment w:val="baseline"/>
        <w:rPr>
          <w:color w:val="000000"/>
          <w:sz w:val="28"/>
          <w:szCs w:val="28"/>
        </w:rPr>
      </w:pPr>
      <w:r w:rsidRPr="003D4C67">
        <w:rPr>
          <w:color w:val="000000"/>
          <w:sz w:val="28"/>
          <w:szCs w:val="28"/>
        </w:rPr>
        <w:t>Акционерное общество основано на взаимодействии интересов трех групп: акционеров, органов управления и лиц, работающих в нем (наемных работников). Из этого следует, что ни одна из указанных групп не может иметь определяющего влияния в обществе</w:t>
      </w:r>
      <w:r>
        <w:rPr>
          <w:rStyle w:val="a6"/>
          <w:color w:val="000000"/>
          <w:sz w:val="28"/>
          <w:szCs w:val="28"/>
        </w:rPr>
        <w:footnoteReference w:id="6"/>
      </w:r>
      <w:r w:rsidRPr="003D4C67">
        <w:rPr>
          <w:color w:val="000000"/>
          <w:sz w:val="28"/>
          <w:szCs w:val="28"/>
        </w:rPr>
        <w:t>.</w:t>
      </w:r>
      <w:r>
        <w:rPr>
          <w:color w:val="000000"/>
          <w:sz w:val="28"/>
          <w:szCs w:val="28"/>
        </w:rPr>
        <w:t xml:space="preserve"> </w:t>
      </w:r>
      <w:r w:rsidRPr="003D4C67">
        <w:rPr>
          <w:color w:val="000000"/>
          <w:sz w:val="28"/>
          <w:szCs w:val="28"/>
        </w:rPr>
        <w:t>Напротив, необходимо обеспечить целесообразное сочетание их интересов, при котором каждой группе отводится своя роль. Именно в этом случае данная организационно-правовая форма предпринимательства сможет принести максимальную прибыль.</w:t>
      </w:r>
    </w:p>
    <w:p w:rsidR="000545AF" w:rsidRPr="003859CF" w:rsidRDefault="000545AF" w:rsidP="00C565F9">
      <w:pPr>
        <w:pStyle w:val="a3"/>
        <w:shd w:val="clear" w:color="auto" w:fill="FFFFFF"/>
        <w:spacing w:before="0" w:beforeAutospacing="0" w:after="0" w:afterAutospacing="0" w:line="360" w:lineRule="auto"/>
        <w:ind w:firstLine="709"/>
        <w:jc w:val="both"/>
        <w:textAlignment w:val="baseline"/>
        <w:rPr>
          <w:color w:val="000000"/>
          <w:sz w:val="28"/>
          <w:szCs w:val="28"/>
        </w:rPr>
      </w:pPr>
    </w:p>
    <w:p w:rsidR="00FA5616" w:rsidRDefault="00FA5616" w:rsidP="00BE42D3">
      <w:pPr>
        <w:pStyle w:val="a3"/>
        <w:spacing w:before="0" w:beforeAutospacing="0" w:after="200" w:afterAutospacing="0" w:line="360" w:lineRule="auto"/>
        <w:jc w:val="both"/>
        <w:textAlignment w:val="baseline"/>
        <w:rPr>
          <w:b/>
          <w:sz w:val="28"/>
          <w:szCs w:val="28"/>
        </w:rPr>
      </w:pPr>
      <w:r w:rsidRPr="00FA5616">
        <w:rPr>
          <w:b/>
          <w:sz w:val="28"/>
          <w:szCs w:val="28"/>
        </w:rPr>
        <w:t>1.2. Виды акционерных обществ</w:t>
      </w:r>
    </w:p>
    <w:p w:rsidR="003859CF" w:rsidRPr="003859CF" w:rsidRDefault="003859CF" w:rsidP="00C565F9">
      <w:pPr>
        <w:pStyle w:val="a3"/>
        <w:spacing w:before="0" w:beforeAutospacing="0" w:after="0" w:afterAutospacing="0" w:line="360" w:lineRule="auto"/>
        <w:jc w:val="both"/>
        <w:textAlignment w:val="baseline"/>
        <w:rPr>
          <w:b/>
          <w:sz w:val="28"/>
          <w:szCs w:val="28"/>
        </w:rPr>
      </w:pPr>
      <w:r w:rsidRPr="000545AF">
        <w:rPr>
          <w:sz w:val="28"/>
          <w:szCs w:val="28"/>
          <w:shd w:val="clear" w:color="auto" w:fill="FFFFFF"/>
        </w:rPr>
        <w:t>Принятая</w:t>
      </w:r>
      <w:r w:rsidRPr="000545AF">
        <w:rPr>
          <w:sz w:val="28"/>
          <w:szCs w:val="28"/>
          <w:bdr w:val="none" w:sz="0" w:space="0" w:color="auto" w:frame="1"/>
          <w:shd w:val="clear" w:color="auto" w:fill="FFFFFF"/>
        </w:rPr>
        <w:t>  </w:t>
      </w:r>
      <w:r w:rsidRPr="000545AF">
        <w:rPr>
          <w:sz w:val="28"/>
          <w:szCs w:val="28"/>
          <w:shd w:val="clear" w:color="auto" w:fill="FFFFFF"/>
        </w:rPr>
        <w:t>30 ноября 1994 года часть первая Гражданского кодекса Российской Федерации в статье 97 делила </w:t>
      </w:r>
      <w:r w:rsidRPr="000545AF">
        <w:rPr>
          <w:sz w:val="28"/>
          <w:szCs w:val="28"/>
          <w:bdr w:val="none" w:sz="0" w:space="0" w:color="auto" w:frame="1"/>
          <w:shd w:val="clear" w:color="auto" w:fill="FFFFFF"/>
        </w:rPr>
        <w:t xml:space="preserve">акционерные общества </w:t>
      </w:r>
      <w:proofErr w:type="gramStart"/>
      <w:r w:rsidRPr="000545AF">
        <w:rPr>
          <w:sz w:val="28"/>
          <w:szCs w:val="28"/>
          <w:bdr w:val="none" w:sz="0" w:space="0" w:color="auto" w:frame="1"/>
          <w:shd w:val="clear" w:color="auto" w:fill="FFFFFF"/>
        </w:rPr>
        <w:t>на</w:t>
      </w:r>
      <w:proofErr w:type="gramEnd"/>
      <w:r w:rsidRPr="000545AF">
        <w:rPr>
          <w:sz w:val="28"/>
          <w:szCs w:val="28"/>
          <w:bdr w:val="none" w:sz="0" w:space="0" w:color="auto" w:frame="1"/>
          <w:shd w:val="clear" w:color="auto" w:fill="FFFFFF"/>
        </w:rPr>
        <w:t xml:space="preserve"> закрытые и открытые. Но</w:t>
      </w:r>
      <w:r w:rsidRPr="000545AF">
        <w:rPr>
          <w:b/>
          <w:sz w:val="28"/>
          <w:szCs w:val="28"/>
        </w:rPr>
        <w:t xml:space="preserve"> </w:t>
      </w:r>
      <w:r w:rsidRPr="000545AF">
        <w:rPr>
          <w:sz w:val="28"/>
          <w:szCs w:val="28"/>
          <w:shd w:val="clear" w:color="auto" w:fill="FFFFFF"/>
        </w:rPr>
        <w:t xml:space="preserve">1 сентября 2014 года Федеральным законом </w:t>
      </w:r>
      <w:r w:rsidRPr="000545AF">
        <w:rPr>
          <w:bCs/>
          <w:sz w:val="28"/>
          <w:szCs w:val="28"/>
          <w:shd w:val="clear" w:color="auto" w:fill="FFFFFF"/>
        </w:rPr>
        <w:t> </w:t>
      </w:r>
      <w:hyperlink r:id="rId8" w:tgtFrame="_blank" w:history="1">
        <w:r w:rsidRPr="000545AF">
          <w:rPr>
            <w:rStyle w:val="a7"/>
            <w:bCs/>
            <w:color w:val="auto"/>
            <w:sz w:val="28"/>
            <w:szCs w:val="28"/>
            <w:u w:val="none"/>
            <w:shd w:val="clear" w:color="auto" w:fill="FFFFFF"/>
          </w:rPr>
          <w:t>от 05.05.14 № 99-ФЗ</w:t>
        </w:r>
      </w:hyperlink>
      <w:r w:rsidRPr="000545AF">
        <w:rPr>
          <w:bCs/>
          <w:sz w:val="28"/>
          <w:szCs w:val="28"/>
          <w:shd w:val="clear" w:color="auto" w:fill="FFFFFF"/>
        </w:rPr>
        <w:t xml:space="preserve"> «О внесении изменений в главу 4 части первой Гражданского кодекса и о признании утратившими силу отдельных положений законодательных актов РФ» все акционерные общества были разделены </w:t>
      </w:r>
      <w:proofErr w:type="gramStart"/>
      <w:r w:rsidRPr="000545AF">
        <w:rPr>
          <w:bCs/>
          <w:sz w:val="28"/>
          <w:szCs w:val="28"/>
          <w:shd w:val="clear" w:color="auto" w:fill="FFFFFF"/>
        </w:rPr>
        <w:t>на</w:t>
      </w:r>
      <w:proofErr w:type="gramEnd"/>
      <w:r w:rsidRPr="000545AF">
        <w:rPr>
          <w:bCs/>
          <w:sz w:val="28"/>
          <w:szCs w:val="28"/>
          <w:shd w:val="clear" w:color="auto" w:fill="FFFFFF"/>
        </w:rPr>
        <w:t xml:space="preserve"> публичные и непубличные. </w:t>
      </w:r>
      <w:r w:rsidR="00811E19" w:rsidRPr="000545AF">
        <w:rPr>
          <w:sz w:val="28"/>
          <w:szCs w:val="28"/>
          <w:shd w:val="clear" w:color="auto" w:fill="FFFFFF"/>
        </w:rPr>
        <w:t>Целью этого деления</w:t>
      </w:r>
      <w:r w:rsidR="00811E19" w:rsidRPr="00811E19">
        <w:rPr>
          <w:sz w:val="28"/>
          <w:szCs w:val="28"/>
          <w:shd w:val="clear" w:color="auto" w:fill="FFFFFF"/>
        </w:rPr>
        <w:t xml:space="preserve"> является необходимость установления разных режимов регулирования внутрикорпоративных отношений для хозяйственных обществ, которые </w:t>
      </w:r>
      <w:r w:rsidR="00811E19" w:rsidRPr="00811E19">
        <w:rPr>
          <w:sz w:val="28"/>
          <w:szCs w:val="28"/>
          <w:shd w:val="clear" w:color="auto" w:fill="FFFFFF"/>
        </w:rPr>
        <w:lastRenderedPageBreak/>
        <w:t>различаются</w:t>
      </w:r>
      <w:r w:rsidR="00811E19" w:rsidRPr="00811E19">
        <w:rPr>
          <w:sz w:val="28"/>
          <w:szCs w:val="28"/>
          <w:bdr w:val="none" w:sz="0" w:space="0" w:color="auto" w:frame="1"/>
          <w:shd w:val="clear" w:color="auto" w:fill="FFFFFF"/>
        </w:rPr>
        <w:t>  </w:t>
      </w:r>
      <w:r w:rsidR="00811E19" w:rsidRPr="00811E19">
        <w:rPr>
          <w:sz w:val="28"/>
          <w:szCs w:val="28"/>
          <w:shd w:val="clear" w:color="auto" w:fill="FFFFFF"/>
        </w:rPr>
        <w:t>количеством участников и характером оборота прав участия в них.</w:t>
      </w:r>
    </w:p>
    <w:p w:rsidR="003E7544" w:rsidRDefault="00067008" w:rsidP="00C565F9">
      <w:pPr>
        <w:pStyle w:val="a3"/>
        <w:spacing w:before="0" w:beforeAutospacing="0" w:after="0" w:afterAutospacing="0" w:line="360" w:lineRule="auto"/>
        <w:ind w:firstLine="709"/>
        <w:jc w:val="both"/>
        <w:textAlignment w:val="baseline"/>
        <w:rPr>
          <w:sz w:val="28"/>
          <w:szCs w:val="28"/>
        </w:rPr>
      </w:pPr>
      <w:r w:rsidRPr="00067008">
        <w:rPr>
          <w:sz w:val="28"/>
          <w:szCs w:val="28"/>
        </w:rPr>
        <w:t xml:space="preserve">Публичным является акционерное общество, акции которого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(п. 1 ст. 66.3 ГК). Все иные акционерные общества являются непубличными. </w:t>
      </w:r>
    </w:p>
    <w:p w:rsidR="00C91C62" w:rsidRDefault="00067008" w:rsidP="00C565F9">
      <w:pPr>
        <w:pStyle w:val="a3"/>
        <w:spacing w:before="0" w:beforeAutospacing="0" w:after="0" w:afterAutospacing="0" w:line="360" w:lineRule="auto"/>
        <w:ind w:firstLine="709"/>
        <w:jc w:val="both"/>
        <w:textAlignment w:val="baseline"/>
        <w:rPr>
          <w:sz w:val="28"/>
          <w:szCs w:val="28"/>
        </w:rPr>
      </w:pPr>
      <w:r w:rsidRPr="00067008">
        <w:rPr>
          <w:sz w:val="28"/>
          <w:szCs w:val="28"/>
        </w:rPr>
        <w:t xml:space="preserve">Правовое значение выделения публичного акционерного общества сводится к определению норм права, регулирующих правовое положение такого общества, и методологии интерпретации таковых – именно в отношении публичного акционерного общества применяется исключительно императивный метод регулирования, на него распространяются повышенные меры государственного контроля, именно такое общество публично раскрывает значительный объем информации о своей деятельности. Причиной такого подхода является источник формирования имущества публичного общества: публичное акционерное общество предлагает неопределенному кругу лиц приобрести его акции за деньги, т.е. стать акционером в обмен на корпоративные права, прежде </w:t>
      </w:r>
      <w:proofErr w:type="gramStart"/>
      <w:r w:rsidRPr="00067008">
        <w:rPr>
          <w:sz w:val="28"/>
          <w:szCs w:val="28"/>
        </w:rPr>
        <w:t>всего</w:t>
      </w:r>
      <w:proofErr w:type="gramEnd"/>
      <w:r w:rsidRPr="00067008">
        <w:rPr>
          <w:sz w:val="28"/>
          <w:szCs w:val="28"/>
        </w:rPr>
        <w:t xml:space="preserve"> потенциальную неочевидную возможность получения дохода в виде дивидендов</w:t>
      </w:r>
      <w:r w:rsidR="00376282">
        <w:rPr>
          <w:rStyle w:val="a6"/>
          <w:sz w:val="28"/>
          <w:szCs w:val="28"/>
        </w:rPr>
        <w:footnoteReference w:id="7"/>
      </w:r>
      <w:r w:rsidRPr="00067008">
        <w:rPr>
          <w:sz w:val="28"/>
          <w:szCs w:val="28"/>
        </w:rPr>
        <w:t>.</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t xml:space="preserve">Немаловажным изменением является закрепленная законодательно возможность изменять статус общества с публичного АО на непубличное АО, а также наоборот. Для того чтобы изменить статус с публичного </w:t>
      </w:r>
      <w:proofErr w:type="gramStart"/>
      <w:r w:rsidRPr="00896551">
        <w:rPr>
          <w:sz w:val="28"/>
          <w:szCs w:val="28"/>
        </w:rPr>
        <w:t>на</w:t>
      </w:r>
      <w:proofErr w:type="gramEnd"/>
      <w:r w:rsidRPr="00896551">
        <w:rPr>
          <w:sz w:val="28"/>
          <w:szCs w:val="28"/>
        </w:rPr>
        <w:t xml:space="preserve"> непубличный, основными условиями выступают:</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t>1) отсутствие акций в процессе размещения путем открытой подписки;</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t>2) отсутствие допуска акций к публичным торгам;</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t>3) решение Банка России об освобождении общества</w:t>
      </w:r>
      <w:r w:rsidR="00171C41">
        <w:rPr>
          <w:sz w:val="28"/>
          <w:szCs w:val="28"/>
        </w:rPr>
        <w:t xml:space="preserve"> от</w:t>
      </w:r>
      <w:r w:rsidRPr="00896551">
        <w:rPr>
          <w:sz w:val="28"/>
          <w:szCs w:val="28"/>
        </w:rPr>
        <w:t xml:space="preserve"> обязанности по раскрытию данных.</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lastRenderedPageBreak/>
        <w:t xml:space="preserve">А во втором случае, при смене статуса с непубличного в </w:t>
      </w:r>
      <w:proofErr w:type="gramStart"/>
      <w:r w:rsidRPr="00896551">
        <w:rPr>
          <w:sz w:val="28"/>
          <w:szCs w:val="28"/>
        </w:rPr>
        <w:t>публичный</w:t>
      </w:r>
      <w:proofErr w:type="gramEnd"/>
      <w:r w:rsidRPr="00896551">
        <w:rPr>
          <w:sz w:val="28"/>
          <w:szCs w:val="28"/>
        </w:rPr>
        <w:t>, необходимо наличие следующих условий:</w:t>
      </w:r>
    </w:p>
    <w:p w:rsidR="00896551" w:rsidRPr="00896551" w:rsidRDefault="00AD094B" w:rsidP="00C565F9">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1) регистрация</w:t>
      </w:r>
      <w:r w:rsidR="00896551" w:rsidRPr="00896551">
        <w:rPr>
          <w:sz w:val="28"/>
          <w:szCs w:val="28"/>
        </w:rPr>
        <w:t xml:space="preserve"> акций;</w:t>
      </w:r>
    </w:p>
    <w:p w:rsidR="00896551" w:rsidRPr="00896551" w:rsidRDefault="00896551" w:rsidP="00C565F9">
      <w:pPr>
        <w:pStyle w:val="a3"/>
        <w:shd w:val="clear" w:color="auto" w:fill="FFFFFF"/>
        <w:spacing w:before="0" w:beforeAutospacing="0" w:after="0" w:afterAutospacing="0" w:line="360" w:lineRule="auto"/>
        <w:ind w:firstLine="709"/>
        <w:jc w:val="both"/>
        <w:textAlignment w:val="baseline"/>
        <w:rPr>
          <w:sz w:val="28"/>
          <w:szCs w:val="28"/>
        </w:rPr>
      </w:pPr>
      <w:r w:rsidRPr="00896551">
        <w:rPr>
          <w:sz w:val="28"/>
          <w:szCs w:val="28"/>
        </w:rPr>
        <w:t>2) заключение договора о листинге</w:t>
      </w:r>
      <w:r w:rsidR="00AD094B">
        <w:rPr>
          <w:sz w:val="28"/>
          <w:szCs w:val="28"/>
        </w:rPr>
        <w:t xml:space="preserve"> </w:t>
      </w:r>
      <w:r w:rsidR="00AD094B" w:rsidRPr="00AD094B">
        <w:rPr>
          <w:sz w:val="28"/>
          <w:szCs w:val="28"/>
        </w:rPr>
        <w:t>(совокупность процедур включения ценных бумаг в биржевой список)</w:t>
      </w:r>
      <w:r w:rsidR="00AD094B" w:rsidRPr="00AD094B">
        <w:rPr>
          <w:color w:val="333333"/>
          <w:sz w:val="28"/>
          <w:szCs w:val="28"/>
        </w:rPr>
        <w:t xml:space="preserve"> </w:t>
      </w:r>
      <w:r w:rsidRPr="00896551">
        <w:rPr>
          <w:sz w:val="28"/>
          <w:szCs w:val="28"/>
        </w:rPr>
        <w:t>акции.</w:t>
      </w:r>
    </w:p>
    <w:p w:rsidR="00896551" w:rsidRDefault="00CA22F7" w:rsidP="00C565F9">
      <w:pPr>
        <w:pStyle w:val="a3"/>
        <w:spacing w:before="0" w:beforeAutospacing="0" w:after="0" w:afterAutospacing="0" w:line="360" w:lineRule="auto"/>
        <w:ind w:firstLine="709"/>
        <w:jc w:val="both"/>
        <w:textAlignment w:val="baseline"/>
        <w:rPr>
          <w:sz w:val="28"/>
          <w:szCs w:val="28"/>
          <w:shd w:val="clear" w:color="auto" w:fill="FFFFFF"/>
        </w:rPr>
      </w:pPr>
      <w:r>
        <w:rPr>
          <w:sz w:val="28"/>
          <w:szCs w:val="28"/>
          <w:shd w:val="clear" w:color="auto" w:fill="FFFFFF"/>
        </w:rPr>
        <w:t>Таким образом, н</w:t>
      </w:r>
      <w:r w:rsidR="00041FC5" w:rsidRPr="00041FC5">
        <w:rPr>
          <w:sz w:val="28"/>
          <w:szCs w:val="28"/>
          <w:shd w:val="clear" w:color="auto" w:fill="FFFFFF"/>
        </w:rPr>
        <w:t>овые положения ГК РФ упрощают и улучшают в целом систему юридических лиц, убрав практически не применяемые организационно-правовые формы и уделив внимание широко используемым в современном обществе формам.</w:t>
      </w: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896551">
      <w:pPr>
        <w:pStyle w:val="a3"/>
        <w:spacing w:before="0" w:beforeAutospacing="0" w:after="200" w:afterAutospacing="0" w:line="360" w:lineRule="auto"/>
        <w:ind w:firstLine="709"/>
        <w:jc w:val="both"/>
        <w:textAlignment w:val="baseline"/>
        <w:rPr>
          <w:sz w:val="28"/>
          <w:szCs w:val="28"/>
          <w:shd w:val="clear" w:color="auto" w:fill="FFFFFF"/>
        </w:rPr>
      </w:pPr>
    </w:p>
    <w:p w:rsidR="000545AF" w:rsidRDefault="000545AF" w:rsidP="00896551">
      <w:pPr>
        <w:pStyle w:val="a3"/>
        <w:spacing w:before="0" w:beforeAutospacing="0" w:after="200" w:afterAutospacing="0" w:line="360" w:lineRule="auto"/>
        <w:ind w:firstLine="709"/>
        <w:jc w:val="both"/>
        <w:textAlignment w:val="baseline"/>
        <w:rPr>
          <w:sz w:val="28"/>
          <w:szCs w:val="28"/>
          <w:shd w:val="clear" w:color="auto" w:fill="FFFFFF"/>
        </w:rPr>
      </w:pPr>
    </w:p>
    <w:p w:rsidR="000545AF" w:rsidRDefault="000545AF" w:rsidP="00896551">
      <w:pPr>
        <w:pStyle w:val="a3"/>
        <w:spacing w:before="0" w:beforeAutospacing="0" w:after="200" w:afterAutospacing="0" w:line="360" w:lineRule="auto"/>
        <w:ind w:firstLine="709"/>
        <w:jc w:val="both"/>
        <w:textAlignment w:val="baseline"/>
        <w:rPr>
          <w:sz w:val="28"/>
          <w:szCs w:val="28"/>
          <w:shd w:val="clear" w:color="auto" w:fill="FFFFFF"/>
        </w:rPr>
      </w:pPr>
    </w:p>
    <w:p w:rsidR="00AE30CD" w:rsidRDefault="00AE30CD" w:rsidP="00896551">
      <w:pPr>
        <w:pStyle w:val="a3"/>
        <w:spacing w:before="0" w:beforeAutospacing="0" w:after="200" w:afterAutospacing="0" w:line="360" w:lineRule="auto"/>
        <w:ind w:firstLine="709"/>
        <w:jc w:val="both"/>
        <w:textAlignment w:val="baseline"/>
        <w:rPr>
          <w:sz w:val="28"/>
          <w:szCs w:val="28"/>
          <w:shd w:val="clear" w:color="auto" w:fill="FFFFFF"/>
        </w:rPr>
      </w:pPr>
    </w:p>
    <w:p w:rsidR="00AE30CD" w:rsidRDefault="00AE30CD" w:rsidP="00896551">
      <w:pPr>
        <w:pStyle w:val="a3"/>
        <w:spacing w:before="0" w:beforeAutospacing="0" w:after="200" w:afterAutospacing="0" w:line="360" w:lineRule="auto"/>
        <w:ind w:firstLine="709"/>
        <w:jc w:val="both"/>
        <w:textAlignment w:val="baseline"/>
        <w:rPr>
          <w:sz w:val="28"/>
          <w:szCs w:val="28"/>
          <w:shd w:val="clear" w:color="auto" w:fill="FFFFFF"/>
        </w:rPr>
      </w:pPr>
    </w:p>
    <w:p w:rsidR="00560645" w:rsidRDefault="00560645" w:rsidP="00CC5CC6">
      <w:pPr>
        <w:pStyle w:val="a3"/>
        <w:spacing w:before="0" w:beforeAutospacing="0" w:after="200" w:afterAutospacing="0" w:line="360" w:lineRule="auto"/>
        <w:jc w:val="both"/>
        <w:textAlignment w:val="baseline"/>
        <w:rPr>
          <w:sz w:val="28"/>
          <w:szCs w:val="28"/>
          <w:shd w:val="clear" w:color="auto" w:fill="FFFFFF"/>
        </w:rPr>
      </w:pPr>
    </w:p>
    <w:p w:rsidR="00560645" w:rsidRPr="00560645" w:rsidRDefault="00560645" w:rsidP="00560645">
      <w:pPr>
        <w:jc w:val="both"/>
        <w:rPr>
          <w:rFonts w:ascii="Times New Roman" w:hAnsi="Times New Roman" w:cs="Times New Roman"/>
          <w:b/>
          <w:sz w:val="28"/>
          <w:szCs w:val="28"/>
        </w:rPr>
      </w:pPr>
      <w:r w:rsidRPr="00560645">
        <w:rPr>
          <w:rFonts w:ascii="Times New Roman" w:hAnsi="Times New Roman" w:cs="Times New Roman"/>
          <w:b/>
          <w:sz w:val="28"/>
          <w:szCs w:val="28"/>
        </w:rPr>
        <w:lastRenderedPageBreak/>
        <w:t>ГЛАВА 2. СОЗДАНИЕ И ПРЕКРАЩЕНИЕ ДЕЯТЕЛЬНОСТИ АКЦИОНЕРНОГО ОБЩЕСТВА</w:t>
      </w:r>
    </w:p>
    <w:p w:rsidR="00560645" w:rsidRDefault="00560645" w:rsidP="00560645">
      <w:pPr>
        <w:pStyle w:val="ConsPlusNormal"/>
        <w:jc w:val="both"/>
        <w:outlineLvl w:val="0"/>
        <w:rPr>
          <w:rFonts w:ascii="Times New Roman" w:hAnsi="Times New Roman" w:cs="Times New Roman"/>
          <w:b/>
          <w:sz w:val="28"/>
          <w:szCs w:val="28"/>
        </w:rPr>
      </w:pPr>
      <w:r w:rsidRPr="00560645">
        <w:rPr>
          <w:rFonts w:ascii="Times New Roman" w:hAnsi="Times New Roman" w:cs="Times New Roman"/>
          <w:b/>
          <w:sz w:val="28"/>
          <w:szCs w:val="28"/>
        </w:rPr>
        <w:t>2.1. Порядок учреждения и устав акционерного общества</w:t>
      </w:r>
    </w:p>
    <w:p w:rsidR="009C6915" w:rsidRPr="00514ECF" w:rsidRDefault="00D44A80"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sidRPr="00514ECF">
        <w:rPr>
          <w:rFonts w:ascii="Times New Roman" w:hAnsi="Times New Roman" w:cs="Times New Roman"/>
          <w:sz w:val="28"/>
          <w:szCs w:val="28"/>
          <w:shd w:val="clear" w:color="auto" w:fill="FFFFFF"/>
        </w:rPr>
        <w:t>По своей сути «учреждение любого юридического лица, в том числе акционерного общества, есть не что иное, как сделка, поскольку согласно ст. 163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514ECF">
        <w:rPr>
          <w:rStyle w:val="a6"/>
          <w:rFonts w:ascii="Times New Roman" w:hAnsi="Times New Roman" w:cs="Times New Roman"/>
          <w:sz w:val="28"/>
          <w:szCs w:val="28"/>
          <w:shd w:val="clear" w:color="auto" w:fill="FFFFFF"/>
        </w:rPr>
        <w:footnoteReference w:id="8"/>
      </w:r>
      <w:r w:rsidRPr="00514ECF">
        <w:rPr>
          <w:rFonts w:ascii="Times New Roman" w:hAnsi="Times New Roman" w:cs="Times New Roman"/>
          <w:sz w:val="28"/>
          <w:szCs w:val="28"/>
          <w:shd w:val="clear" w:color="auto" w:fill="FFFFFF"/>
        </w:rPr>
        <w:t>.</w:t>
      </w:r>
    </w:p>
    <w:p w:rsidR="00911750" w:rsidRPr="00514ECF" w:rsidRDefault="00911750"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sidRPr="00514ECF">
        <w:rPr>
          <w:rFonts w:ascii="Times New Roman" w:hAnsi="Times New Roman" w:cs="Times New Roman"/>
          <w:sz w:val="28"/>
          <w:szCs w:val="28"/>
          <w:shd w:val="clear" w:color="auto" w:fill="FFFFFF"/>
        </w:rPr>
        <w:t>Акционерное общество создается по решению учредителей (учредителя). Решение об учреждении общества принимается учредителями на учредительном собрании единогласно или единственным учредителем единолично. Отсюда следует, что кворумом для учредительного собрания является 100-процентная явка всех учредителей</w:t>
      </w:r>
      <w:r w:rsidRPr="00514ECF">
        <w:rPr>
          <w:rStyle w:val="a6"/>
          <w:rFonts w:ascii="Times New Roman" w:hAnsi="Times New Roman" w:cs="Times New Roman"/>
          <w:sz w:val="28"/>
          <w:szCs w:val="28"/>
          <w:shd w:val="clear" w:color="auto" w:fill="FFFFFF"/>
        </w:rPr>
        <w:footnoteReference w:id="9"/>
      </w:r>
      <w:r w:rsidRPr="00514ECF">
        <w:rPr>
          <w:rFonts w:ascii="Times New Roman" w:hAnsi="Times New Roman" w:cs="Times New Roman"/>
          <w:sz w:val="28"/>
          <w:szCs w:val="28"/>
          <w:shd w:val="clear" w:color="auto" w:fill="FFFFFF"/>
        </w:rPr>
        <w:t>.</w:t>
      </w:r>
    </w:p>
    <w:p w:rsidR="002E75E9" w:rsidRPr="005B344E" w:rsidRDefault="00D7123A"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Окончательным моментом </w:t>
      </w:r>
      <w:r w:rsidR="0044093A" w:rsidRPr="0044093A">
        <w:rPr>
          <w:rFonts w:ascii="Times New Roman" w:hAnsi="Times New Roman" w:cs="Times New Roman"/>
          <w:sz w:val="28"/>
          <w:szCs w:val="28"/>
          <w:shd w:val="clear" w:color="auto" w:fill="FFFFFF"/>
        </w:rPr>
        <w:t>создания</w:t>
      </w:r>
      <w:r>
        <w:rPr>
          <w:rFonts w:ascii="Times New Roman" w:hAnsi="Times New Roman" w:cs="Times New Roman"/>
          <w:sz w:val="28"/>
          <w:szCs w:val="28"/>
          <w:shd w:val="clear" w:color="auto" w:fill="FFFFFF"/>
        </w:rPr>
        <w:t xml:space="preserve"> АО</w:t>
      </w:r>
      <w:r w:rsidR="0044093A" w:rsidRPr="0044093A">
        <w:rPr>
          <w:rFonts w:ascii="Times New Roman" w:hAnsi="Times New Roman" w:cs="Times New Roman"/>
          <w:sz w:val="28"/>
          <w:szCs w:val="28"/>
          <w:shd w:val="clear" w:color="auto" w:fill="FFFFFF"/>
        </w:rPr>
        <w:t xml:space="preserve"> является</w:t>
      </w:r>
      <w:r>
        <w:rPr>
          <w:rFonts w:ascii="Times New Roman" w:hAnsi="Times New Roman" w:cs="Times New Roman"/>
          <w:sz w:val="28"/>
          <w:szCs w:val="28"/>
          <w:shd w:val="clear" w:color="auto" w:fill="FFFFFF"/>
        </w:rPr>
        <w:t xml:space="preserve"> его</w:t>
      </w:r>
      <w:r w:rsidR="0044093A" w:rsidRPr="0044093A">
        <w:rPr>
          <w:rFonts w:ascii="Times New Roman" w:hAnsi="Times New Roman" w:cs="Times New Roman"/>
          <w:sz w:val="28"/>
          <w:szCs w:val="28"/>
          <w:shd w:val="clear" w:color="auto" w:fill="FFFFFF"/>
        </w:rPr>
        <w:t xml:space="preserve"> государственная регистраци</w:t>
      </w:r>
      <w:r w:rsidR="00D85F58">
        <w:rPr>
          <w:rFonts w:ascii="Times New Roman" w:hAnsi="Times New Roman" w:cs="Times New Roman"/>
          <w:sz w:val="28"/>
          <w:szCs w:val="28"/>
          <w:shd w:val="clear" w:color="auto" w:fill="FFFFFF"/>
        </w:rPr>
        <w:t>я</w:t>
      </w:r>
      <w:r w:rsidR="00996312">
        <w:rPr>
          <w:rStyle w:val="a6"/>
          <w:rFonts w:ascii="Times New Roman" w:hAnsi="Times New Roman" w:cs="Times New Roman"/>
          <w:sz w:val="28"/>
          <w:szCs w:val="28"/>
          <w:shd w:val="clear" w:color="auto" w:fill="FFFFFF"/>
        </w:rPr>
        <w:footnoteReference w:id="10"/>
      </w:r>
      <w:r w:rsidR="0044093A" w:rsidRPr="0044093A">
        <w:rPr>
          <w:rFonts w:ascii="Times New Roman" w:hAnsi="Times New Roman" w:cs="Times New Roman"/>
          <w:sz w:val="28"/>
          <w:szCs w:val="28"/>
          <w:shd w:val="clear" w:color="auto" w:fill="FFFFFF"/>
        </w:rPr>
        <w:t>.</w:t>
      </w:r>
      <w:r w:rsidR="00263F4E">
        <w:rPr>
          <w:rFonts w:ascii="Times New Roman" w:hAnsi="Times New Roman" w:cs="Times New Roman"/>
          <w:sz w:val="28"/>
          <w:szCs w:val="28"/>
          <w:shd w:val="clear" w:color="auto" w:fill="FFFFFF"/>
        </w:rPr>
        <w:t xml:space="preserve"> </w:t>
      </w:r>
      <w:r w:rsidR="002E75E9" w:rsidRPr="002E75E9">
        <w:rPr>
          <w:rFonts w:ascii="Times New Roman" w:hAnsi="Times New Roman" w:cs="Times New Roman"/>
          <w:sz w:val="28"/>
          <w:szCs w:val="28"/>
          <w:shd w:val="clear" w:color="auto" w:fill="FFFFFF"/>
        </w:rPr>
        <w:t xml:space="preserve">Государственная регистрация акционерного общества представляет собой акт компетентного государственного органа, фиксирующий факт создания общества, реализующий </w:t>
      </w:r>
      <w:proofErr w:type="gramStart"/>
      <w:r w:rsidR="002E75E9" w:rsidRPr="002E75E9">
        <w:rPr>
          <w:rFonts w:ascii="Times New Roman" w:hAnsi="Times New Roman" w:cs="Times New Roman"/>
          <w:sz w:val="28"/>
          <w:szCs w:val="28"/>
          <w:shd w:val="clear" w:color="auto" w:fill="FFFFFF"/>
        </w:rPr>
        <w:t>контроль за</w:t>
      </w:r>
      <w:proofErr w:type="gramEnd"/>
      <w:r w:rsidR="002E75E9" w:rsidRPr="002E75E9">
        <w:rPr>
          <w:rFonts w:ascii="Times New Roman" w:hAnsi="Times New Roman" w:cs="Times New Roman"/>
          <w:sz w:val="28"/>
          <w:szCs w:val="28"/>
          <w:shd w:val="clear" w:color="auto" w:fill="FFFFFF"/>
        </w:rPr>
        <w:t xml:space="preserve"> законностью этой процедуры, а также означающий признание за обществом и </w:t>
      </w:r>
      <w:r w:rsidR="002E75E9" w:rsidRPr="005B344E">
        <w:rPr>
          <w:rFonts w:ascii="Times New Roman" w:hAnsi="Times New Roman" w:cs="Times New Roman"/>
          <w:sz w:val="28"/>
          <w:szCs w:val="28"/>
          <w:shd w:val="clear" w:color="auto" w:fill="FFFFFF"/>
        </w:rPr>
        <w:t xml:space="preserve">предоставление ему государством </w:t>
      </w:r>
      <w:proofErr w:type="spellStart"/>
      <w:r w:rsidR="002E75E9" w:rsidRPr="005B344E">
        <w:rPr>
          <w:rFonts w:ascii="Times New Roman" w:hAnsi="Times New Roman" w:cs="Times New Roman"/>
          <w:sz w:val="28"/>
          <w:szCs w:val="28"/>
          <w:shd w:val="clear" w:color="auto" w:fill="FFFFFF"/>
        </w:rPr>
        <w:t>правосубъектности</w:t>
      </w:r>
      <w:proofErr w:type="spellEnd"/>
      <w:r w:rsidR="00687FA4" w:rsidRPr="005B344E">
        <w:rPr>
          <w:rStyle w:val="a6"/>
          <w:rFonts w:ascii="Times New Roman" w:hAnsi="Times New Roman" w:cs="Times New Roman"/>
          <w:sz w:val="28"/>
          <w:szCs w:val="28"/>
          <w:shd w:val="clear" w:color="auto" w:fill="FFFFFF"/>
        </w:rPr>
        <w:footnoteReference w:id="11"/>
      </w:r>
      <w:r w:rsidR="002E75E9" w:rsidRPr="005B344E">
        <w:rPr>
          <w:rFonts w:ascii="Times New Roman" w:hAnsi="Times New Roman" w:cs="Times New Roman"/>
          <w:sz w:val="28"/>
          <w:szCs w:val="28"/>
          <w:shd w:val="clear" w:color="auto" w:fill="FFFFFF"/>
        </w:rPr>
        <w:t>.</w:t>
      </w:r>
    </w:p>
    <w:p w:rsidR="00263F4E" w:rsidRDefault="005B344E" w:rsidP="00C565F9">
      <w:pPr>
        <w:pStyle w:val="ConsPlusNormal"/>
        <w:spacing w:line="360" w:lineRule="auto"/>
        <w:ind w:firstLine="709"/>
        <w:jc w:val="both"/>
        <w:outlineLvl w:val="0"/>
        <w:rPr>
          <w:rFonts w:ascii="Times New Roman" w:hAnsi="Times New Roman" w:cs="Times New Roman"/>
          <w:color w:val="000000"/>
          <w:sz w:val="28"/>
          <w:szCs w:val="28"/>
        </w:rPr>
      </w:pPr>
      <w:r w:rsidRPr="005B344E">
        <w:rPr>
          <w:rFonts w:ascii="Times New Roman" w:hAnsi="Times New Roman" w:cs="Times New Roman"/>
          <w:sz w:val="28"/>
          <w:szCs w:val="28"/>
        </w:rPr>
        <w:t>Единственным учредитель</w:t>
      </w:r>
      <w:r>
        <w:rPr>
          <w:rFonts w:ascii="Times New Roman" w:hAnsi="Times New Roman" w:cs="Times New Roman"/>
          <w:sz w:val="28"/>
          <w:szCs w:val="28"/>
        </w:rPr>
        <w:t>ным документом акционерного об</w:t>
      </w:r>
      <w:r w:rsidRPr="005B344E">
        <w:rPr>
          <w:rFonts w:ascii="Times New Roman" w:hAnsi="Times New Roman" w:cs="Times New Roman"/>
          <w:sz w:val="28"/>
          <w:szCs w:val="28"/>
        </w:rPr>
        <w:t>щества является устав</w:t>
      </w:r>
      <w:r>
        <w:rPr>
          <w:rStyle w:val="a6"/>
          <w:rFonts w:ascii="Times New Roman" w:hAnsi="Times New Roman" w:cs="Times New Roman"/>
          <w:sz w:val="28"/>
          <w:szCs w:val="28"/>
        </w:rPr>
        <w:footnoteReference w:id="12"/>
      </w:r>
      <w:r w:rsidRPr="005B344E">
        <w:rPr>
          <w:rFonts w:ascii="Times New Roman" w:hAnsi="Times New Roman" w:cs="Times New Roman"/>
          <w:sz w:val="28"/>
          <w:szCs w:val="28"/>
        </w:rPr>
        <w:t>.</w:t>
      </w:r>
      <w:r w:rsidR="00F435D2">
        <w:rPr>
          <w:rFonts w:ascii="Times New Roman" w:hAnsi="Times New Roman" w:cs="Times New Roman"/>
          <w:sz w:val="28"/>
          <w:szCs w:val="28"/>
        </w:rPr>
        <w:t xml:space="preserve"> </w:t>
      </w:r>
      <w:r w:rsidR="00F435D2" w:rsidRPr="00F435D2">
        <w:rPr>
          <w:rFonts w:ascii="Times New Roman" w:hAnsi="Times New Roman" w:cs="Times New Roman"/>
          <w:sz w:val="28"/>
          <w:szCs w:val="28"/>
          <w:shd w:val="clear" w:color="auto" w:fill="FFFFFF"/>
        </w:rPr>
        <w:t>Вся дальнейшая деятельность акционерного общества строится на выполнении его положений, как всеми органами общества, так и акционерами. На основании устава акционерное общество в лице соответствующего органа управления выступает у</w:t>
      </w:r>
      <w:r w:rsidR="00F435D2" w:rsidRPr="001C2DD0">
        <w:rPr>
          <w:rFonts w:ascii="Times New Roman" w:hAnsi="Times New Roman" w:cs="Times New Roman"/>
          <w:sz w:val="28"/>
          <w:szCs w:val="28"/>
          <w:shd w:val="clear" w:color="auto" w:fill="FFFFFF"/>
        </w:rPr>
        <w:t>частником гражданского оборота, субъектом трудовых, налоговых и иных правоотношений.</w:t>
      </w:r>
      <w:r w:rsidR="00155315" w:rsidRPr="001C2DD0">
        <w:rPr>
          <w:rFonts w:ascii="Times New Roman" w:hAnsi="Times New Roman" w:cs="Times New Roman"/>
          <w:sz w:val="28"/>
          <w:szCs w:val="28"/>
          <w:shd w:val="clear" w:color="auto" w:fill="FFFFFF"/>
        </w:rPr>
        <w:t xml:space="preserve"> </w:t>
      </w:r>
      <w:r w:rsidR="00155315" w:rsidRPr="001C2DD0">
        <w:rPr>
          <w:rFonts w:ascii="Times New Roman" w:hAnsi="Times New Roman" w:cs="Times New Roman"/>
          <w:color w:val="000000"/>
          <w:sz w:val="28"/>
          <w:szCs w:val="28"/>
        </w:rPr>
        <w:t xml:space="preserve">Сделки, совершенная органом акционерного общества с превышением полномочий, </w:t>
      </w:r>
      <w:r w:rsidR="00155315" w:rsidRPr="001C2DD0">
        <w:rPr>
          <w:rFonts w:ascii="Times New Roman" w:hAnsi="Times New Roman" w:cs="Times New Roman"/>
          <w:color w:val="000000"/>
          <w:sz w:val="28"/>
          <w:szCs w:val="28"/>
        </w:rPr>
        <w:lastRenderedPageBreak/>
        <w:t>закрепленных в уставе общества, может быть признана судом недействительной</w:t>
      </w:r>
      <w:r w:rsidR="00E859A2">
        <w:rPr>
          <w:rFonts w:ascii="Times New Roman" w:hAnsi="Times New Roman" w:cs="Times New Roman"/>
          <w:color w:val="000000"/>
          <w:sz w:val="28"/>
          <w:szCs w:val="28"/>
        </w:rPr>
        <w:t xml:space="preserve"> (ст</w:t>
      </w:r>
      <w:r w:rsidR="00155315" w:rsidRPr="001C2DD0">
        <w:rPr>
          <w:rFonts w:ascii="Times New Roman" w:hAnsi="Times New Roman" w:cs="Times New Roman"/>
          <w:color w:val="000000"/>
          <w:sz w:val="28"/>
          <w:szCs w:val="28"/>
        </w:rPr>
        <w:t>.</w:t>
      </w:r>
      <w:r w:rsidR="00E859A2">
        <w:rPr>
          <w:rFonts w:ascii="Times New Roman" w:hAnsi="Times New Roman" w:cs="Times New Roman"/>
          <w:color w:val="000000"/>
          <w:sz w:val="28"/>
          <w:szCs w:val="28"/>
        </w:rPr>
        <w:t>174 ГК РФ).</w:t>
      </w:r>
    </w:p>
    <w:p w:rsidR="000A6776" w:rsidRDefault="007A0C0B"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sidRPr="007A0C0B">
        <w:rPr>
          <w:rFonts w:ascii="Times New Roman" w:hAnsi="Times New Roman" w:cs="Times New Roman"/>
          <w:sz w:val="28"/>
          <w:szCs w:val="28"/>
          <w:shd w:val="clear" w:color="auto" w:fill="FFFFFF"/>
        </w:rPr>
        <w:t>Законом «Об акционерных обществах» определен перечень сведений, обязательных для включения в устав, а также сведений, которые по желанию общего собрания могут быть в него включены.</w:t>
      </w:r>
      <w:r w:rsidRPr="007A0C0B">
        <w:rPr>
          <w:rFonts w:ascii="Times New Roman" w:hAnsi="Times New Roman" w:cs="Times New Roman"/>
          <w:sz w:val="28"/>
          <w:szCs w:val="28"/>
        </w:rPr>
        <w:br/>
      </w:r>
      <w:r w:rsidRPr="007A0C0B">
        <w:rPr>
          <w:rFonts w:ascii="Times New Roman" w:hAnsi="Times New Roman" w:cs="Times New Roman"/>
          <w:sz w:val="28"/>
          <w:szCs w:val="28"/>
          <w:shd w:val="clear" w:color="auto" w:fill="FFFFFF"/>
        </w:rPr>
        <w:t>В соответствии с пунктом 3 статьи 11 закона устав общества должен содержать:</w:t>
      </w:r>
    </w:p>
    <w:p w:rsidR="000A6776" w:rsidRDefault="000A6776"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полное и сокращенное фирменные наименования общества;</w:t>
      </w:r>
    </w:p>
    <w:p w:rsidR="000A6776" w:rsidRDefault="000A6776"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место нахождения общества;</w:t>
      </w:r>
    </w:p>
    <w:p w:rsidR="003E6201" w:rsidRDefault="000A6776"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количество, номинальную стоимость, категории (обыкновенные, привилегированные) акций и типы привилегированных акций, размещаемых обществом;</w:t>
      </w:r>
    </w:p>
    <w:p w:rsidR="003E6201" w:rsidRDefault="003E6201" w:rsidP="00C565F9">
      <w:pPr>
        <w:pStyle w:val="ConsPlusNormal"/>
        <w:spacing w:line="36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размер уставного капитала общества;</w:t>
      </w:r>
    </w:p>
    <w:p w:rsidR="00407FE8" w:rsidRDefault="00407FE8" w:rsidP="00C565F9">
      <w:pPr>
        <w:pStyle w:val="ConsPlusNormal"/>
        <w:spacing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права </w:t>
      </w:r>
      <w:r w:rsidRPr="00407FE8">
        <w:rPr>
          <w:rFonts w:ascii="Times New Roman" w:hAnsi="Times New Roman" w:cs="Times New Roman"/>
          <w:sz w:val="28"/>
          <w:szCs w:val="28"/>
          <w:shd w:val="clear" w:color="auto" w:fill="FFFFFF"/>
        </w:rPr>
        <w:t xml:space="preserve">акционеров </w:t>
      </w:r>
      <w:r w:rsidRPr="00407FE8">
        <w:rPr>
          <w:rFonts w:ascii="Times New Roman" w:hAnsi="Times New Roman" w:cs="Times New Roman"/>
          <w:color w:val="000000"/>
          <w:sz w:val="28"/>
          <w:szCs w:val="28"/>
          <w:shd w:val="clear" w:color="auto" w:fill="FFFFFF"/>
        </w:rPr>
        <w:t>- владельцев акций каждой категории (типа);</w:t>
      </w:r>
    </w:p>
    <w:p w:rsidR="002A2892" w:rsidRDefault="002A2892" w:rsidP="00C565F9">
      <w:pPr>
        <w:pStyle w:val="ConsPlusNormal"/>
        <w:spacing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структуру и компетенцию органов управления общества и порядок принятия ими решений;</w:t>
      </w:r>
    </w:p>
    <w:p w:rsidR="002A2892" w:rsidRPr="00F63807" w:rsidRDefault="002A2892" w:rsidP="00C565F9">
      <w:pPr>
        <w:pStyle w:val="ConsPlusNormal"/>
        <w:spacing w:line="360" w:lineRule="auto"/>
        <w:ind w:firstLine="709"/>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2892">
        <w:rPr>
          <w:rFonts w:ascii="Times New Roman" w:hAnsi="Times New Roman" w:cs="Times New Roman"/>
          <w:color w:val="000000"/>
          <w:sz w:val="28"/>
          <w:szCs w:val="28"/>
          <w:shd w:val="clear" w:color="auto" w:fill="FFFFFF"/>
        </w:rPr>
        <w:t xml:space="preserve">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w:t>
      </w:r>
      <w:r w:rsidRPr="00F63807">
        <w:rPr>
          <w:rFonts w:ascii="Times New Roman" w:hAnsi="Times New Roman" w:cs="Times New Roman"/>
          <w:color w:val="000000"/>
          <w:sz w:val="28"/>
          <w:szCs w:val="28"/>
          <w:shd w:val="clear" w:color="auto" w:fill="FFFFFF"/>
        </w:rPr>
        <w:t>единогласно;</w:t>
      </w:r>
    </w:p>
    <w:p w:rsidR="00F63807" w:rsidRDefault="00F63807" w:rsidP="00C565F9">
      <w:pPr>
        <w:pStyle w:val="ConsPlusNormal"/>
        <w:spacing w:line="360" w:lineRule="auto"/>
        <w:ind w:firstLine="709"/>
        <w:jc w:val="both"/>
        <w:outlineLvl w:val="0"/>
        <w:rPr>
          <w:rFonts w:ascii="Times New Roman" w:hAnsi="Times New Roman" w:cs="Times New Roman"/>
          <w:color w:val="000000"/>
          <w:sz w:val="28"/>
          <w:szCs w:val="28"/>
          <w:shd w:val="clear" w:color="auto" w:fill="FFFFFF"/>
        </w:rPr>
      </w:pPr>
      <w:r w:rsidRPr="00F63807">
        <w:rPr>
          <w:rFonts w:ascii="Times New Roman" w:hAnsi="Times New Roman" w:cs="Times New Roman"/>
          <w:color w:val="000000"/>
          <w:sz w:val="28"/>
          <w:szCs w:val="28"/>
          <w:shd w:val="clear" w:color="auto" w:fill="FFFFFF"/>
        </w:rP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160D0D" w:rsidRPr="00160D0D" w:rsidRDefault="00160D0D" w:rsidP="00C565F9">
      <w:pPr>
        <w:pStyle w:val="a3"/>
        <w:shd w:val="clear" w:color="auto" w:fill="FFFFFF"/>
        <w:spacing w:before="0" w:beforeAutospacing="0" w:after="0" w:afterAutospacing="0" w:line="360" w:lineRule="auto"/>
        <w:ind w:firstLine="709"/>
        <w:jc w:val="both"/>
        <w:textAlignment w:val="baseline"/>
        <w:rPr>
          <w:sz w:val="28"/>
          <w:szCs w:val="28"/>
        </w:rPr>
      </w:pPr>
      <w:r w:rsidRPr="00160D0D">
        <w:rPr>
          <w:sz w:val="28"/>
          <w:szCs w:val="28"/>
        </w:rPr>
        <w:t xml:space="preserve">Устав общества должен содержать сведения об использовании в отношении общества специального права на участие Российской Федерации, </w:t>
      </w:r>
      <w:r w:rsidRPr="00160D0D">
        <w:rPr>
          <w:sz w:val="28"/>
          <w:szCs w:val="28"/>
        </w:rPr>
        <w:lastRenderedPageBreak/>
        <w:t>субъекта Российской Федерации или муниципального образования в управлении указанным обществом ("золотая акция").</w:t>
      </w:r>
    </w:p>
    <w:p w:rsidR="00160D0D" w:rsidRPr="0064323D" w:rsidRDefault="00160D0D" w:rsidP="00C565F9">
      <w:pPr>
        <w:pStyle w:val="a3"/>
        <w:shd w:val="clear" w:color="auto" w:fill="FFFFFF"/>
        <w:spacing w:before="0" w:beforeAutospacing="0" w:after="0" w:afterAutospacing="0" w:line="360" w:lineRule="auto"/>
        <w:ind w:firstLine="709"/>
        <w:jc w:val="both"/>
        <w:textAlignment w:val="baseline"/>
        <w:rPr>
          <w:sz w:val="28"/>
          <w:szCs w:val="28"/>
        </w:rPr>
      </w:pPr>
      <w:r w:rsidRPr="00160D0D">
        <w:rPr>
          <w:sz w:val="28"/>
          <w:szCs w:val="28"/>
        </w:rPr>
        <w:t xml:space="preserve">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w:t>
      </w:r>
      <w:r w:rsidRPr="0064323D">
        <w:rPr>
          <w:sz w:val="28"/>
          <w:szCs w:val="28"/>
        </w:rPr>
        <w:t xml:space="preserve">действующего устава общества. </w:t>
      </w:r>
    </w:p>
    <w:p w:rsidR="001960A5" w:rsidRDefault="00CA7CEB" w:rsidP="001960A5">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64323D">
        <w:rPr>
          <w:sz w:val="28"/>
          <w:szCs w:val="28"/>
        </w:rPr>
        <w:t xml:space="preserve">При создании акционерного общества формируется уставный капитал, минимальный размер которого для публичных акционерных обществ составляет 100 тыс. руб., для </w:t>
      </w:r>
      <w:r w:rsidR="0064323D">
        <w:rPr>
          <w:sz w:val="28"/>
          <w:szCs w:val="28"/>
        </w:rPr>
        <w:t>непубличных – 10 тыс. руб. Осо</w:t>
      </w:r>
      <w:r w:rsidRPr="0064323D">
        <w:rPr>
          <w:sz w:val="28"/>
          <w:szCs w:val="28"/>
        </w:rPr>
        <w:t>бенностью формирования уставного капитала акционерного общества является способ размещения акций,</w:t>
      </w:r>
      <w:r w:rsidR="0064323D">
        <w:rPr>
          <w:sz w:val="28"/>
          <w:szCs w:val="28"/>
        </w:rPr>
        <w:t xml:space="preserve"> который заключается в выполне</w:t>
      </w:r>
      <w:r w:rsidRPr="0064323D">
        <w:rPr>
          <w:sz w:val="28"/>
          <w:szCs w:val="28"/>
        </w:rPr>
        <w:t>нии предписаний законодательства о рынке ценных бумаг, касающихся регистрации выпуска (эмиссии) акций и оплаты таковых.</w:t>
      </w:r>
      <w:proofErr w:type="gramEnd"/>
      <w:r w:rsidRPr="0064323D">
        <w:rPr>
          <w:sz w:val="28"/>
          <w:szCs w:val="28"/>
        </w:rPr>
        <w:t xml:space="preserve"> Регистрацию выпусков ценных бумаг осуществляет Ц</w:t>
      </w:r>
      <w:r w:rsidR="001960A5">
        <w:rPr>
          <w:sz w:val="28"/>
          <w:szCs w:val="28"/>
        </w:rPr>
        <w:t>ентральный банк РФ</w:t>
      </w:r>
      <w:r w:rsidRPr="0064323D">
        <w:rPr>
          <w:sz w:val="28"/>
          <w:szCs w:val="28"/>
        </w:rPr>
        <w:t>. Все последующие операции</w:t>
      </w:r>
      <w:r w:rsidR="0064323D">
        <w:rPr>
          <w:sz w:val="28"/>
          <w:szCs w:val="28"/>
        </w:rPr>
        <w:t xml:space="preserve"> с уставным капиталом (как уве</w:t>
      </w:r>
      <w:r w:rsidRPr="0064323D">
        <w:rPr>
          <w:sz w:val="28"/>
          <w:szCs w:val="28"/>
        </w:rPr>
        <w:t>личение, так и уменьшение) также осуществляются в соответствии с требованиями законодательства о рынке ценных бумаг и связаны с регистрацией выпусков акций. Существо процедуры регистрации выпусков акций сводится к проверке Банком России условий такого выпуска, обеспеченности выпус</w:t>
      </w:r>
      <w:r w:rsidR="0064323D">
        <w:rPr>
          <w:sz w:val="28"/>
          <w:szCs w:val="28"/>
        </w:rPr>
        <w:t>каемых акций действительным на</w:t>
      </w:r>
      <w:r w:rsidRPr="0064323D">
        <w:rPr>
          <w:sz w:val="28"/>
          <w:szCs w:val="28"/>
        </w:rPr>
        <w:t>полнением имуществом и выдаче разрешения на допуск таких акций для оборота на рынке ценных бумаг</w:t>
      </w:r>
      <w:r w:rsidR="00124237">
        <w:rPr>
          <w:rStyle w:val="a6"/>
          <w:sz w:val="28"/>
          <w:szCs w:val="28"/>
        </w:rPr>
        <w:footnoteReference w:id="13"/>
      </w:r>
      <w:r w:rsidRPr="0064323D">
        <w:rPr>
          <w:sz w:val="28"/>
          <w:szCs w:val="28"/>
        </w:rPr>
        <w:t>.</w:t>
      </w:r>
    </w:p>
    <w:p w:rsidR="001960A5" w:rsidRPr="003F2779" w:rsidRDefault="001960A5" w:rsidP="001960A5">
      <w:pPr>
        <w:pStyle w:val="a3"/>
        <w:shd w:val="clear" w:color="auto" w:fill="FFFFFF"/>
        <w:spacing w:before="0" w:beforeAutospacing="0" w:after="0" w:afterAutospacing="0" w:line="360" w:lineRule="auto"/>
        <w:ind w:firstLine="709"/>
        <w:jc w:val="both"/>
        <w:textAlignment w:val="baseline"/>
        <w:rPr>
          <w:sz w:val="28"/>
          <w:szCs w:val="28"/>
        </w:rPr>
      </w:pPr>
    </w:p>
    <w:p w:rsidR="00560645" w:rsidRPr="00560645" w:rsidRDefault="00560645" w:rsidP="00560645">
      <w:pPr>
        <w:jc w:val="both"/>
        <w:rPr>
          <w:rFonts w:ascii="Times New Roman" w:hAnsi="Times New Roman" w:cs="Times New Roman"/>
          <w:b/>
          <w:sz w:val="28"/>
          <w:szCs w:val="28"/>
        </w:rPr>
      </w:pPr>
      <w:r w:rsidRPr="00560645">
        <w:rPr>
          <w:rFonts w:ascii="Times New Roman" w:hAnsi="Times New Roman" w:cs="Times New Roman"/>
          <w:b/>
          <w:bCs/>
          <w:sz w:val="28"/>
          <w:szCs w:val="28"/>
        </w:rPr>
        <w:t>2.2. Порядок реорганизации и ликвидации акционерного общества</w:t>
      </w:r>
    </w:p>
    <w:p w:rsidR="00560645" w:rsidRPr="001D5678" w:rsidRDefault="00B91CC4" w:rsidP="00C565F9">
      <w:pPr>
        <w:pStyle w:val="a3"/>
        <w:spacing w:before="0" w:beforeAutospacing="0" w:after="0" w:afterAutospacing="0" w:line="360" w:lineRule="auto"/>
        <w:ind w:firstLine="709"/>
        <w:jc w:val="both"/>
        <w:textAlignment w:val="baseline"/>
        <w:rPr>
          <w:sz w:val="28"/>
          <w:szCs w:val="28"/>
          <w:shd w:val="clear" w:color="auto" w:fill="FFFFFF"/>
        </w:rPr>
      </w:pPr>
      <w:r w:rsidRPr="00B91CC4">
        <w:rPr>
          <w:bCs/>
          <w:kern w:val="28"/>
          <w:sz w:val="28"/>
          <w:szCs w:val="28"/>
        </w:rPr>
        <w:t xml:space="preserve">В соответствии со статьей 15 ФЗ «Об акционерных обществах» </w:t>
      </w:r>
      <w:r w:rsidRPr="00B91CC4">
        <w:rPr>
          <w:color w:val="000000"/>
          <w:sz w:val="28"/>
          <w:szCs w:val="28"/>
          <w:shd w:val="clear" w:color="auto" w:fill="FFFFFF"/>
        </w:rPr>
        <w:t xml:space="preserve">реорганизация общества может быть осуществлена в форме слияния, </w:t>
      </w:r>
      <w:r w:rsidRPr="001D5678">
        <w:rPr>
          <w:sz w:val="28"/>
          <w:szCs w:val="28"/>
          <w:shd w:val="clear" w:color="auto" w:fill="FFFFFF"/>
        </w:rPr>
        <w:t>присоединения, разделения, выделения и преобразования.</w:t>
      </w:r>
    </w:p>
    <w:p w:rsidR="009912F6" w:rsidRDefault="008D7419" w:rsidP="00C565F9">
      <w:pPr>
        <w:pStyle w:val="a3"/>
        <w:spacing w:before="0" w:beforeAutospacing="0" w:after="0" w:afterAutospacing="0" w:line="360" w:lineRule="auto"/>
        <w:ind w:firstLine="709"/>
        <w:jc w:val="both"/>
        <w:textAlignment w:val="baseline"/>
        <w:rPr>
          <w:sz w:val="28"/>
          <w:szCs w:val="28"/>
        </w:rPr>
      </w:pPr>
      <w:r w:rsidRPr="001D5678">
        <w:rPr>
          <w:sz w:val="28"/>
          <w:szCs w:val="28"/>
          <w:shd w:val="clear" w:color="auto" w:fill="FFFFFF"/>
        </w:rPr>
        <w:t xml:space="preserve">Реорганизация общества заключается в том, что права и обязанности преобразуемого общества переходят к иным обществам в порядке </w:t>
      </w:r>
      <w:r w:rsidRPr="001D5678">
        <w:rPr>
          <w:sz w:val="28"/>
          <w:szCs w:val="28"/>
          <w:shd w:val="clear" w:color="auto" w:fill="FFFFFF"/>
        </w:rPr>
        <w:lastRenderedPageBreak/>
        <w:t>правопреемства. К правопреемникам может перейти весь комплекс прав и обязанностей реорганизуемого общества либо часть их.</w:t>
      </w:r>
      <w:r w:rsidR="00C31B23" w:rsidRPr="001D5678">
        <w:rPr>
          <w:rStyle w:val="a6"/>
          <w:sz w:val="28"/>
          <w:szCs w:val="28"/>
        </w:rPr>
        <w:footnoteReference w:id="14"/>
      </w:r>
      <w:r w:rsidR="00C31B23" w:rsidRPr="001D5678">
        <w:rPr>
          <w:sz w:val="28"/>
          <w:szCs w:val="28"/>
        </w:rPr>
        <w:t>. </w:t>
      </w:r>
    </w:p>
    <w:p w:rsidR="00375282" w:rsidRPr="006C6B50" w:rsidRDefault="00375282" w:rsidP="00C565F9">
      <w:pPr>
        <w:pStyle w:val="a3"/>
        <w:spacing w:before="0" w:beforeAutospacing="0" w:after="0" w:afterAutospacing="0" w:line="360" w:lineRule="auto"/>
        <w:ind w:firstLine="709"/>
        <w:jc w:val="both"/>
        <w:textAlignment w:val="baseline"/>
        <w:rPr>
          <w:sz w:val="28"/>
          <w:szCs w:val="28"/>
          <w:shd w:val="clear" w:color="auto" w:fill="FFFFFF"/>
        </w:rPr>
      </w:pPr>
      <w:r w:rsidRPr="006C6B50">
        <w:rPr>
          <w:i/>
          <w:sz w:val="28"/>
          <w:szCs w:val="28"/>
          <w:shd w:val="clear" w:color="auto" w:fill="FFFFFF"/>
        </w:rPr>
        <w:t>Слияние общества</w:t>
      </w:r>
      <w:r w:rsidRPr="006C6B50">
        <w:rPr>
          <w:sz w:val="28"/>
          <w:szCs w:val="28"/>
          <w:shd w:val="clear" w:color="auto" w:fill="FFFFFF"/>
        </w:rPr>
        <w:t xml:space="preserve"> - это возникновение нового общества путем передачи ему всех прав и обязанностей двух или нескольких обще</w:t>
      </w:r>
      <w:proofErr w:type="gramStart"/>
      <w:r w:rsidRPr="006C6B50">
        <w:rPr>
          <w:sz w:val="28"/>
          <w:szCs w:val="28"/>
          <w:shd w:val="clear" w:color="auto" w:fill="FFFFFF"/>
        </w:rPr>
        <w:t>ств с пр</w:t>
      </w:r>
      <w:proofErr w:type="gramEnd"/>
      <w:r w:rsidRPr="006C6B50">
        <w:rPr>
          <w:sz w:val="28"/>
          <w:szCs w:val="28"/>
          <w:shd w:val="clear" w:color="auto" w:fill="FFFFFF"/>
        </w:rPr>
        <w:t>екращением последних</w:t>
      </w:r>
      <w:r w:rsidR="00633943">
        <w:rPr>
          <w:rStyle w:val="a6"/>
          <w:sz w:val="28"/>
          <w:szCs w:val="28"/>
          <w:shd w:val="clear" w:color="auto" w:fill="FFFFFF"/>
        </w:rPr>
        <w:footnoteReference w:id="15"/>
      </w:r>
      <w:r w:rsidRPr="006C6B50">
        <w:rPr>
          <w:sz w:val="28"/>
          <w:szCs w:val="28"/>
          <w:shd w:val="clear" w:color="auto" w:fill="FFFFFF"/>
        </w:rPr>
        <w:t>. Общества, участвующие в слиянии, заключают договор о слиянии, в котором определяются порядок и условия слияния, порядок конвертации акций каждого общества в акции и (или) иные ценные бумаги нового акционерного общества.</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6B50">
        <w:rPr>
          <w:rFonts w:ascii="Times New Roman" w:eastAsia="Times New Roman" w:hAnsi="Times New Roman" w:cs="Times New Roman"/>
          <w:sz w:val="28"/>
          <w:szCs w:val="28"/>
          <w:lang w:eastAsia="ru-RU"/>
        </w:rPr>
        <w:t>Договор о слиянии должен содержать:</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dst100890"/>
      <w:bookmarkEnd w:id="0"/>
      <w:r w:rsidRPr="006C6B50">
        <w:rPr>
          <w:rFonts w:ascii="Times New Roman" w:eastAsia="Times New Roman" w:hAnsi="Times New Roman" w:cs="Times New Roman"/>
          <w:sz w:val="28"/>
          <w:szCs w:val="28"/>
          <w:lang w:eastAsia="ru-RU"/>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 w:name="dst100891"/>
      <w:bookmarkEnd w:id="1"/>
      <w:r w:rsidRPr="006C6B50">
        <w:rPr>
          <w:rFonts w:ascii="Times New Roman" w:eastAsia="Times New Roman" w:hAnsi="Times New Roman" w:cs="Times New Roman"/>
          <w:sz w:val="28"/>
          <w:szCs w:val="28"/>
          <w:lang w:eastAsia="ru-RU"/>
        </w:rPr>
        <w:t>2) порядок и условия слияния;</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2" w:name="dst100892"/>
      <w:bookmarkEnd w:id="2"/>
      <w:r w:rsidRPr="006C6B50">
        <w:rPr>
          <w:rFonts w:ascii="Times New Roman" w:eastAsia="Times New Roman" w:hAnsi="Times New Roman" w:cs="Times New Roman"/>
          <w:sz w:val="28"/>
          <w:szCs w:val="28"/>
          <w:lang w:eastAsia="ru-RU"/>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3" w:name="dst100893"/>
      <w:bookmarkEnd w:id="3"/>
      <w:r w:rsidRPr="006C6B50">
        <w:rPr>
          <w:rFonts w:ascii="Times New Roman" w:eastAsia="Times New Roman" w:hAnsi="Times New Roman" w:cs="Times New Roman"/>
          <w:sz w:val="28"/>
          <w:szCs w:val="28"/>
          <w:lang w:eastAsia="ru-RU"/>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4" w:name="dst100894"/>
      <w:bookmarkEnd w:id="4"/>
      <w:r w:rsidRPr="006C6B50">
        <w:rPr>
          <w:rFonts w:ascii="Times New Roman" w:eastAsia="Times New Roman" w:hAnsi="Times New Roman" w:cs="Times New Roman"/>
          <w:sz w:val="28"/>
          <w:szCs w:val="28"/>
          <w:lang w:eastAsia="ru-RU"/>
        </w:rPr>
        <w:t>5) список членов ревизионной комиссии или указание о ревизоре создаваемого общества;</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5" w:name="dst100895"/>
      <w:bookmarkEnd w:id="5"/>
      <w:r w:rsidRPr="006C6B50">
        <w:rPr>
          <w:rFonts w:ascii="Times New Roman" w:eastAsia="Times New Roman" w:hAnsi="Times New Roman" w:cs="Times New Roman"/>
          <w:sz w:val="28"/>
          <w:szCs w:val="28"/>
          <w:lang w:eastAsia="ru-RU"/>
        </w:rPr>
        <w:t xml:space="preserve">6) список членов коллегиального исполнительного органа создаваемого общества, если уставом создаваемого общества предусмотрено наличие </w:t>
      </w:r>
      <w:r w:rsidRPr="006C6B50">
        <w:rPr>
          <w:rFonts w:ascii="Times New Roman" w:eastAsia="Times New Roman" w:hAnsi="Times New Roman" w:cs="Times New Roman"/>
          <w:sz w:val="28"/>
          <w:szCs w:val="28"/>
          <w:lang w:eastAsia="ru-RU"/>
        </w:rPr>
        <w:lastRenderedPageBreak/>
        <w:t>коллегиального исполнительного органа и его образование отнесено к компетенции общего собрания акционеров;</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6" w:name="dst100896"/>
      <w:bookmarkEnd w:id="6"/>
      <w:r w:rsidRPr="006C6B50">
        <w:rPr>
          <w:rFonts w:ascii="Times New Roman" w:eastAsia="Times New Roman" w:hAnsi="Times New Roman" w:cs="Times New Roman"/>
          <w:sz w:val="28"/>
          <w:szCs w:val="28"/>
          <w:lang w:eastAsia="ru-RU"/>
        </w:rPr>
        <w:t>7) указание о лице, осуществляющем функции единоличного исполнительного органа создаваемого общества;</w:t>
      </w:r>
    </w:p>
    <w:p w:rsidR="006C6B50" w:rsidRPr="006C6B50" w:rsidRDefault="006C6B50" w:rsidP="00C565F9">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7" w:name="dst101272"/>
      <w:bookmarkEnd w:id="7"/>
      <w:r w:rsidRPr="006C6B50">
        <w:rPr>
          <w:rFonts w:ascii="Times New Roman" w:eastAsia="Times New Roman" w:hAnsi="Times New Roman" w:cs="Times New Roman"/>
          <w:sz w:val="28"/>
          <w:szCs w:val="28"/>
          <w:lang w:eastAsia="ru-RU"/>
        </w:rPr>
        <w:t>8) наименование регистратора создаваемого общества и сведения о его месте нахождения.</w:t>
      </w:r>
    </w:p>
    <w:p w:rsidR="006C6B50" w:rsidRPr="00CC6E6C" w:rsidRDefault="003510F8" w:rsidP="00C565F9">
      <w:pPr>
        <w:pStyle w:val="a3"/>
        <w:spacing w:before="0" w:beforeAutospacing="0" w:after="0" w:afterAutospacing="0" w:line="360" w:lineRule="auto"/>
        <w:ind w:firstLine="709"/>
        <w:jc w:val="both"/>
        <w:textAlignment w:val="baseline"/>
        <w:rPr>
          <w:color w:val="000000"/>
          <w:sz w:val="28"/>
          <w:szCs w:val="28"/>
        </w:rPr>
      </w:pPr>
      <w:r w:rsidRPr="00CC6E6C">
        <w:rPr>
          <w:color w:val="000000"/>
          <w:sz w:val="28"/>
          <w:szCs w:val="28"/>
        </w:rPr>
        <w:t>Слияние относится к договорному виду реорганизации, т.е. может быть проведено только по решению общего собрания акционеров акционерного общества; ни суд, ни какой-либо иной орган не вправе обязать те или иные организации провести слияние</w:t>
      </w:r>
      <w:r w:rsidRPr="00CC6E6C">
        <w:rPr>
          <w:rStyle w:val="a6"/>
          <w:color w:val="000000"/>
          <w:sz w:val="28"/>
          <w:szCs w:val="28"/>
        </w:rPr>
        <w:footnoteReference w:id="16"/>
      </w:r>
      <w:r w:rsidRPr="00CC6E6C">
        <w:rPr>
          <w:color w:val="000000"/>
          <w:sz w:val="28"/>
          <w:szCs w:val="28"/>
        </w:rPr>
        <w:t>.</w:t>
      </w:r>
    </w:p>
    <w:p w:rsidR="00CC6E6C" w:rsidRDefault="00CC6E6C" w:rsidP="00C565F9">
      <w:pPr>
        <w:pStyle w:val="a3"/>
        <w:spacing w:before="0" w:beforeAutospacing="0" w:after="0" w:afterAutospacing="0" w:line="360" w:lineRule="auto"/>
        <w:ind w:firstLine="709"/>
        <w:jc w:val="both"/>
        <w:textAlignment w:val="baseline"/>
        <w:rPr>
          <w:color w:val="000000"/>
          <w:sz w:val="28"/>
          <w:szCs w:val="28"/>
        </w:rPr>
      </w:pPr>
      <w:r w:rsidRPr="00CC6E6C">
        <w:rPr>
          <w:color w:val="000000"/>
          <w:sz w:val="28"/>
          <w:szCs w:val="28"/>
        </w:rPr>
        <w:t>Процедура слияния завершается государственной регистрацией, при которой в Единый государственный реестр юридических лиц вносятся: запись о создании нового акционерного общества; записи о ликвидации обществ, которые слились. Тем самым окончательно юридически оформляется акционерного общества, созданного путем слияния.</w:t>
      </w:r>
    </w:p>
    <w:p w:rsidR="00375282" w:rsidRDefault="00666F9C" w:rsidP="00C565F9">
      <w:pPr>
        <w:pStyle w:val="a3"/>
        <w:spacing w:before="0" w:beforeAutospacing="0" w:after="0" w:afterAutospacing="0" w:line="360" w:lineRule="auto"/>
        <w:ind w:firstLine="709"/>
        <w:jc w:val="both"/>
        <w:textAlignment w:val="baseline"/>
        <w:rPr>
          <w:sz w:val="28"/>
          <w:szCs w:val="28"/>
          <w:shd w:val="clear" w:color="auto" w:fill="FFFFFF"/>
        </w:rPr>
      </w:pPr>
      <w:r w:rsidRPr="006B7DC3">
        <w:rPr>
          <w:i/>
          <w:sz w:val="28"/>
          <w:szCs w:val="28"/>
          <w:shd w:val="clear" w:color="auto" w:fill="FFFFFF"/>
        </w:rPr>
        <w:t>Присоединением</w:t>
      </w:r>
      <w:r w:rsidRPr="006B7DC3">
        <w:rPr>
          <w:sz w:val="28"/>
          <w:szCs w:val="28"/>
          <w:shd w:val="clear" w:color="auto" w:fill="FFFFFF"/>
        </w:rPr>
        <w:t xml:space="preserve"> общества признается прекращение одного или нескольких обществ с передачей всех их прав и обязанностей другому обществу</w:t>
      </w:r>
      <w:r w:rsidR="005831B0">
        <w:rPr>
          <w:rStyle w:val="a6"/>
          <w:sz w:val="28"/>
          <w:szCs w:val="28"/>
          <w:shd w:val="clear" w:color="auto" w:fill="FFFFFF"/>
        </w:rPr>
        <w:footnoteReference w:id="17"/>
      </w:r>
      <w:r w:rsidRPr="006B7DC3">
        <w:rPr>
          <w:sz w:val="28"/>
          <w:szCs w:val="28"/>
          <w:shd w:val="clear" w:color="auto" w:fill="FFFFFF"/>
        </w:rPr>
        <w:t>.</w:t>
      </w:r>
      <w:r w:rsidRPr="006B7DC3">
        <w:rPr>
          <w:sz w:val="28"/>
          <w:szCs w:val="28"/>
        </w:rPr>
        <w:t xml:space="preserve"> </w:t>
      </w:r>
      <w:r w:rsidRPr="006B7DC3">
        <w:rPr>
          <w:sz w:val="28"/>
          <w:szCs w:val="28"/>
          <w:shd w:val="clear" w:color="auto" w:fill="FFFFFF"/>
        </w:rPr>
        <w:t xml:space="preserve">Присоединяемое общество и общество, к которому осуществляется присоединение, заключают договор о присоединении. </w:t>
      </w:r>
      <w:proofErr w:type="gramStart"/>
      <w:r w:rsidRPr="006B7DC3">
        <w:rPr>
          <w:sz w:val="28"/>
          <w:szCs w:val="28"/>
          <w:shd w:val="clear" w:color="auto" w:fill="FFFFFF"/>
        </w:rPr>
        <w:t>В нем устанавливаются порядок и условия присоединения, порядок конвертации акций присоединяемого общества в акции и (или) иные ценные бумаги общества, к которому происходит присоединение</w:t>
      </w:r>
      <w:r w:rsidR="00880CE7">
        <w:rPr>
          <w:rStyle w:val="a6"/>
          <w:sz w:val="28"/>
          <w:szCs w:val="28"/>
          <w:shd w:val="clear" w:color="auto" w:fill="FFFFFF"/>
        </w:rPr>
        <w:footnoteReference w:id="18"/>
      </w:r>
      <w:r w:rsidRPr="006B7DC3">
        <w:rPr>
          <w:sz w:val="28"/>
          <w:szCs w:val="28"/>
          <w:shd w:val="clear" w:color="auto" w:fill="FFFFFF"/>
        </w:rPr>
        <w:t>.</w:t>
      </w:r>
      <w:r w:rsidR="008A4321">
        <w:rPr>
          <w:sz w:val="28"/>
          <w:szCs w:val="28"/>
          <w:shd w:val="clear" w:color="auto" w:fill="FFFFFF"/>
        </w:rPr>
        <w:t xml:space="preserve"> О</w:t>
      </w:r>
      <w:r w:rsidR="008A4321" w:rsidRPr="008A4321">
        <w:rPr>
          <w:sz w:val="28"/>
          <w:szCs w:val="28"/>
          <w:shd w:val="clear" w:color="auto" w:fill="FFFFFF"/>
        </w:rPr>
        <w:t>бщество считается реорганизованным не с момента регистрации (как это имеет место при других формах реорганизации), а с момента внесения в единый государственный реестр юридических лиц записи о прекращении деятельности присоединенного (присоединенных) общества.</w:t>
      </w:r>
      <w:proofErr w:type="gramEnd"/>
      <w:r w:rsidR="008A4321" w:rsidRPr="008A4321">
        <w:rPr>
          <w:sz w:val="28"/>
          <w:szCs w:val="28"/>
          <w:shd w:val="clear" w:color="auto" w:fill="FFFFFF"/>
        </w:rPr>
        <w:t xml:space="preserve"> </w:t>
      </w:r>
      <w:r w:rsidR="008A4321" w:rsidRPr="008A4321">
        <w:rPr>
          <w:sz w:val="28"/>
          <w:szCs w:val="28"/>
          <w:shd w:val="clear" w:color="auto" w:fill="FFFFFF"/>
        </w:rPr>
        <w:lastRenderedPageBreak/>
        <w:t>Присоединившееся общество с этого момента прекращает свое существование.</w:t>
      </w:r>
    </w:p>
    <w:p w:rsidR="008A4321" w:rsidRPr="008A4321" w:rsidRDefault="008A4321" w:rsidP="00C565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4321">
        <w:rPr>
          <w:rFonts w:ascii="Times New Roman" w:eastAsia="Times New Roman" w:hAnsi="Times New Roman" w:cs="Times New Roman"/>
          <w:color w:val="000000"/>
          <w:sz w:val="28"/>
          <w:szCs w:val="28"/>
          <w:lang w:eastAsia="ru-RU"/>
        </w:rPr>
        <w:t>Договор о присоединении должен содержать:</w:t>
      </w:r>
    </w:p>
    <w:p w:rsidR="008A4321" w:rsidRPr="008A4321" w:rsidRDefault="008A4321" w:rsidP="00C565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 w:name="dst100903"/>
      <w:bookmarkEnd w:id="8"/>
      <w:r w:rsidRPr="008A4321">
        <w:rPr>
          <w:rFonts w:ascii="Times New Roman" w:eastAsia="Times New Roman" w:hAnsi="Times New Roman" w:cs="Times New Roman"/>
          <w:color w:val="000000"/>
          <w:sz w:val="28"/>
          <w:szCs w:val="28"/>
          <w:lang w:eastAsia="ru-RU"/>
        </w:rPr>
        <w:t>1) наименование, сведения о месте нахождения каждого общества, участвующего в присоединении;</w:t>
      </w:r>
    </w:p>
    <w:p w:rsidR="008A4321" w:rsidRPr="008A4321" w:rsidRDefault="008A4321" w:rsidP="00CD72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 w:name="dst100904"/>
      <w:bookmarkEnd w:id="9"/>
      <w:r w:rsidRPr="008A4321">
        <w:rPr>
          <w:rFonts w:ascii="Times New Roman" w:eastAsia="Times New Roman" w:hAnsi="Times New Roman" w:cs="Times New Roman"/>
          <w:color w:val="000000"/>
          <w:sz w:val="28"/>
          <w:szCs w:val="28"/>
          <w:lang w:eastAsia="ru-RU"/>
        </w:rPr>
        <w:t>2) порядок и условия присоединения;</w:t>
      </w:r>
    </w:p>
    <w:p w:rsidR="008A4321" w:rsidRPr="009343A8" w:rsidRDefault="008A4321" w:rsidP="00CD7284">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0" w:name="dst100905"/>
      <w:bookmarkEnd w:id="10"/>
      <w:r w:rsidRPr="008A4321">
        <w:rPr>
          <w:rFonts w:ascii="Times New Roman" w:eastAsia="Times New Roman" w:hAnsi="Times New Roman" w:cs="Times New Roman"/>
          <w:color w:val="000000"/>
          <w:sz w:val="28"/>
          <w:szCs w:val="28"/>
          <w:lang w:eastAsia="ru-RU"/>
        </w:rPr>
        <w:t xml:space="preserve">3) порядок конвертации акций присоединяемого общества в акции общества, к которому осуществляется присоединение, и соотношение </w:t>
      </w:r>
      <w:r w:rsidRPr="009343A8">
        <w:rPr>
          <w:rFonts w:ascii="Times New Roman" w:eastAsia="Times New Roman" w:hAnsi="Times New Roman" w:cs="Times New Roman"/>
          <w:sz w:val="28"/>
          <w:szCs w:val="28"/>
          <w:lang w:eastAsia="ru-RU"/>
        </w:rPr>
        <w:t>(коэффициент) конвертации акций таких обществ.</w:t>
      </w:r>
    </w:p>
    <w:p w:rsidR="005E2DD8" w:rsidRPr="009343A8" w:rsidRDefault="005E2DD8" w:rsidP="00CD7284">
      <w:pPr>
        <w:shd w:val="clear" w:color="auto" w:fill="FFFFFF"/>
        <w:spacing w:after="0" w:line="360" w:lineRule="auto"/>
        <w:ind w:firstLine="709"/>
        <w:jc w:val="both"/>
        <w:rPr>
          <w:rFonts w:ascii="Times New Roman" w:hAnsi="Times New Roman" w:cs="Times New Roman"/>
          <w:sz w:val="28"/>
          <w:szCs w:val="28"/>
          <w:shd w:val="clear" w:color="auto" w:fill="FFFFFF"/>
        </w:rPr>
      </w:pPr>
      <w:r w:rsidRPr="009343A8">
        <w:rPr>
          <w:rFonts w:ascii="Times New Roman" w:hAnsi="Times New Roman" w:cs="Times New Roman"/>
          <w:i/>
          <w:sz w:val="28"/>
          <w:szCs w:val="28"/>
          <w:shd w:val="clear" w:color="auto" w:fill="FFFFFF"/>
        </w:rPr>
        <w:t>Разделением</w:t>
      </w:r>
      <w:r w:rsidRPr="009343A8">
        <w:rPr>
          <w:rFonts w:ascii="Times New Roman" w:hAnsi="Times New Roman" w:cs="Times New Roman"/>
          <w:sz w:val="28"/>
          <w:szCs w:val="28"/>
          <w:shd w:val="clear" w:color="auto" w:fill="FFFFFF"/>
        </w:rPr>
        <w:t xml:space="preserve"> общества признается прекращение общества с передачей всех его прав и обязанностей вновь создаваемым обществам</w:t>
      </w:r>
      <w:r w:rsidR="00C7230C">
        <w:rPr>
          <w:rStyle w:val="a6"/>
          <w:rFonts w:ascii="Times New Roman" w:hAnsi="Times New Roman" w:cs="Times New Roman"/>
          <w:sz w:val="28"/>
          <w:szCs w:val="28"/>
          <w:shd w:val="clear" w:color="auto" w:fill="FFFFFF"/>
        </w:rPr>
        <w:footnoteReference w:id="19"/>
      </w:r>
      <w:r w:rsidRPr="009343A8">
        <w:rPr>
          <w:rFonts w:ascii="Times New Roman" w:hAnsi="Times New Roman" w:cs="Times New Roman"/>
          <w:sz w:val="28"/>
          <w:szCs w:val="28"/>
          <w:shd w:val="clear" w:color="auto" w:fill="FFFFFF"/>
        </w:rPr>
        <w:t>.</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345A">
        <w:rPr>
          <w:rFonts w:ascii="Times New Roman" w:eastAsia="Times New Roman" w:hAnsi="Times New Roman" w:cs="Times New Roman"/>
          <w:color w:val="000000"/>
          <w:sz w:val="28"/>
          <w:szCs w:val="28"/>
          <w:lang w:eastAsia="ru-RU"/>
        </w:rPr>
        <w:t>Решение о реорганизации общества должно содержать:</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 w:name="dst100914"/>
      <w:bookmarkEnd w:id="11"/>
      <w:r w:rsidRPr="00CB345A">
        <w:rPr>
          <w:rFonts w:ascii="Times New Roman" w:eastAsia="Times New Roman" w:hAnsi="Times New Roman" w:cs="Times New Roman"/>
          <w:color w:val="000000"/>
          <w:sz w:val="28"/>
          <w:szCs w:val="28"/>
          <w:lang w:eastAsia="ru-RU"/>
        </w:rPr>
        <w:t>1) наименование, сведения о месте нахождения каждого общества, создаваемого путем реорганизации в форме разделения;</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 w:name="dst100915"/>
      <w:bookmarkEnd w:id="12"/>
      <w:r w:rsidRPr="00CB345A">
        <w:rPr>
          <w:rFonts w:ascii="Times New Roman" w:eastAsia="Times New Roman" w:hAnsi="Times New Roman" w:cs="Times New Roman"/>
          <w:color w:val="000000"/>
          <w:sz w:val="28"/>
          <w:szCs w:val="28"/>
          <w:lang w:eastAsia="ru-RU"/>
        </w:rPr>
        <w:t>2) порядок и условия разделения;</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 w:name="dst100916"/>
      <w:bookmarkEnd w:id="13"/>
      <w:r w:rsidRPr="00CB345A">
        <w:rPr>
          <w:rFonts w:ascii="Times New Roman" w:eastAsia="Times New Roman" w:hAnsi="Times New Roman" w:cs="Times New Roman"/>
          <w:color w:val="000000"/>
          <w:sz w:val="28"/>
          <w:szCs w:val="28"/>
          <w:lang w:eastAsia="ru-RU"/>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 w:name="dst100917"/>
      <w:bookmarkEnd w:id="14"/>
      <w:r w:rsidRPr="00CB345A">
        <w:rPr>
          <w:rFonts w:ascii="Times New Roman" w:eastAsia="Times New Roman" w:hAnsi="Times New Roman" w:cs="Times New Roman"/>
          <w:color w:val="000000"/>
          <w:sz w:val="28"/>
          <w:szCs w:val="28"/>
          <w:lang w:eastAsia="ru-RU"/>
        </w:rPr>
        <w:t>4) список членов ревизионной комиссии или указание о ревизоре каждого создаваемого общества;</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 w:name="dst100918"/>
      <w:bookmarkEnd w:id="15"/>
      <w:r w:rsidRPr="00CB345A">
        <w:rPr>
          <w:rFonts w:ascii="Times New Roman" w:eastAsia="Times New Roman" w:hAnsi="Times New Roman" w:cs="Times New Roman"/>
          <w:color w:val="000000"/>
          <w:sz w:val="28"/>
          <w:szCs w:val="28"/>
          <w:lang w:eastAsia="ru-RU"/>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 w:name="dst100919"/>
      <w:bookmarkEnd w:id="16"/>
      <w:r w:rsidRPr="00CB345A">
        <w:rPr>
          <w:rFonts w:ascii="Times New Roman" w:eastAsia="Times New Roman" w:hAnsi="Times New Roman" w:cs="Times New Roman"/>
          <w:color w:val="000000"/>
          <w:sz w:val="28"/>
          <w:szCs w:val="28"/>
          <w:lang w:eastAsia="ru-RU"/>
        </w:rPr>
        <w:t>6) указание о лице, осуществляющем функции единоличного исполнительного органа каждого создаваемого общества;</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7" w:name="dst100920"/>
      <w:bookmarkEnd w:id="17"/>
      <w:r w:rsidRPr="00CB345A">
        <w:rPr>
          <w:rFonts w:ascii="Times New Roman" w:eastAsia="Times New Roman" w:hAnsi="Times New Roman" w:cs="Times New Roman"/>
          <w:color w:val="000000"/>
          <w:sz w:val="28"/>
          <w:szCs w:val="28"/>
          <w:lang w:eastAsia="ru-RU"/>
        </w:rPr>
        <w:t>7) указание об утверждении разделительного баланса с приложением разделительного баланса;</w:t>
      </w:r>
    </w:p>
    <w:p w:rsidR="00CB345A" w:rsidRP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8" w:name="dst100921"/>
      <w:bookmarkEnd w:id="18"/>
      <w:r w:rsidRPr="00CB345A">
        <w:rPr>
          <w:rFonts w:ascii="Times New Roman" w:eastAsia="Times New Roman" w:hAnsi="Times New Roman" w:cs="Times New Roman"/>
          <w:color w:val="000000"/>
          <w:sz w:val="28"/>
          <w:szCs w:val="28"/>
          <w:lang w:eastAsia="ru-RU"/>
        </w:rPr>
        <w:lastRenderedPageBreak/>
        <w:t xml:space="preserve">8) указание об утверждении устава каждого создаваемого </w:t>
      </w:r>
      <w:proofErr w:type="gramStart"/>
      <w:r w:rsidRPr="00CB345A">
        <w:rPr>
          <w:rFonts w:ascii="Times New Roman" w:eastAsia="Times New Roman" w:hAnsi="Times New Roman" w:cs="Times New Roman"/>
          <w:color w:val="000000"/>
          <w:sz w:val="28"/>
          <w:szCs w:val="28"/>
          <w:lang w:eastAsia="ru-RU"/>
        </w:rPr>
        <w:t>общества</w:t>
      </w:r>
      <w:proofErr w:type="gramEnd"/>
      <w:r w:rsidRPr="00CB345A">
        <w:rPr>
          <w:rFonts w:ascii="Times New Roman" w:eastAsia="Times New Roman" w:hAnsi="Times New Roman" w:cs="Times New Roman"/>
          <w:color w:val="000000"/>
          <w:sz w:val="28"/>
          <w:szCs w:val="28"/>
          <w:lang w:eastAsia="ru-RU"/>
        </w:rPr>
        <w:t xml:space="preserve"> с приложением устава каждого создаваемого общества;</w:t>
      </w:r>
    </w:p>
    <w:p w:rsidR="00CB345A" w:rsidRDefault="00CB345A" w:rsidP="00CB34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9" w:name="dst101273"/>
      <w:bookmarkEnd w:id="19"/>
      <w:r w:rsidRPr="00CB345A">
        <w:rPr>
          <w:rFonts w:ascii="Times New Roman" w:eastAsia="Times New Roman" w:hAnsi="Times New Roman" w:cs="Times New Roman"/>
          <w:color w:val="000000"/>
          <w:sz w:val="28"/>
          <w:szCs w:val="28"/>
          <w:lang w:eastAsia="ru-RU"/>
        </w:rPr>
        <w:t>9) наименование регистратора каждого создаваемого общества и сведения о его месте нахождения.</w:t>
      </w:r>
    </w:p>
    <w:p w:rsidR="00E9536F" w:rsidRPr="000753EC" w:rsidRDefault="00E9536F" w:rsidP="0012720E">
      <w:pPr>
        <w:shd w:val="clear" w:color="auto" w:fill="FFFFFF"/>
        <w:spacing w:after="0" w:line="360" w:lineRule="auto"/>
        <w:ind w:firstLine="709"/>
        <w:jc w:val="both"/>
        <w:rPr>
          <w:rFonts w:ascii="Times New Roman" w:hAnsi="Times New Roman" w:cs="Times New Roman"/>
          <w:sz w:val="28"/>
          <w:szCs w:val="28"/>
        </w:rPr>
      </w:pPr>
      <w:r w:rsidRPr="000753EC">
        <w:rPr>
          <w:rFonts w:ascii="Times New Roman" w:hAnsi="Times New Roman" w:cs="Times New Roman"/>
          <w:sz w:val="28"/>
          <w:szCs w:val="28"/>
        </w:rPr>
        <w:t>Разделение считается завершенным после государственной регистрации, т.е. внесения изменений в Единый государственный реестр юридических лиц о ликвидации разделяемого общества и создании новых акционерных обществ.</w:t>
      </w:r>
    </w:p>
    <w:p w:rsidR="00CB345A" w:rsidRPr="000753EC" w:rsidRDefault="006043E2" w:rsidP="0012720E">
      <w:pPr>
        <w:shd w:val="clear" w:color="auto" w:fill="FFFFFF"/>
        <w:spacing w:after="0" w:line="360" w:lineRule="auto"/>
        <w:ind w:firstLine="709"/>
        <w:jc w:val="both"/>
        <w:rPr>
          <w:rFonts w:ascii="Times New Roman" w:hAnsi="Times New Roman" w:cs="Times New Roman"/>
          <w:sz w:val="28"/>
          <w:szCs w:val="28"/>
        </w:rPr>
      </w:pPr>
      <w:r w:rsidRPr="000753EC">
        <w:rPr>
          <w:rFonts w:ascii="Times New Roman" w:hAnsi="Times New Roman" w:cs="Times New Roman"/>
          <w:i/>
          <w:sz w:val="28"/>
          <w:szCs w:val="28"/>
          <w:shd w:val="clear" w:color="auto" w:fill="FFFFFF"/>
        </w:rPr>
        <w:t xml:space="preserve">Выделением </w:t>
      </w:r>
      <w:r w:rsidRPr="000753EC">
        <w:rPr>
          <w:rFonts w:ascii="Times New Roman" w:hAnsi="Times New Roman" w:cs="Times New Roman"/>
          <w:sz w:val="28"/>
          <w:szCs w:val="28"/>
          <w:shd w:val="clear" w:color="auto" w:fill="FFFFFF"/>
        </w:rPr>
        <w:t>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r w:rsidR="00F733A0">
        <w:rPr>
          <w:rStyle w:val="a6"/>
          <w:rFonts w:ascii="Times New Roman" w:hAnsi="Times New Roman" w:cs="Times New Roman"/>
          <w:sz w:val="28"/>
          <w:szCs w:val="28"/>
          <w:shd w:val="clear" w:color="auto" w:fill="FFFFFF"/>
        </w:rPr>
        <w:footnoteReference w:id="20"/>
      </w:r>
      <w:r w:rsidRPr="000753EC">
        <w:rPr>
          <w:rFonts w:ascii="Times New Roman" w:hAnsi="Times New Roman" w:cs="Times New Roman"/>
          <w:sz w:val="28"/>
          <w:szCs w:val="28"/>
          <w:shd w:val="clear" w:color="auto" w:fill="FFFFFF"/>
        </w:rPr>
        <w:t>.</w:t>
      </w:r>
      <w:r w:rsidR="00C20858" w:rsidRPr="000753EC">
        <w:rPr>
          <w:rFonts w:ascii="Times New Roman" w:hAnsi="Times New Roman" w:cs="Times New Roman"/>
          <w:sz w:val="28"/>
          <w:szCs w:val="28"/>
          <w:shd w:val="clear" w:color="auto" w:fill="FFFFFF"/>
        </w:rPr>
        <w:t xml:space="preserve"> </w:t>
      </w:r>
      <w:r w:rsidR="00C20858" w:rsidRPr="000753EC">
        <w:rPr>
          <w:rFonts w:ascii="Times New Roman" w:hAnsi="Times New Roman" w:cs="Times New Roman"/>
          <w:sz w:val="28"/>
          <w:szCs w:val="28"/>
        </w:rPr>
        <w:t>Таким образом, выделение - единственный вид реорганизации, в рамках которой не прекращается деятельность ни одного юридического лица.</w:t>
      </w:r>
      <w:r w:rsidR="0012720E" w:rsidRPr="000753EC">
        <w:rPr>
          <w:rFonts w:ascii="Times New Roman" w:hAnsi="Times New Roman" w:cs="Times New Roman"/>
          <w:sz w:val="28"/>
          <w:szCs w:val="28"/>
        </w:rPr>
        <w:t xml:space="preserve"> </w:t>
      </w:r>
      <w:r w:rsidR="0012720E" w:rsidRPr="000753EC">
        <w:rPr>
          <w:rFonts w:ascii="Times New Roman" w:hAnsi="Times New Roman" w:cs="Times New Roman"/>
          <w:sz w:val="28"/>
          <w:szCs w:val="28"/>
          <w:shd w:val="clear" w:color="auto" w:fill="FFFFFF"/>
        </w:rPr>
        <w:t xml:space="preserve">К новому (выделенному лицу) юридическому лицу по разделительному балансу переходит часть прав и обязанностей </w:t>
      </w:r>
      <w:proofErr w:type="gramStart"/>
      <w:r w:rsidR="0012720E" w:rsidRPr="000753EC">
        <w:rPr>
          <w:rFonts w:ascii="Times New Roman" w:hAnsi="Times New Roman" w:cs="Times New Roman"/>
          <w:sz w:val="28"/>
          <w:szCs w:val="28"/>
          <w:shd w:val="clear" w:color="auto" w:fill="FFFFFF"/>
        </w:rPr>
        <w:t>реорганизуемого</w:t>
      </w:r>
      <w:proofErr w:type="gramEnd"/>
      <w:r w:rsidR="0012720E" w:rsidRPr="000753EC">
        <w:rPr>
          <w:rStyle w:val="a6"/>
          <w:rFonts w:ascii="Times New Roman" w:hAnsi="Times New Roman" w:cs="Times New Roman"/>
          <w:sz w:val="28"/>
          <w:szCs w:val="28"/>
          <w:shd w:val="clear" w:color="auto" w:fill="FFFFFF"/>
        </w:rPr>
        <w:footnoteReference w:id="21"/>
      </w:r>
      <w:r w:rsidR="0012720E" w:rsidRPr="000753EC">
        <w:rPr>
          <w:rFonts w:ascii="Times New Roman" w:hAnsi="Times New Roman" w:cs="Times New Roman"/>
          <w:sz w:val="28"/>
          <w:szCs w:val="28"/>
          <w:shd w:val="clear" w:color="auto" w:fill="FFFFFF"/>
        </w:rPr>
        <w:t>.</w:t>
      </w:r>
    </w:p>
    <w:p w:rsidR="00C20858" w:rsidRPr="000753EC" w:rsidRDefault="00C20858" w:rsidP="0012720E">
      <w:pPr>
        <w:shd w:val="clear" w:color="auto" w:fill="FFFFFF"/>
        <w:spacing w:after="0" w:line="360" w:lineRule="auto"/>
        <w:ind w:firstLine="709"/>
        <w:jc w:val="both"/>
        <w:rPr>
          <w:rFonts w:ascii="Times New Roman" w:hAnsi="Times New Roman" w:cs="Times New Roman"/>
          <w:sz w:val="28"/>
          <w:szCs w:val="28"/>
        </w:rPr>
      </w:pPr>
      <w:r w:rsidRPr="000753EC">
        <w:rPr>
          <w:rFonts w:ascii="Times New Roman" w:hAnsi="Times New Roman" w:cs="Times New Roman"/>
          <w:sz w:val="28"/>
          <w:szCs w:val="28"/>
        </w:rPr>
        <w:t>Порядок утверждения и основное содержание договора о выделении аналогичны описанному выше порядку по договору о разделении.</w:t>
      </w:r>
    </w:p>
    <w:p w:rsidR="00C20858" w:rsidRDefault="00C20858" w:rsidP="0012720E">
      <w:pPr>
        <w:shd w:val="clear" w:color="auto" w:fill="FFFFFF"/>
        <w:spacing w:after="0" w:line="360" w:lineRule="auto"/>
        <w:ind w:firstLine="709"/>
        <w:jc w:val="both"/>
        <w:rPr>
          <w:rFonts w:ascii="Times New Roman" w:hAnsi="Times New Roman" w:cs="Times New Roman"/>
          <w:sz w:val="28"/>
          <w:szCs w:val="28"/>
        </w:rPr>
      </w:pPr>
      <w:r w:rsidRPr="000753EC">
        <w:rPr>
          <w:rFonts w:ascii="Times New Roman" w:hAnsi="Times New Roman" w:cs="Times New Roman"/>
          <w:sz w:val="28"/>
          <w:szCs w:val="28"/>
        </w:rPr>
        <w:t>Последствия выделения вступают в юридическую силу лишь после государственной регистрации, в соответствии с которой в Единый государственный реестр юридических лиц вносится запись о создании акционерного общества.</w:t>
      </w:r>
    </w:p>
    <w:p w:rsidR="00C1628B" w:rsidRPr="00E031F5" w:rsidRDefault="0033581D" w:rsidP="00065CE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423A41">
        <w:rPr>
          <w:rFonts w:ascii="Times New Roman" w:hAnsi="Times New Roman" w:cs="Times New Roman"/>
          <w:color w:val="000000"/>
          <w:sz w:val="28"/>
          <w:szCs w:val="28"/>
          <w:shd w:val="clear" w:color="auto" w:fill="FFFFFF"/>
        </w:rPr>
        <w:t>Общество</w:t>
      </w:r>
      <w:r w:rsidRPr="0033581D">
        <w:rPr>
          <w:rFonts w:ascii="Times New Roman" w:hAnsi="Times New Roman" w:cs="Times New Roman"/>
          <w:i/>
          <w:color w:val="000000"/>
          <w:sz w:val="28"/>
          <w:szCs w:val="28"/>
          <w:shd w:val="clear" w:color="auto" w:fill="FFFFFF"/>
        </w:rPr>
        <w:t xml:space="preserve"> </w:t>
      </w:r>
      <w:r w:rsidRPr="0033581D">
        <w:rPr>
          <w:rFonts w:ascii="Times New Roman" w:hAnsi="Times New Roman" w:cs="Times New Roman"/>
          <w:color w:val="000000"/>
          <w:sz w:val="28"/>
          <w:szCs w:val="28"/>
          <w:shd w:val="clear" w:color="auto" w:fill="FFFFFF"/>
        </w:rPr>
        <w:t xml:space="preserve">вправе </w:t>
      </w:r>
      <w:r w:rsidRPr="00423A41">
        <w:rPr>
          <w:rFonts w:ascii="Times New Roman" w:hAnsi="Times New Roman" w:cs="Times New Roman"/>
          <w:i/>
          <w:color w:val="000000"/>
          <w:sz w:val="28"/>
          <w:szCs w:val="28"/>
          <w:shd w:val="clear" w:color="auto" w:fill="FFFFFF"/>
        </w:rPr>
        <w:t>преобразоваться</w:t>
      </w:r>
      <w:r w:rsidRPr="0033581D">
        <w:rPr>
          <w:rFonts w:ascii="Times New Roman" w:hAnsi="Times New Roman" w:cs="Times New Roman"/>
          <w:color w:val="000000"/>
          <w:sz w:val="28"/>
          <w:szCs w:val="28"/>
          <w:shd w:val="clear" w:color="auto" w:fill="FFFFFF"/>
        </w:rPr>
        <w:t xml:space="preserve"> в общество с ограниченной ответственностью или в производственный кооп</w:t>
      </w:r>
      <w:r w:rsidRPr="000F275C">
        <w:rPr>
          <w:rFonts w:ascii="Times New Roman" w:hAnsi="Times New Roman" w:cs="Times New Roman"/>
          <w:color w:val="000000"/>
          <w:sz w:val="28"/>
          <w:szCs w:val="28"/>
          <w:shd w:val="clear" w:color="auto" w:fill="FFFFFF"/>
        </w:rPr>
        <w:t>ератив с соблюдением требований, установленных федеральными законами</w:t>
      </w:r>
      <w:r w:rsidR="000F275C" w:rsidRPr="000F275C">
        <w:rPr>
          <w:rFonts w:ascii="Times New Roman" w:hAnsi="Times New Roman" w:cs="Times New Roman"/>
          <w:color w:val="000000"/>
          <w:sz w:val="28"/>
          <w:szCs w:val="28"/>
          <w:shd w:val="clear" w:color="auto" w:fill="FFFFFF"/>
        </w:rPr>
        <w:t xml:space="preserve">. Общество по единогласному решению всех акционеров вправе преобразоваться в </w:t>
      </w:r>
      <w:r w:rsidR="000F275C" w:rsidRPr="00E031F5">
        <w:rPr>
          <w:rFonts w:ascii="Times New Roman" w:hAnsi="Times New Roman" w:cs="Times New Roman"/>
          <w:color w:val="000000"/>
          <w:sz w:val="28"/>
          <w:szCs w:val="28"/>
          <w:shd w:val="clear" w:color="auto" w:fill="FFFFFF"/>
        </w:rPr>
        <w:t>некоммерческое партнерство.</w:t>
      </w:r>
      <w:r w:rsidR="00423A41" w:rsidRPr="00E031F5">
        <w:rPr>
          <w:rStyle w:val="a6"/>
          <w:rFonts w:ascii="Times New Roman" w:hAnsi="Times New Roman" w:cs="Times New Roman"/>
          <w:color w:val="000000"/>
          <w:sz w:val="28"/>
          <w:szCs w:val="28"/>
          <w:shd w:val="clear" w:color="auto" w:fill="FFFFFF"/>
        </w:rPr>
        <w:footnoteReference w:id="22"/>
      </w:r>
      <w:r w:rsidRPr="00E031F5">
        <w:rPr>
          <w:rFonts w:ascii="Times New Roman" w:hAnsi="Times New Roman" w:cs="Times New Roman"/>
          <w:color w:val="000000"/>
          <w:sz w:val="28"/>
          <w:szCs w:val="28"/>
          <w:shd w:val="clear" w:color="auto" w:fill="FFFFFF"/>
        </w:rPr>
        <w:t>.</w:t>
      </w:r>
      <w:r w:rsidR="00C1628B" w:rsidRPr="00E031F5">
        <w:rPr>
          <w:rFonts w:ascii="Times New Roman" w:hAnsi="Times New Roman" w:cs="Times New Roman"/>
          <w:color w:val="000000"/>
          <w:sz w:val="28"/>
          <w:szCs w:val="28"/>
          <w:shd w:val="clear" w:color="auto" w:fill="FFFFFF"/>
        </w:rPr>
        <w:t xml:space="preserve"> </w:t>
      </w:r>
      <w:r w:rsidR="00E031F5" w:rsidRPr="00E031F5">
        <w:rPr>
          <w:rFonts w:ascii="Times New Roman" w:hAnsi="Times New Roman" w:cs="Times New Roman"/>
          <w:color w:val="000000"/>
          <w:sz w:val="28"/>
          <w:szCs w:val="28"/>
          <w:shd w:val="clear" w:color="auto" w:fill="FFFFFF"/>
        </w:rPr>
        <w:t xml:space="preserve">При преобразовании правовой формы юридических лиц происходит не только изменение самой правовой формы </w:t>
      </w:r>
      <w:r w:rsidR="00E031F5" w:rsidRPr="00E031F5">
        <w:rPr>
          <w:rFonts w:ascii="Times New Roman" w:hAnsi="Times New Roman" w:cs="Times New Roman"/>
          <w:color w:val="000000"/>
          <w:sz w:val="28"/>
          <w:szCs w:val="28"/>
          <w:shd w:val="clear" w:color="auto" w:fill="FFFFFF"/>
        </w:rPr>
        <w:lastRenderedPageBreak/>
        <w:t>организации, но зачастую изменяется объем прав и обязанностей участников реорганизованных обществ.</w:t>
      </w:r>
    </w:p>
    <w:p w:rsidR="00E031F5" w:rsidRPr="008A4321" w:rsidRDefault="00E031F5" w:rsidP="00065CE5">
      <w:pPr>
        <w:shd w:val="clear" w:color="auto" w:fill="FFFFFF"/>
        <w:spacing w:after="0" w:line="360" w:lineRule="auto"/>
        <w:ind w:firstLine="709"/>
        <w:jc w:val="both"/>
        <w:rPr>
          <w:rFonts w:ascii="Times New Roman" w:hAnsi="Times New Roman" w:cs="Times New Roman"/>
          <w:sz w:val="28"/>
          <w:szCs w:val="28"/>
          <w:shd w:val="clear" w:color="auto" w:fill="FFFFFF"/>
        </w:rPr>
      </w:pPr>
      <w:r w:rsidRPr="00E031F5">
        <w:rPr>
          <w:rFonts w:ascii="Times New Roman" w:hAnsi="Times New Roman" w:cs="Times New Roman"/>
          <w:color w:val="000000"/>
          <w:sz w:val="28"/>
          <w:szCs w:val="28"/>
        </w:rPr>
        <w:t>Преобразование может быть только добровольным, принятие государственными органами либо судом решения о необходимости преобразования исключается.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 </w:t>
      </w:r>
    </w:p>
    <w:p w:rsidR="008A4321" w:rsidRDefault="000B38A2" w:rsidP="00065CE5">
      <w:pPr>
        <w:pStyle w:val="a3"/>
        <w:spacing w:before="0" w:beforeAutospacing="0" w:after="0" w:afterAutospacing="0" w:line="360" w:lineRule="auto"/>
        <w:ind w:firstLine="709"/>
        <w:jc w:val="both"/>
        <w:textAlignment w:val="baseline"/>
        <w:rPr>
          <w:color w:val="000000"/>
          <w:sz w:val="28"/>
          <w:szCs w:val="28"/>
        </w:rPr>
      </w:pPr>
      <w:r>
        <w:rPr>
          <w:color w:val="000000"/>
          <w:sz w:val="28"/>
          <w:szCs w:val="28"/>
        </w:rPr>
        <w:t>С</w:t>
      </w:r>
      <w:r w:rsidRPr="000B38A2">
        <w:rPr>
          <w:color w:val="000000"/>
          <w:sz w:val="28"/>
          <w:szCs w:val="28"/>
        </w:rPr>
        <w:t>ледует отметить, что единственной общей чертой всех форм реорганизации, по мнению большинства исследователей, является правопреемство, т.е. переход прав и обязанностей реорганизуемого общества к его правопреемникам</w:t>
      </w:r>
      <w:r w:rsidR="0039746C">
        <w:rPr>
          <w:rStyle w:val="a6"/>
          <w:color w:val="000000"/>
          <w:sz w:val="28"/>
          <w:szCs w:val="28"/>
        </w:rPr>
        <w:footnoteReference w:id="23"/>
      </w:r>
      <w:r w:rsidRPr="000B38A2">
        <w:rPr>
          <w:color w:val="000000"/>
          <w:sz w:val="28"/>
          <w:szCs w:val="28"/>
        </w:rPr>
        <w:t>.</w:t>
      </w:r>
    </w:p>
    <w:p w:rsidR="00AF097F" w:rsidRPr="00447DC1" w:rsidRDefault="00246A75" w:rsidP="00447DC1">
      <w:pPr>
        <w:pStyle w:val="a3"/>
        <w:spacing w:before="0" w:beforeAutospacing="0" w:after="0" w:afterAutospacing="0" w:line="360" w:lineRule="auto"/>
        <w:ind w:firstLine="709"/>
        <w:jc w:val="both"/>
        <w:textAlignment w:val="baseline"/>
        <w:rPr>
          <w:sz w:val="28"/>
          <w:szCs w:val="28"/>
          <w:shd w:val="clear" w:color="auto" w:fill="FFFFFF"/>
        </w:rPr>
      </w:pPr>
      <w:r w:rsidRPr="00461FBB">
        <w:rPr>
          <w:i/>
          <w:sz w:val="28"/>
          <w:szCs w:val="28"/>
          <w:shd w:val="clear" w:color="auto" w:fill="FFFFFF"/>
        </w:rPr>
        <w:t xml:space="preserve">Ликвидация </w:t>
      </w:r>
      <w:r w:rsidRPr="00246A75">
        <w:rPr>
          <w:sz w:val="28"/>
          <w:szCs w:val="28"/>
          <w:shd w:val="clear" w:color="auto" w:fill="FFFFFF"/>
        </w:rPr>
        <w:t>АО осуществляется по правилам, утвержденным ГК РФ и вышеупомянутым Федеральным Законом.</w:t>
      </w:r>
      <w:r w:rsidR="00447DC1">
        <w:rPr>
          <w:sz w:val="28"/>
          <w:szCs w:val="28"/>
          <w:shd w:val="clear" w:color="auto" w:fill="FFFFFF"/>
        </w:rPr>
        <w:t xml:space="preserve"> </w:t>
      </w:r>
      <w:r w:rsidR="007D6E18" w:rsidRPr="00172927">
        <w:rPr>
          <w:sz w:val="28"/>
          <w:szCs w:val="28"/>
          <w:shd w:val="clear" w:color="auto" w:fill="FFFFFF"/>
        </w:rPr>
        <w:t>Общество может быть ликвидировано добровольно и по решению суда.</w:t>
      </w:r>
      <w:r w:rsidR="00AF097F" w:rsidRPr="00172927">
        <w:rPr>
          <w:sz w:val="28"/>
          <w:szCs w:val="28"/>
        </w:rPr>
        <w:t xml:space="preserve"> Ликвидация общества влечет за собой его прекращение без перехода прав и обязанностей в порядке правопреемства к другим лицам.</w:t>
      </w:r>
    </w:p>
    <w:p w:rsidR="00AF097F" w:rsidRPr="00172927" w:rsidRDefault="00AF097F" w:rsidP="00447DC1">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r w:rsidR="00447DC1">
        <w:rPr>
          <w:sz w:val="28"/>
          <w:szCs w:val="28"/>
        </w:rPr>
        <w:t xml:space="preserve"> О</w:t>
      </w:r>
      <w:r w:rsidRPr="00172927">
        <w:rPr>
          <w:sz w:val="28"/>
          <w:szCs w:val="28"/>
        </w:rPr>
        <w:t>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AF097F" w:rsidRPr="00172927" w:rsidRDefault="00AF097F" w:rsidP="00447DC1">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w:t>
      </w:r>
      <w:r w:rsidR="000A6260">
        <w:rPr>
          <w:sz w:val="28"/>
          <w:szCs w:val="28"/>
        </w:rPr>
        <w:t xml:space="preserve">о общества выступает в суде, </w:t>
      </w:r>
      <w:r w:rsidRPr="00172927">
        <w:rPr>
          <w:sz w:val="28"/>
          <w:szCs w:val="28"/>
        </w:rPr>
        <w:t>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w:t>
      </w:r>
      <w:r w:rsidR="00447DC1">
        <w:rPr>
          <w:sz w:val="28"/>
          <w:szCs w:val="28"/>
        </w:rPr>
        <w:t xml:space="preserve"> </w:t>
      </w:r>
      <w:r w:rsidRPr="00172927">
        <w:rPr>
          <w:sz w:val="28"/>
          <w:szCs w:val="28"/>
        </w:rPr>
        <w:t xml:space="preserve">Срок для предъявления требований </w:t>
      </w:r>
      <w:r w:rsidRPr="00172927">
        <w:rPr>
          <w:sz w:val="28"/>
          <w:szCs w:val="28"/>
        </w:rPr>
        <w:lastRenderedPageBreak/>
        <w:t xml:space="preserve">кредиторами не может быть менее двух месяцев </w:t>
      </w:r>
      <w:proofErr w:type="gramStart"/>
      <w:r w:rsidRPr="00172927">
        <w:rPr>
          <w:sz w:val="28"/>
          <w:szCs w:val="28"/>
        </w:rPr>
        <w:t>с даты опубликования</w:t>
      </w:r>
      <w:proofErr w:type="gramEnd"/>
      <w:r w:rsidRPr="00172927">
        <w:rPr>
          <w:sz w:val="28"/>
          <w:szCs w:val="28"/>
        </w:rPr>
        <w:t xml:space="preserve"> сообщения о ликвидации общества. В случае</w:t>
      </w:r>
      <w:proofErr w:type="gramStart"/>
      <w:r w:rsidRPr="00172927">
        <w:rPr>
          <w:sz w:val="28"/>
          <w:szCs w:val="28"/>
        </w:rPr>
        <w:t>,</w:t>
      </w:r>
      <w:proofErr w:type="gramEnd"/>
      <w:r w:rsidRPr="00172927">
        <w:rPr>
          <w:sz w:val="28"/>
          <w:szCs w:val="28"/>
        </w:rPr>
        <w:t xml:space="preserve"> если на момент принятия решения о ликвидации общество не имеет обязательств перед кредиторами, его имущество распределяется между акционерами.</w:t>
      </w:r>
    </w:p>
    <w:p w:rsidR="00172927" w:rsidRPr="00172927" w:rsidRDefault="00AF097F" w:rsidP="00065CE5">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 Составляется и утверждается промежуточный ликвидационный баланс</w:t>
      </w:r>
      <w:r w:rsidR="00172927" w:rsidRPr="00172927">
        <w:rPr>
          <w:sz w:val="28"/>
          <w:szCs w:val="28"/>
        </w:rPr>
        <w:t>,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 по согласованию с органом, осуществившим государственную регистрацию ликвидируемого общества.</w:t>
      </w:r>
    </w:p>
    <w:p w:rsidR="00172927" w:rsidRPr="00172927" w:rsidRDefault="00172927" w:rsidP="0057632F">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172927" w:rsidRPr="00172927" w:rsidRDefault="00172927" w:rsidP="0057632F">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После завершения расчетов с кредиторами ликвидационная комиссия составляет ликвидационный баланс, который утверждается общим собранием акционеров по согласованию с органом, осуществившим государственную регистрацию ликвидируемого общества.</w:t>
      </w:r>
    </w:p>
    <w:p w:rsidR="00172927" w:rsidRPr="00B506ED" w:rsidRDefault="00172927" w:rsidP="0057632F">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 xml:space="preserve">Оставшееся после завершения расчетов с кредиторами имущество ликвидируемого общества распределяется ликвидационной комиссией между </w:t>
      </w:r>
      <w:r w:rsidRPr="00B506ED">
        <w:rPr>
          <w:sz w:val="28"/>
          <w:szCs w:val="28"/>
        </w:rPr>
        <w:t>акционерами.</w:t>
      </w:r>
    </w:p>
    <w:p w:rsidR="00DF3039" w:rsidRPr="00DF3039" w:rsidRDefault="00B506ED" w:rsidP="00182A72">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B506ED">
        <w:rPr>
          <w:sz w:val="28"/>
          <w:szCs w:val="28"/>
          <w:shd w:val="clear" w:color="auto" w:fill="FFFFFF"/>
        </w:rPr>
        <w:t>В случае допущенных грубых нарушений закона при создан</w:t>
      </w:r>
      <w:proofErr w:type="gramStart"/>
      <w:r w:rsidRPr="00B506ED">
        <w:rPr>
          <w:sz w:val="28"/>
          <w:szCs w:val="28"/>
          <w:shd w:val="clear" w:color="auto" w:fill="FFFFFF"/>
        </w:rPr>
        <w:t>ии АО</w:t>
      </w:r>
      <w:proofErr w:type="gramEnd"/>
      <w:r w:rsidRPr="00B506ED">
        <w:rPr>
          <w:sz w:val="28"/>
          <w:szCs w:val="28"/>
          <w:shd w:val="clear" w:color="auto" w:fill="FFFFFF"/>
        </w:rPr>
        <w:t xml:space="preserve">, либо в случае осуществления деятельности без надлежащего разрешения (лицензии), либо с иными нарушениями закона или иных правовых актов, </w:t>
      </w:r>
      <w:r w:rsidRPr="00DF3039">
        <w:rPr>
          <w:sz w:val="28"/>
          <w:szCs w:val="28"/>
          <w:shd w:val="clear" w:color="auto" w:fill="FFFFFF"/>
        </w:rPr>
        <w:t>общество может быть ликвидировано по решению суда.</w:t>
      </w:r>
      <w:r w:rsidR="00182A72">
        <w:rPr>
          <w:sz w:val="28"/>
          <w:szCs w:val="28"/>
          <w:shd w:val="clear" w:color="auto" w:fill="FFFFFF"/>
        </w:rPr>
        <w:t xml:space="preserve"> </w:t>
      </w:r>
      <w:r w:rsidR="00DF3039" w:rsidRPr="00DF3039">
        <w:rPr>
          <w:color w:val="000000"/>
          <w:sz w:val="28"/>
          <w:szCs w:val="28"/>
          <w:shd w:val="clear" w:color="auto" w:fill="FFFFFF"/>
        </w:rPr>
        <w:t xml:space="preserve">Решением суда о ликвидации юридического лица на его учредителей (участников) или на орган, уполномоченный на ликвидацию юридического лица его </w:t>
      </w:r>
      <w:r w:rsidR="00DF3039" w:rsidRPr="00DF3039">
        <w:rPr>
          <w:color w:val="000000"/>
          <w:sz w:val="28"/>
          <w:szCs w:val="28"/>
          <w:shd w:val="clear" w:color="auto" w:fill="FFFFFF"/>
        </w:rPr>
        <w:lastRenderedPageBreak/>
        <w:t>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w:t>
      </w:r>
      <w:r w:rsidR="0036242B">
        <w:rPr>
          <w:color w:val="000000"/>
          <w:sz w:val="28"/>
          <w:szCs w:val="28"/>
          <w:shd w:val="clear" w:color="auto" w:fill="FFFFFF"/>
        </w:rPr>
        <w:t xml:space="preserve"> (ст. 61 ГК РФ)</w:t>
      </w:r>
      <w:r w:rsidR="00DF3039" w:rsidRPr="00DF3039">
        <w:rPr>
          <w:color w:val="000000"/>
          <w:sz w:val="28"/>
          <w:szCs w:val="28"/>
          <w:shd w:val="clear" w:color="auto" w:fill="FFFFFF"/>
        </w:rPr>
        <w:t>.</w:t>
      </w:r>
    </w:p>
    <w:p w:rsidR="00172927" w:rsidRDefault="00172927" w:rsidP="0057632F">
      <w:pPr>
        <w:pStyle w:val="a3"/>
        <w:shd w:val="clear" w:color="auto" w:fill="FFFFFF"/>
        <w:spacing w:before="0" w:beforeAutospacing="0" w:after="0" w:afterAutospacing="0" w:line="360" w:lineRule="auto"/>
        <w:ind w:firstLine="709"/>
        <w:jc w:val="both"/>
        <w:textAlignment w:val="baseline"/>
        <w:rPr>
          <w:sz w:val="28"/>
          <w:szCs w:val="28"/>
        </w:rPr>
      </w:pPr>
      <w:r w:rsidRPr="00172927">
        <w:rPr>
          <w:sz w:val="28"/>
          <w:szCs w:val="28"/>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 </w:t>
      </w:r>
    </w:p>
    <w:p w:rsidR="0036242B" w:rsidRDefault="0036242B" w:rsidP="0057632F">
      <w:pPr>
        <w:pStyle w:val="a3"/>
        <w:shd w:val="clear" w:color="auto" w:fill="FFFFFF"/>
        <w:spacing w:before="0" w:beforeAutospacing="0" w:after="0" w:afterAutospacing="0" w:line="360" w:lineRule="auto"/>
        <w:ind w:firstLine="709"/>
        <w:jc w:val="both"/>
        <w:textAlignment w:val="baseline"/>
        <w:rPr>
          <w:sz w:val="28"/>
          <w:szCs w:val="28"/>
        </w:rPr>
      </w:pPr>
    </w:p>
    <w:p w:rsidR="0036242B" w:rsidRDefault="0036242B" w:rsidP="0057632F">
      <w:pPr>
        <w:pStyle w:val="a3"/>
        <w:shd w:val="clear" w:color="auto" w:fill="FFFFFF"/>
        <w:spacing w:before="0" w:beforeAutospacing="0" w:after="0" w:afterAutospacing="0" w:line="360" w:lineRule="auto"/>
        <w:ind w:firstLine="709"/>
        <w:jc w:val="both"/>
        <w:textAlignment w:val="baseline"/>
        <w:rPr>
          <w:sz w:val="28"/>
          <w:szCs w:val="28"/>
        </w:rPr>
      </w:pPr>
    </w:p>
    <w:p w:rsidR="005F52D8" w:rsidRDefault="005F52D8" w:rsidP="0057632F">
      <w:pPr>
        <w:pStyle w:val="a3"/>
        <w:shd w:val="clear" w:color="auto" w:fill="FFFFFF"/>
        <w:spacing w:before="0" w:beforeAutospacing="0" w:after="0" w:afterAutospacing="0" w:line="360" w:lineRule="auto"/>
        <w:ind w:firstLine="709"/>
        <w:jc w:val="both"/>
        <w:textAlignment w:val="baseline"/>
        <w:rPr>
          <w:sz w:val="28"/>
          <w:szCs w:val="28"/>
        </w:rPr>
      </w:pPr>
    </w:p>
    <w:p w:rsidR="005F52D8" w:rsidRDefault="005F52D8"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6274EF" w:rsidRDefault="006274EF" w:rsidP="0057632F">
      <w:pPr>
        <w:pStyle w:val="a3"/>
        <w:shd w:val="clear" w:color="auto" w:fill="FFFFFF"/>
        <w:spacing w:before="0" w:beforeAutospacing="0" w:after="0" w:afterAutospacing="0" w:line="360" w:lineRule="auto"/>
        <w:ind w:firstLine="709"/>
        <w:jc w:val="both"/>
        <w:textAlignment w:val="baseline"/>
        <w:rPr>
          <w:sz w:val="28"/>
          <w:szCs w:val="28"/>
        </w:rPr>
      </w:pPr>
    </w:p>
    <w:p w:rsidR="005F52D8" w:rsidRDefault="005F52D8" w:rsidP="0057632F">
      <w:pPr>
        <w:pStyle w:val="a3"/>
        <w:shd w:val="clear" w:color="auto" w:fill="FFFFFF"/>
        <w:spacing w:before="0" w:beforeAutospacing="0" w:after="0" w:afterAutospacing="0" w:line="360" w:lineRule="auto"/>
        <w:ind w:firstLine="709"/>
        <w:jc w:val="both"/>
        <w:textAlignment w:val="baseline"/>
        <w:rPr>
          <w:sz w:val="28"/>
          <w:szCs w:val="28"/>
        </w:rPr>
      </w:pPr>
    </w:p>
    <w:p w:rsidR="005F52D8" w:rsidRPr="00172927" w:rsidRDefault="005F52D8" w:rsidP="0057632F">
      <w:pPr>
        <w:pStyle w:val="a3"/>
        <w:shd w:val="clear" w:color="auto" w:fill="FFFFFF"/>
        <w:spacing w:before="0" w:beforeAutospacing="0" w:after="0" w:afterAutospacing="0" w:line="360" w:lineRule="auto"/>
        <w:ind w:firstLine="709"/>
        <w:jc w:val="both"/>
        <w:textAlignment w:val="baseline"/>
        <w:rPr>
          <w:sz w:val="28"/>
          <w:szCs w:val="28"/>
        </w:rPr>
      </w:pPr>
    </w:p>
    <w:p w:rsidR="008A1BCC" w:rsidRDefault="008A1BCC" w:rsidP="008A1BCC">
      <w:pPr>
        <w:rPr>
          <w:rFonts w:ascii="Times New Roman" w:hAnsi="Times New Roman" w:cs="Times New Roman"/>
          <w:b/>
          <w:sz w:val="28"/>
          <w:szCs w:val="28"/>
        </w:rPr>
      </w:pPr>
      <w:r w:rsidRPr="008A1BCC">
        <w:rPr>
          <w:rFonts w:ascii="Times New Roman" w:hAnsi="Times New Roman" w:cs="Times New Roman"/>
          <w:b/>
          <w:sz w:val="28"/>
          <w:szCs w:val="28"/>
        </w:rPr>
        <w:lastRenderedPageBreak/>
        <w:t>ГЛАВА 3. ОРГАНЫ У</w:t>
      </w:r>
      <w:r w:rsidR="004C7284">
        <w:rPr>
          <w:rFonts w:ascii="Times New Roman" w:hAnsi="Times New Roman" w:cs="Times New Roman"/>
          <w:b/>
          <w:sz w:val="28"/>
          <w:szCs w:val="28"/>
        </w:rPr>
        <w:t>ПРАВЛЕНИЯ АКЦИОНЕРНЫМ ОБЩЕСТВОМ</w:t>
      </w:r>
    </w:p>
    <w:p w:rsidR="00B56292" w:rsidRDefault="00B56292" w:rsidP="00B56292">
      <w:pPr>
        <w:rPr>
          <w:rFonts w:ascii="Times New Roman" w:hAnsi="Times New Roman" w:cs="Times New Roman"/>
          <w:b/>
          <w:sz w:val="28"/>
          <w:szCs w:val="28"/>
        </w:rPr>
      </w:pPr>
      <w:r w:rsidRPr="00B56292">
        <w:rPr>
          <w:rFonts w:ascii="Times New Roman" w:hAnsi="Times New Roman" w:cs="Times New Roman"/>
          <w:b/>
          <w:sz w:val="28"/>
          <w:szCs w:val="28"/>
        </w:rPr>
        <w:t>3.1. Общее собрание акционеров</w:t>
      </w:r>
    </w:p>
    <w:p w:rsidR="0039072A" w:rsidRDefault="001F7CCE" w:rsidP="0039072A">
      <w:pPr>
        <w:spacing w:after="0" w:line="360" w:lineRule="auto"/>
        <w:ind w:firstLine="709"/>
        <w:jc w:val="both"/>
        <w:rPr>
          <w:rFonts w:ascii="Times New Roman" w:hAnsi="Times New Roman" w:cs="Times New Roman"/>
          <w:sz w:val="28"/>
          <w:szCs w:val="28"/>
        </w:rPr>
      </w:pPr>
      <w:r w:rsidRPr="00384EDB">
        <w:rPr>
          <w:rFonts w:ascii="Times New Roman" w:hAnsi="Times New Roman" w:cs="Times New Roman"/>
          <w:sz w:val="28"/>
          <w:szCs w:val="28"/>
        </w:rPr>
        <w:t>В публичном акционерном обществе обязательными являются четыре органа: высший орган – общее</w:t>
      </w:r>
      <w:r>
        <w:rPr>
          <w:rFonts w:ascii="Times New Roman" w:hAnsi="Times New Roman" w:cs="Times New Roman"/>
          <w:sz w:val="28"/>
          <w:szCs w:val="28"/>
        </w:rPr>
        <w:t xml:space="preserve"> собрание акционеров, орган уп</w:t>
      </w:r>
      <w:r w:rsidRPr="00384EDB">
        <w:rPr>
          <w:rFonts w:ascii="Times New Roman" w:hAnsi="Times New Roman" w:cs="Times New Roman"/>
          <w:sz w:val="28"/>
          <w:szCs w:val="28"/>
        </w:rPr>
        <w:t>равления и контроля – совет директоров,</w:t>
      </w:r>
      <w:r>
        <w:rPr>
          <w:rFonts w:ascii="Times New Roman" w:hAnsi="Times New Roman" w:cs="Times New Roman"/>
          <w:sz w:val="28"/>
          <w:szCs w:val="28"/>
        </w:rPr>
        <w:t xml:space="preserve"> исполнительный орган и кон</w:t>
      </w:r>
      <w:r w:rsidRPr="00384EDB">
        <w:rPr>
          <w:rFonts w:ascii="Times New Roman" w:hAnsi="Times New Roman" w:cs="Times New Roman"/>
          <w:sz w:val="28"/>
          <w:szCs w:val="28"/>
        </w:rPr>
        <w:t xml:space="preserve">трольный орган – </w:t>
      </w:r>
      <w:r w:rsidRPr="00F404E2">
        <w:rPr>
          <w:rFonts w:ascii="Times New Roman" w:hAnsi="Times New Roman" w:cs="Times New Roman"/>
          <w:sz w:val="28"/>
          <w:szCs w:val="28"/>
        </w:rPr>
        <w:t>ревизионная комиссия</w:t>
      </w:r>
      <w:r w:rsidRPr="00F404E2">
        <w:rPr>
          <w:rStyle w:val="a6"/>
          <w:rFonts w:ascii="Times New Roman" w:hAnsi="Times New Roman" w:cs="Times New Roman"/>
          <w:sz w:val="28"/>
          <w:szCs w:val="28"/>
        </w:rPr>
        <w:footnoteReference w:id="24"/>
      </w:r>
      <w:r w:rsidRPr="00F404E2">
        <w:rPr>
          <w:rFonts w:ascii="Times New Roman" w:hAnsi="Times New Roman" w:cs="Times New Roman"/>
          <w:sz w:val="28"/>
          <w:szCs w:val="28"/>
        </w:rPr>
        <w:t>.</w:t>
      </w:r>
      <w:r w:rsidR="0039072A">
        <w:rPr>
          <w:rFonts w:ascii="Times New Roman" w:hAnsi="Times New Roman" w:cs="Times New Roman"/>
          <w:sz w:val="28"/>
          <w:szCs w:val="28"/>
        </w:rPr>
        <w:t xml:space="preserve"> </w:t>
      </w:r>
    </w:p>
    <w:p w:rsidR="001F7CCE" w:rsidRPr="0039072A" w:rsidRDefault="001F7CCE" w:rsidP="0039072A">
      <w:pPr>
        <w:spacing w:after="0" w:line="360" w:lineRule="auto"/>
        <w:ind w:firstLine="709"/>
        <w:jc w:val="both"/>
        <w:rPr>
          <w:rFonts w:ascii="Times New Roman" w:hAnsi="Times New Roman" w:cs="Times New Roman"/>
          <w:sz w:val="28"/>
          <w:szCs w:val="28"/>
        </w:rPr>
      </w:pPr>
      <w:r w:rsidRPr="00F404E2">
        <w:rPr>
          <w:rFonts w:ascii="Times New Roman" w:hAnsi="Times New Roman" w:cs="Times New Roman"/>
          <w:sz w:val="28"/>
          <w:szCs w:val="28"/>
          <w:shd w:val="clear" w:color="auto" w:fill="FFFFFF"/>
        </w:rPr>
        <w:t xml:space="preserve">Особенность публичных обществ состоит в том, что их создание и деятельность регулируются, главным образом, императивными нормами. </w:t>
      </w:r>
    </w:p>
    <w:p w:rsidR="009618EC" w:rsidRDefault="001F7CCE" w:rsidP="001F7CCE">
      <w:pPr>
        <w:spacing w:after="0" w:line="360" w:lineRule="auto"/>
        <w:ind w:firstLine="709"/>
        <w:jc w:val="both"/>
        <w:rPr>
          <w:rFonts w:ascii="Times New Roman" w:hAnsi="Times New Roman" w:cs="Times New Roman"/>
          <w:sz w:val="28"/>
          <w:szCs w:val="28"/>
          <w:shd w:val="clear" w:color="auto" w:fill="FFFFFF"/>
        </w:rPr>
      </w:pPr>
      <w:r w:rsidRPr="00487C6F">
        <w:rPr>
          <w:rFonts w:ascii="Times New Roman" w:hAnsi="Times New Roman" w:cs="Times New Roman"/>
          <w:sz w:val="28"/>
          <w:szCs w:val="28"/>
        </w:rPr>
        <w:t xml:space="preserve">Основным органом управления ПАО является общее собрание акционеров, сбор которого осуществляется не чаще одного раза в год по инициативе совета директоров. При возникающей необходимости собирается собрание по инициативе иных </w:t>
      </w:r>
      <w:r w:rsidRPr="00830DA1">
        <w:rPr>
          <w:rFonts w:ascii="Times New Roman" w:hAnsi="Times New Roman" w:cs="Times New Roman"/>
          <w:sz w:val="28"/>
          <w:szCs w:val="28"/>
        </w:rPr>
        <w:t>участников публичного акционерного общества (аудиторов, ревизионной комиссии).</w:t>
      </w:r>
      <w:r w:rsidRPr="00830DA1">
        <w:rPr>
          <w:rFonts w:ascii="Times New Roman" w:hAnsi="Times New Roman" w:cs="Times New Roman"/>
          <w:sz w:val="28"/>
          <w:szCs w:val="28"/>
          <w:shd w:val="clear" w:color="auto" w:fill="FFFFFF"/>
        </w:rPr>
        <w:t xml:space="preserve"> </w:t>
      </w:r>
    </w:p>
    <w:p w:rsidR="009618EC" w:rsidRDefault="001F7CCE" w:rsidP="001F7CCE">
      <w:pPr>
        <w:spacing w:after="0" w:line="360" w:lineRule="auto"/>
        <w:ind w:firstLine="709"/>
        <w:jc w:val="both"/>
        <w:rPr>
          <w:rFonts w:ascii="Times New Roman" w:hAnsi="Times New Roman" w:cs="Times New Roman"/>
          <w:sz w:val="28"/>
          <w:szCs w:val="28"/>
        </w:rPr>
      </w:pPr>
      <w:proofErr w:type="gramStart"/>
      <w:r w:rsidRPr="00830DA1">
        <w:rPr>
          <w:rFonts w:ascii="Times New Roman" w:hAnsi="Times New Roman" w:cs="Times New Roman"/>
          <w:sz w:val="28"/>
          <w:szCs w:val="28"/>
          <w:shd w:val="clear" w:color="auto" w:fill="FFFFFF"/>
        </w:rPr>
        <w:t>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 а также могут решаться иные вопросы, отнесенные к компетенции общего собрания акционеров.</w:t>
      </w:r>
      <w:proofErr w:type="gramEnd"/>
      <w:r>
        <w:rPr>
          <w:rFonts w:ascii="Arial" w:hAnsi="Arial" w:cs="Arial"/>
          <w:color w:val="000000"/>
          <w:shd w:val="clear" w:color="auto" w:fill="FFFFFF"/>
        </w:rPr>
        <w:t> </w:t>
      </w:r>
      <w:r>
        <w:rPr>
          <w:rFonts w:ascii="Times New Roman" w:hAnsi="Times New Roman" w:cs="Times New Roman"/>
          <w:color w:val="444444"/>
          <w:sz w:val="28"/>
          <w:szCs w:val="28"/>
        </w:rPr>
        <w:t xml:space="preserve"> </w:t>
      </w:r>
      <w:r w:rsidRPr="00874214">
        <w:rPr>
          <w:rFonts w:ascii="Times New Roman" w:hAnsi="Times New Roman" w:cs="Times New Roman"/>
          <w:sz w:val="28"/>
          <w:szCs w:val="28"/>
        </w:rPr>
        <w:t xml:space="preserve">Голосование на общем собрании осуществляется акциями (каждый акционер имеет количество голосов, соответствующее количеству принадлежащих ему акций), за исключением случаев кумулятивного голосования. Иных исключений из указанного правила нет, все акции предоставляют одинаковые права. Принятие решений осуществляется по принципу большинства, при этом в отношении общего собрания акционеров по общему правилу применяются правила о кворуме, который составляет не менее 50% акций от общего количества. Кворум </w:t>
      </w:r>
      <w:r w:rsidRPr="00874214">
        <w:rPr>
          <w:rFonts w:ascii="Times New Roman" w:hAnsi="Times New Roman" w:cs="Times New Roman"/>
          <w:sz w:val="28"/>
          <w:szCs w:val="28"/>
        </w:rPr>
        <w:lastRenderedPageBreak/>
        <w:t xml:space="preserve">определяется от числа явившихся на собрание акционеров, т.е. если на собрание явилось 50% акционеров, то для принятия решения простым большинством голосов будет достаточно 25% + 1 акция. </w:t>
      </w:r>
    </w:p>
    <w:p w:rsidR="001F7CCE" w:rsidRDefault="001F7CCE" w:rsidP="001F7CCE">
      <w:pPr>
        <w:spacing w:after="0" w:line="360" w:lineRule="auto"/>
        <w:ind w:firstLine="709"/>
        <w:jc w:val="both"/>
        <w:rPr>
          <w:rFonts w:ascii="Times New Roman" w:hAnsi="Times New Roman" w:cs="Times New Roman"/>
          <w:sz w:val="28"/>
          <w:szCs w:val="28"/>
        </w:rPr>
      </w:pPr>
      <w:proofErr w:type="gramStart"/>
      <w:r w:rsidRPr="00874214">
        <w:rPr>
          <w:rFonts w:ascii="Times New Roman" w:hAnsi="Times New Roman" w:cs="Times New Roman"/>
          <w:sz w:val="28"/>
          <w:szCs w:val="28"/>
        </w:rPr>
        <w:t>В соответствии с правилами п. 3 ст. 67</w:t>
      </w:r>
      <w:r w:rsidR="00A868ED">
        <w:rPr>
          <w:rFonts w:ascii="Times New Roman" w:hAnsi="Times New Roman" w:cs="Times New Roman"/>
          <w:sz w:val="28"/>
          <w:szCs w:val="28"/>
        </w:rPr>
        <w:t>.1</w:t>
      </w:r>
      <w:r w:rsidRPr="00874214">
        <w:rPr>
          <w:rFonts w:ascii="Times New Roman" w:hAnsi="Times New Roman" w:cs="Times New Roman"/>
          <w:sz w:val="28"/>
          <w:szCs w:val="28"/>
        </w:rPr>
        <w:t xml:space="preserve"> ГК принятие общим собранием акционеров решения и состав акционеров, присутствовавших при его принятии, подтверждаются в отношении публичного акционерного общества лицом, осуществляющим ведение реестра акционеров;  непубличного акционерного общества – путем нотариального удостоверения или удостоверения лицом, осуществляющим ведение реестра акционеров такого общества. </w:t>
      </w:r>
      <w:proofErr w:type="gramEnd"/>
    </w:p>
    <w:p w:rsidR="001F7CCE" w:rsidRPr="001F7CCE" w:rsidRDefault="001F7CCE" w:rsidP="001F7CCE">
      <w:pPr>
        <w:spacing w:after="0" w:line="360" w:lineRule="auto"/>
        <w:ind w:firstLine="709"/>
        <w:jc w:val="both"/>
        <w:rPr>
          <w:rFonts w:ascii="Times New Roman" w:hAnsi="Times New Roman" w:cs="Times New Roman"/>
          <w:sz w:val="28"/>
          <w:szCs w:val="28"/>
        </w:rPr>
      </w:pPr>
    </w:p>
    <w:p w:rsidR="00B56292" w:rsidRDefault="00B56292" w:rsidP="00B56292">
      <w:pPr>
        <w:rPr>
          <w:rFonts w:ascii="Times New Roman" w:hAnsi="Times New Roman" w:cs="Times New Roman"/>
          <w:b/>
          <w:sz w:val="28"/>
          <w:szCs w:val="28"/>
        </w:rPr>
      </w:pPr>
      <w:r w:rsidRPr="00B56292">
        <w:rPr>
          <w:rFonts w:ascii="Times New Roman" w:hAnsi="Times New Roman" w:cs="Times New Roman"/>
          <w:b/>
          <w:sz w:val="28"/>
          <w:szCs w:val="28"/>
        </w:rPr>
        <w:t>3.2. Совет директоров и исполнительный орган</w:t>
      </w:r>
    </w:p>
    <w:p w:rsidR="006323FE" w:rsidRPr="00521605" w:rsidRDefault="006323FE" w:rsidP="00D85034">
      <w:pPr>
        <w:spacing w:after="0" w:line="360" w:lineRule="auto"/>
        <w:ind w:firstLine="709"/>
        <w:jc w:val="both"/>
        <w:rPr>
          <w:rFonts w:ascii="Times New Roman" w:hAnsi="Times New Roman" w:cs="Times New Roman"/>
          <w:sz w:val="28"/>
          <w:szCs w:val="28"/>
        </w:rPr>
      </w:pPr>
      <w:r w:rsidRPr="00D85034">
        <w:rPr>
          <w:rFonts w:ascii="Times New Roman" w:hAnsi="Times New Roman" w:cs="Times New Roman"/>
          <w:sz w:val="28"/>
          <w:szCs w:val="28"/>
        </w:rPr>
        <w:t xml:space="preserve">В публичном акционерном обществе обязательно создается совет директоров. В непубличном акционерном обществе функции совета </w:t>
      </w:r>
      <w:r w:rsidRPr="00521605">
        <w:rPr>
          <w:rFonts w:ascii="Times New Roman" w:hAnsi="Times New Roman" w:cs="Times New Roman"/>
          <w:sz w:val="28"/>
          <w:szCs w:val="28"/>
        </w:rPr>
        <w:t xml:space="preserve">директоров может осуществлять общее собрание акционеров. </w:t>
      </w:r>
    </w:p>
    <w:p w:rsidR="00521605" w:rsidRPr="00521605" w:rsidRDefault="00521605" w:rsidP="00D85034">
      <w:pPr>
        <w:spacing w:after="0" w:line="360" w:lineRule="auto"/>
        <w:ind w:firstLine="709"/>
        <w:jc w:val="both"/>
        <w:rPr>
          <w:rFonts w:ascii="Times New Roman" w:hAnsi="Times New Roman" w:cs="Times New Roman"/>
          <w:sz w:val="28"/>
          <w:szCs w:val="28"/>
        </w:rPr>
      </w:pPr>
      <w:r w:rsidRPr="00521605">
        <w:rPr>
          <w:rFonts w:ascii="Times New Roman" w:hAnsi="Times New Roman" w:cs="Times New Roman"/>
          <w:sz w:val="28"/>
          <w:szCs w:val="28"/>
        </w:rPr>
        <w:t>В обязанности общего собрания акционеров входит принятие всех важных решений о деятельности ПАО, планирование мероприятий, направленных на развитие компании в перспективе. На протяжении всего остального времени все обязанности по управлению организацией выполняет совет директоров. В достаточно крупных ПАО количественное число входящих в совет директоров может быть до 12-ти человек.</w:t>
      </w:r>
    </w:p>
    <w:p w:rsidR="00D85034" w:rsidRDefault="00D85034" w:rsidP="00D85034">
      <w:pPr>
        <w:spacing w:after="0" w:line="360" w:lineRule="auto"/>
        <w:ind w:firstLine="709"/>
        <w:jc w:val="both"/>
        <w:rPr>
          <w:rFonts w:ascii="Times New Roman" w:hAnsi="Times New Roman" w:cs="Times New Roman"/>
          <w:sz w:val="28"/>
          <w:szCs w:val="28"/>
        </w:rPr>
      </w:pPr>
      <w:proofErr w:type="gramStart"/>
      <w:r w:rsidRPr="00D85034">
        <w:rPr>
          <w:rFonts w:ascii="Times New Roman" w:hAnsi="Times New Roman" w:cs="Times New Roman"/>
          <w:sz w:val="28"/>
          <w:szCs w:val="28"/>
        </w:rPr>
        <w:t>Порядок деятельности и компетенция совета директоров определены диспозитивными правилами – закон допускает достаточно произвольное определение порядка проведения заседаний совета директоров и принятия им решений, а также перераспределение компетенции совета директоров за счет передачи ему отдельных полномочий общего собрания акционеров и ограничения компетенции исполнительного органа за счет введения достаточно произвольных контрольных полномочий (например, установления перечня сделок, которые исполнительный орган может совершить исключительно</w:t>
      </w:r>
      <w:proofErr w:type="gramEnd"/>
      <w:r w:rsidRPr="00D85034">
        <w:rPr>
          <w:rFonts w:ascii="Times New Roman" w:hAnsi="Times New Roman" w:cs="Times New Roman"/>
          <w:sz w:val="28"/>
          <w:szCs w:val="28"/>
        </w:rPr>
        <w:t xml:space="preserve"> по решению совета директоров). </w:t>
      </w:r>
    </w:p>
    <w:p w:rsidR="007E07F3" w:rsidRPr="007E07F3" w:rsidRDefault="007E07F3" w:rsidP="007E07F3">
      <w:pPr>
        <w:spacing w:after="0" w:line="360" w:lineRule="auto"/>
        <w:ind w:firstLine="709"/>
        <w:jc w:val="both"/>
        <w:rPr>
          <w:rFonts w:ascii="Times New Roman" w:hAnsi="Times New Roman" w:cs="Times New Roman"/>
          <w:sz w:val="28"/>
          <w:szCs w:val="28"/>
        </w:rPr>
      </w:pPr>
      <w:r w:rsidRPr="007E07F3">
        <w:rPr>
          <w:rFonts w:ascii="Times New Roman" w:hAnsi="Times New Roman" w:cs="Times New Roman"/>
          <w:color w:val="000000"/>
          <w:sz w:val="28"/>
          <w:szCs w:val="28"/>
        </w:rPr>
        <w:lastRenderedPageBreak/>
        <w:t>Совет директоров решает общие вопросы управления деятельностью общества, за исключением тех, которые отнесены к компетенции общего собрания акционеров. К исключительной компетенции общества относится: созыв ежегодного и внеочередного собраний акционеров, утверждение повестки дня собрания, одобрение крупных сделок и другие вопросы, определенные ст.65 ФЗ «Об акционерных обществах» и уставом.</w:t>
      </w:r>
      <w:r w:rsidR="00FE73D9">
        <w:rPr>
          <w:rFonts w:ascii="Times New Roman" w:hAnsi="Times New Roman" w:cs="Times New Roman"/>
          <w:color w:val="000000"/>
          <w:sz w:val="28"/>
          <w:szCs w:val="28"/>
        </w:rPr>
        <w:t xml:space="preserve"> </w:t>
      </w:r>
    </w:p>
    <w:p w:rsidR="00D85034" w:rsidRPr="001A6700" w:rsidRDefault="00D85034" w:rsidP="00D85034">
      <w:pPr>
        <w:spacing w:after="0" w:line="360" w:lineRule="auto"/>
        <w:ind w:firstLine="709"/>
        <w:jc w:val="both"/>
        <w:rPr>
          <w:rFonts w:ascii="Times New Roman" w:hAnsi="Times New Roman" w:cs="Times New Roman"/>
          <w:sz w:val="28"/>
          <w:szCs w:val="28"/>
        </w:rPr>
      </w:pPr>
      <w:r w:rsidRPr="00D85034">
        <w:rPr>
          <w:rFonts w:ascii="Times New Roman" w:hAnsi="Times New Roman" w:cs="Times New Roman"/>
          <w:sz w:val="28"/>
          <w:szCs w:val="28"/>
        </w:rPr>
        <w:t xml:space="preserve">Компетенция исполнительного органа акционерного общества </w:t>
      </w:r>
      <w:r w:rsidRPr="001A6700">
        <w:rPr>
          <w:rFonts w:ascii="Times New Roman" w:hAnsi="Times New Roman" w:cs="Times New Roman"/>
          <w:sz w:val="28"/>
          <w:szCs w:val="28"/>
        </w:rPr>
        <w:t>определена также диспозитивными правилами закона, которые допускают сужение таковой за счет передачи отдельных вопросов на разрешение совета директоров, но не допускает расширение такой компетенции.</w:t>
      </w:r>
    </w:p>
    <w:p w:rsidR="00D40F87" w:rsidRDefault="001A6700" w:rsidP="00D85034">
      <w:pPr>
        <w:spacing w:after="0" w:line="360" w:lineRule="auto"/>
        <w:ind w:firstLine="709"/>
        <w:jc w:val="both"/>
        <w:rPr>
          <w:rFonts w:ascii="Times New Roman" w:hAnsi="Times New Roman" w:cs="Times New Roman"/>
          <w:color w:val="000000"/>
          <w:sz w:val="28"/>
          <w:szCs w:val="28"/>
        </w:rPr>
      </w:pPr>
      <w:r w:rsidRPr="0014773D">
        <w:rPr>
          <w:rFonts w:ascii="Times New Roman" w:hAnsi="Times New Roman" w:cs="Times New Roman"/>
          <w:color w:val="000000"/>
          <w:sz w:val="28"/>
          <w:szCs w:val="28"/>
        </w:rPr>
        <w:t>Исполнительный орган может быть либо единоличным, либо единоличным и коллегиальным.</w:t>
      </w:r>
      <w:r w:rsidR="0014773D" w:rsidRPr="0014773D">
        <w:rPr>
          <w:rFonts w:ascii="Times New Roman" w:hAnsi="Times New Roman" w:cs="Times New Roman"/>
          <w:color w:val="000000"/>
          <w:sz w:val="28"/>
          <w:szCs w:val="28"/>
        </w:rPr>
        <w:t xml:space="preserve"> В последнем случае единоличный исполнительный орган (директор, генеральный директор) является председателем </w:t>
      </w:r>
      <w:proofErr w:type="gramStart"/>
      <w:r w:rsidR="0014773D" w:rsidRPr="0014773D">
        <w:rPr>
          <w:rFonts w:ascii="Times New Roman" w:hAnsi="Times New Roman" w:cs="Times New Roman"/>
          <w:color w:val="000000"/>
          <w:sz w:val="28"/>
          <w:szCs w:val="28"/>
        </w:rPr>
        <w:t>коллегиального</w:t>
      </w:r>
      <w:proofErr w:type="gramEnd"/>
      <w:r w:rsidR="0014773D" w:rsidRPr="0014773D">
        <w:rPr>
          <w:rFonts w:ascii="Times New Roman" w:hAnsi="Times New Roman" w:cs="Times New Roman"/>
          <w:color w:val="000000"/>
          <w:sz w:val="28"/>
          <w:szCs w:val="28"/>
        </w:rPr>
        <w:t xml:space="preserve"> (правление, дирекция). </w:t>
      </w:r>
    </w:p>
    <w:p w:rsidR="00857180" w:rsidRPr="00D40F87" w:rsidRDefault="0014773D" w:rsidP="00D40F87">
      <w:pPr>
        <w:spacing w:after="0" w:line="360" w:lineRule="auto"/>
        <w:ind w:firstLine="709"/>
        <w:jc w:val="both"/>
        <w:rPr>
          <w:rFonts w:ascii="Times New Roman" w:hAnsi="Times New Roman" w:cs="Times New Roman"/>
          <w:color w:val="000000"/>
          <w:sz w:val="28"/>
          <w:szCs w:val="28"/>
        </w:rPr>
      </w:pPr>
      <w:r w:rsidRPr="0014773D">
        <w:rPr>
          <w:rFonts w:ascii="Times New Roman" w:hAnsi="Times New Roman" w:cs="Times New Roman"/>
          <w:color w:val="000000"/>
          <w:sz w:val="28"/>
          <w:szCs w:val="28"/>
        </w:rPr>
        <w:t>Положения ГК РФ, введенные в действие 1 сентября 2014 года, впервые предоставили корпорациям право создания двух и более единоличных</w:t>
      </w:r>
      <w:r w:rsidRPr="00857180">
        <w:rPr>
          <w:rFonts w:ascii="Times New Roman" w:hAnsi="Times New Roman" w:cs="Times New Roman"/>
          <w:color w:val="000000"/>
          <w:sz w:val="28"/>
          <w:szCs w:val="28"/>
        </w:rPr>
        <w:t xml:space="preserve"> </w:t>
      </w:r>
      <w:r w:rsidRPr="0014773D">
        <w:rPr>
          <w:rFonts w:ascii="Times New Roman" w:hAnsi="Times New Roman" w:cs="Times New Roman"/>
          <w:color w:val="000000"/>
          <w:sz w:val="28"/>
          <w:szCs w:val="28"/>
        </w:rPr>
        <w:t>исполнительных органов, действующих совместно или независимо друг от друга. </w:t>
      </w:r>
      <w:r w:rsidR="00D40F87">
        <w:rPr>
          <w:rFonts w:ascii="Times New Roman" w:hAnsi="Times New Roman" w:cs="Times New Roman"/>
          <w:color w:val="000000"/>
          <w:sz w:val="28"/>
          <w:szCs w:val="28"/>
        </w:rPr>
        <w:t xml:space="preserve"> </w:t>
      </w:r>
      <w:r w:rsidR="00857180" w:rsidRPr="00857180">
        <w:rPr>
          <w:rFonts w:ascii="Times New Roman" w:hAnsi="Times New Roman" w:cs="Times New Roman"/>
          <w:color w:val="000000"/>
          <w:sz w:val="28"/>
          <w:szCs w:val="28"/>
        </w:rPr>
        <w:t>Данное положение делает возможным одновременное существование в обществе двух равноправных руководителей (директоров), назначенных двумя его участниками, имеющими равные доли участия. Также это упрощает управление малочисленным обществом, в котором управление осуществляется совместно несколькими участниками</w:t>
      </w:r>
      <w:r w:rsidR="00D40F87">
        <w:rPr>
          <w:rStyle w:val="a6"/>
          <w:rFonts w:ascii="Times New Roman" w:hAnsi="Times New Roman" w:cs="Times New Roman"/>
          <w:color w:val="000000"/>
          <w:sz w:val="28"/>
          <w:szCs w:val="28"/>
        </w:rPr>
        <w:footnoteReference w:id="25"/>
      </w:r>
      <w:r w:rsidR="00857180" w:rsidRPr="00857180">
        <w:rPr>
          <w:rFonts w:ascii="Times New Roman" w:hAnsi="Times New Roman" w:cs="Times New Roman"/>
          <w:color w:val="000000"/>
          <w:sz w:val="28"/>
          <w:szCs w:val="28"/>
        </w:rPr>
        <w:t xml:space="preserve">. Однако нужно учесть, что реализация данного положения может привести к несогласованным действиям двух директоров. Единоличный исполнительный орган общества действует от имени общества без доверенности: издаёт приказы, обязательные для исполнения работниками, совершает сделки и другие действия, которые входят в его компетенцию. В целом, исполнительный орган общества решает </w:t>
      </w:r>
      <w:r w:rsidR="00857180" w:rsidRPr="00857180">
        <w:rPr>
          <w:rFonts w:ascii="Times New Roman" w:hAnsi="Times New Roman" w:cs="Times New Roman"/>
          <w:color w:val="000000"/>
          <w:sz w:val="28"/>
          <w:szCs w:val="28"/>
        </w:rPr>
        <w:lastRenderedPageBreak/>
        <w:t>вопросы текущей деятельности, которые ФЗ и уставом не отнесены к компетенции общего собрания и наблюдательного органа.</w:t>
      </w:r>
    </w:p>
    <w:p w:rsidR="006323FE" w:rsidRPr="00B56292" w:rsidRDefault="006323FE" w:rsidP="00B56292">
      <w:pPr>
        <w:rPr>
          <w:rFonts w:ascii="Times New Roman" w:hAnsi="Times New Roman" w:cs="Times New Roman"/>
          <w:b/>
          <w:sz w:val="28"/>
          <w:szCs w:val="28"/>
        </w:rPr>
      </w:pPr>
    </w:p>
    <w:p w:rsidR="00B56292" w:rsidRPr="00B56292" w:rsidRDefault="00B56292" w:rsidP="00B56292">
      <w:pPr>
        <w:rPr>
          <w:rFonts w:ascii="Times New Roman" w:hAnsi="Times New Roman" w:cs="Times New Roman"/>
          <w:b/>
          <w:sz w:val="28"/>
          <w:szCs w:val="28"/>
        </w:rPr>
      </w:pPr>
      <w:r w:rsidRPr="00B56292">
        <w:rPr>
          <w:rFonts w:ascii="Times New Roman" w:hAnsi="Times New Roman" w:cs="Times New Roman"/>
          <w:b/>
          <w:sz w:val="28"/>
          <w:szCs w:val="28"/>
        </w:rPr>
        <w:t xml:space="preserve">3.3. </w:t>
      </w:r>
      <w:proofErr w:type="gramStart"/>
      <w:r w:rsidRPr="00B56292">
        <w:rPr>
          <w:rFonts w:ascii="Times New Roman" w:hAnsi="Times New Roman" w:cs="Times New Roman"/>
          <w:b/>
          <w:sz w:val="28"/>
          <w:szCs w:val="28"/>
        </w:rPr>
        <w:t>Контроль за</w:t>
      </w:r>
      <w:proofErr w:type="gramEnd"/>
      <w:r w:rsidRPr="00B56292">
        <w:rPr>
          <w:rFonts w:ascii="Times New Roman" w:hAnsi="Times New Roman" w:cs="Times New Roman"/>
          <w:b/>
          <w:sz w:val="28"/>
          <w:szCs w:val="28"/>
        </w:rPr>
        <w:t xml:space="preserve"> финансово-хозяйственной деятельностью общества</w:t>
      </w:r>
    </w:p>
    <w:p w:rsidR="00E71E39" w:rsidRPr="00BE6DCB" w:rsidRDefault="00E71E39" w:rsidP="00BE6DCB">
      <w:pPr>
        <w:pStyle w:val="a3"/>
        <w:spacing w:before="0" w:beforeAutospacing="0" w:after="0" w:afterAutospacing="0" w:line="360" w:lineRule="auto"/>
        <w:ind w:firstLine="709"/>
        <w:jc w:val="both"/>
        <w:rPr>
          <w:color w:val="000000"/>
          <w:sz w:val="28"/>
          <w:szCs w:val="28"/>
        </w:rPr>
      </w:pPr>
      <w:r w:rsidRPr="00D40652">
        <w:rPr>
          <w:color w:val="000000"/>
          <w:sz w:val="28"/>
          <w:szCs w:val="28"/>
        </w:rPr>
        <w:t xml:space="preserve">Для осуществления </w:t>
      </w:r>
      <w:proofErr w:type="gramStart"/>
      <w:r w:rsidRPr="00D40652">
        <w:rPr>
          <w:color w:val="000000"/>
          <w:sz w:val="28"/>
          <w:szCs w:val="28"/>
        </w:rPr>
        <w:t>контроля за</w:t>
      </w:r>
      <w:proofErr w:type="gramEnd"/>
      <w:r w:rsidRPr="00D40652">
        <w:rPr>
          <w:color w:val="000000"/>
          <w:sz w:val="28"/>
          <w:szCs w:val="28"/>
        </w:rPr>
        <w:t xml:space="preserve">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Компетенция ревизионной комиссии осуществляется в соответствии с </w:t>
      </w:r>
      <w:r w:rsidRPr="00BE6DCB">
        <w:rPr>
          <w:color w:val="000000"/>
          <w:sz w:val="28"/>
          <w:szCs w:val="28"/>
        </w:rPr>
        <w:t xml:space="preserve">Законом «Об акционерных обществах», а так же определяется уставом АО. </w:t>
      </w:r>
    </w:p>
    <w:p w:rsidR="00BE6DCB" w:rsidRPr="00BE6DCB" w:rsidRDefault="00BE6DCB" w:rsidP="00BE6DCB">
      <w:pPr>
        <w:spacing w:after="0" w:line="360" w:lineRule="auto"/>
        <w:ind w:firstLine="547"/>
        <w:jc w:val="both"/>
        <w:rPr>
          <w:rFonts w:ascii="Times New Roman" w:eastAsia="Times New Roman" w:hAnsi="Times New Roman" w:cs="Times New Roman"/>
          <w:sz w:val="28"/>
          <w:szCs w:val="28"/>
          <w:lang w:eastAsia="ru-RU"/>
        </w:rPr>
      </w:pPr>
      <w:r w:rsidRPr="00BE6DCB">
        <w:rPr>
          <w:rFonts w:ascii="Times New Roman" w:eastAsia="Times New Roman" w:hAnsi="Times New Roman" w:cs="Times New Roman"/>
          <w:sz w:val="28"/>
          <w:szCs w:val="28"/>
          <w:lang w:eastAsia="ru-RU"/>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E71E39" w:rsidRPr="0013140E" w:rsidRDefault="00E71E39" w:rsidP="00D40652">
      <w:pPr>
        <w:pStyle w:val="a3"/>
        <w:spacing w:before="0" w:beforeAutospacing="0" w:after="0" w:afterAutospacing="0" w:line="360" w:lineRule="auto"/>
        <w:ind w:firstLine="709"/>
        <w:jc w:val="both"/>
        <w:rPr>
          <w:sz w:val="28"/>
          <w:szCs w:val="28"/>
        </w:rPr>
      </w:pPr>
      <w:r w:rsidRPr="0013140E">
        <w:rPr>
          <w:sz w:val="28"/>
          <w:szCs w:val="28"/>
        </w:rPr>
        <w:t>Ревизи</w:t>
      </w:r>
      <w:r w:rsidR="00D879FB" w:rsidRPr="0013140E">
        <w:rPr>
          <w:sz w:val="28"/>
          <w:szCs w:val="28"/>
        </w:rPr>
        <w:t xml:space="preserve">онная комиссия осуществляет перспективный </w:t>
      </w:r>
      <w:r w:rsidRPr="0013140E">
        <w:rPr>
          <w:sz w:val="28"/>
          <w:szCs w:val="28"/>
        </w:rPr>
        <w:t xml:space="preserve">и текущий </w:t>
      </w:r>
      <w:proofErr w:type="gramStart"/>
      <w:r w:rsidRPr="0013140E">
        <w:rPr>
          <w:sz w:val="28"/>
          <w:szCs w:val="28"/>
        </w:rPr>
        <w:t>контроль за</w:t>
      </w:r>
      <w:proofErr w:type="gramEnd"/>
      <w:r w:rsidRPr="0013140E">
        <w:rPr>
          <w:sz w:val="28"/>
          <w:szCs w:val="28"/>
        </w:rPr>
        <w:t xml:space="preserve"> внутренней деят</w:t>
      </w:r>
      <w:r w:rsidR="00D879FB" w:rsidRPr="0013140E">
        <w:rPr>
          <w:sz w:val="28"/>
          <w:szCs w:val="28"/>
        </w:rPr>
        <w:t>ельностью акционерного общества.</w:t>
      </w:r>
    </w:p>
    <w:p w:rsidR="00E10692" w:rsidRDefault="00E10692" w:rsidP="00D40652">
      <w:pPr>
        <w:pStyle w:val="a3"/>
        <w:spacing w:before="0" w:beforeAutospacing="0" w:after="0" w:afterAutospacing="0" w:line="360" w:lineRule="auto"/>
        <w:ind w:firstLine="709"/>
        <w:jc w:val="both"/>
        <w:rPr>
          <w:sz w:val="28"/>
          <w:szCs w:val="28"/>
          <w:shd w:val="clear" w:color="auto" w:fill="FFFFFF"/>
        </w:rPr>
      </w:pPr>
      <w:r w:rsidRPr="0013140E">
        <w:rPr>
          <w:sz w:val="28"/>
          <w:szCs w:val="28"/>
          <w:shd w:val="clear" w:color="auto" w:fill="FFFFFF"/>
        </w:rPr>
        <w:t xml:space="preserve">Члены ревизионной комиссии (ревизор) </w:t>
      </w:r>
      <w:r w:rsidR="0013140E" w:rsidRPr="0013140E">
        <w:rPr>
          <w:sz w:val="28"/>
          <w:szCs w:val="28"/>
          <w:shd w:val="clear" w:color="auto" w:fill="FFFFFF"/>
        </w:rPr>
        <w:t xml:space="preserve">также </w:t>
      </w:r>
      <w:r w:rsidRPr="0013140E">
        <w:rPr>
          <w:sz w:val="28"/>
          <w:szCs w:val="28"/>
          <w:shd w:val="clear" w:color="auto" w:fill="FFFFFF"/>
        </w:rPr>
        <w:t>избираются общим собранием акционеров</w:t>
      </w:r>
      <w:r w:rsidR="0013140E" w:rsidRPr="0013140E">
        <w:rPr>
          <w:sz w:val="28"/>
          <w:szCs w:val="28"/>
          <w:shd w:val="clear" w:color="auto" w:fill="FFFFFF"/>
        </w:rPr>
        <w:t>. Согласно пункту 6 статьи 85 Закона об АО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 Член ревизионной комиссии считается избранным, если за него было подано более 50% голосов владельцев голосующих акций, присутствующих на собрании.</w:t>
      </w:r>
    </w:p>
    <w:p w:rsidR="00222010" w:rsidRPr="00F807F5" w:rsidRDefault="00222010" w:rsidP="00F807F5">
      <w:pPr>
        <w:pStyle w:val="a3"/>
        <w:spacing w:before="0" w:beforeAutospacing="0" w:after="0" w:afterAutospacing="0" w:line="360" w:lineRule="auto"/>
        <w:ind w:firstLine="709"/>
        <w:jc w:val="both"/>
        <w:rPr>
          <w:sz w:val="28"/>
          <w:szCs w:val="28"/>
          <w:shd w:val="clear" w:color="auto" w:fill="FFFFFF"/>
        </w:rPr>
      </w:pPr>
      <w:r w:rsidRPr="00222010">
        <w:rPr>
          <w:sz w:val="28"/>
          <w:szCs w:val="28"/>
          <w:shd w:val="clear" w:color="auto" w:fill="FFFFFF"/>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w:t>
      </w:r>
      <w:r w:rsidRPr="00F807F5">
        <w:rPr>
          <w:sz w:val="28"/>
          <w:szCs w:val="28"/>
          <w:shd w:val="clear" w:color="auto" w:fill="FFFFFF"/>
        </w:rPr>
        <w:t>совокупности не менее чем 10 процентами голосующих акций общества.</w:t>
      </w:r>
    </w:p>
    <w:p w:rsidR="00F807F5" w:rsidRPr="00F807F5" w:rsidRDefault="00F807F5" w:rsidP="00F807F5">
      <w:pPr>
        <w:pStyle w:val="a3"/>
        <w:spacing w:before="0" w:beforeAutospacing="0" w:after="0" w:afterAutospacing="0" w:line="360" w:lineRule="auto"/>
        <w:ind w:firstLine="709"/>
        <w:jc w:val="both"/>
        <w:rPr>
          <w:sz w:val="28"/>
          <w:szCs w:val="28"/>
          <w:shd w:val="clear" w:color="auto" w:fill="FFFFFF"/>
        </w:rPr>
      </w:pPr>
      <w:r w:rsidRPr="00F807F5">
        <w:rPr>
          <w:sz w:val="28"/>
          <w:szCs w:val="28"/>
          <w:shd w:val="clear" w:color="auto" w:fill="FFFFFF"/>
        </w:rPr>
        <w:t xml:space="preserve">Проверка (ревизия) финансово-хозяйственной деятельности общества осуществляется по итогам деятельности общества за год, а также во всякое </w:t>
      </w:r>
      <w:r w:rsidRPr="00F807F5">
        <w:rPr>
          <w:sz w:val="28"/>
          <w:szCs w:val="28"/>
          <w:shd w:val="clear" w:color="auto" w:fill="FFFFFF"/>
        </w:rPr>
        <w:lastRenderedPageBreak/>
        <w:t xml:space="preserve">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 В компетенцию ревизионной комиссии (ревизора) общества включено право </w:t>
      </w:r>
      <w:proofErr w:type="gramStart"/>
      <w:r w:rsidRPr="00F807F5">
        <w:rPr>
          <w:sz w:val="28"/>
          <w:szCs w:val="28"/>
          <w:shd w:val="clear" w:color="auto" w:fill="FFFFFF"/>
        </w:rPr>
        <w:t>требовать</w:t>
      </w:r>
      <w:proofErr w:type="gramEnd"/>
      <w:r w:rsidRPr="00F807F5">
        <w:rPr>
          <w:sz w:val="28"/>
          <w:szCs w:val="28"/>
          <w:shd w:val="clear" w:color="auto" w:fill="FFFFFF"/>
        </w:rPr>
        <w:t xml:space="preserve"> от лиц, занимающих должности в органах управления общества, предоставления документов о финансово-хозяйственной деятельности общества. Такое требование ревизора носит императивный характер, а потому за отказ от его выполнения должностное лицо должно быть привлечено к дисциплинарной ответственности.</w:t>
      </w:r>
    </w:p>
    <w:p w:rsidR="00D40F87" w:rsidRDefault="00F807F5" w:rsidP="001B22AE">
      <w:pPr>
        <w:pStyle w:val="a3"/>
        <w:spacing w:before="0" w:beforeAutospacing="0" w:after="0" w:afterAutospacing="0" w:line="360" w:lineRule="auto"/>
        <w:ind w:firstLine="709"/>
        <w:jc w:val="both"/>
        <w:rPr>
          <w:sz w:val="28"/>
          <w:szCs w:val="28"/>
        </w:rPr>
      </w:pPr>
      <w:r w:rsidRPr="00F807F5">
        <w:rPr>
          <w:sz w:val="28"/>
          <w:szCs w:val="28"/>
          <w:shd w:val="clear" w:color="auto" w:fill="FFFFFF"/>
        </w:rPr>
        <w:t>В заключени</w:t>
      </w:r>
      <w:proofErr w:type="gramStart"/>
      <w:r w:rsidRPr="00F807F5">
        <w:rPr>
          <w:sz w:val="28"/>
          <w:szCs w:val="28"/>
          <w:shd w:val="clear" w:color="auto" w:fill="FFFFFF"/>
        </w:rPr>
        <w:t>и</w:t>
      </w:r>
      <w:proofErr w:type="gramEnd"/>
      <w:r w:rsidRPr="00F807F5">
        <w:rPr>
          <w:sz w:val="28"/>
          <w:szCs w:val="28"/>
          <w:shd w:val="clear" w:color="auto" w:fill="FFFFFF"/>
        </w:rPr>
        <w:t xml:space="preserve"> ревизионной комиссии (ревизора) должно содержаться: подтверждение достоверности данных, содержащихся в отчетах и иных финансовых документах общества и информация о фактах нарушения порядка ведения бухгалтерского учета и представления финансовой отчетности.</w:t>
      </w: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1B22AE">
      <w:pPr>
        <w:pStyle w:val="a3"/>
        <w:spacing w:before="0" w:beforeAutospacing="0" w:after="0" w:afterAutospacing="0" w:line="360" w:lineRule="auto"/>
        <w:ind w:firstLine="709"/>
        <w:jc w:val="both"/>
        <w:rPr>
          <w:sz w:val="28"/>
          <w:szCs w:val="28"/>
        </w:rPr>
      </w:pPr>
    </w:p>
    <w:p w:rsidR="00416582" w:rsidRDefault="00416582" w:rsidP="00FC0193">
      <w:pPr>
        <w:pStyle w:val="a3"/>
        <w:spacing w:before="0" w:beforeAutospacing="0" w:after="0" w:afterAutospacing="0" w:line="360" w:lineRule="auto"/>
        <w:jc w:val="both"/>
        <w:rPr>
          <w:sz w:val="28"/>
          <w:szCs w:val="28"/>
        </w:rPr>
      </w:pPr>
    </w:p>
    <w:p w:rsidR="00FC0193" w:rsidRDefault="00FC0193" w:rsidP="00FC0193">
      <w:pPr>
        <w:pStyle w:val="a3"/>
        <w:spacing w:before="0" w:beforeAutospacing="0" w:after="0" w:afterAutospacing="0" w:line="360" w:lineRule="auto"/>
        <w:jc w:val="both"/>
        <w:rPr>
          <w:sz w:val="28"/>
          <w:szCs w:val="28"/>
        </w:rPr>
      </w:pPr>
    </w:p>
    <w:p w:rsidR="00416582" w:rsidRDefault="002F115B" w:rsidP="00416582">
      <w:pPr>
        <w:pStyle w:val="a3"/>
        <w:spacing w:before="0" w:beforeAutospacing="0" w:after="0" w:afterAutospacing="0" w:line="360" w:lineRule="auto"/>
        <w:ind w:firstLine="709"/>
        <w:jc w:val="center"/>
        <w:rPr>
          <w:b/>
          <w:sz w:val="28"/>
          <w:szCs w:val="28"/>
        </w:rPr>
      </w:pPr>
      <w:r>
        <w:rPr>
          <w:b/>
          <w:sz w:val="28"/>
          <w:szCs w:val="28"/>
        </w:rPr>
        <w:lastRenderedPageBreak/>
        <w:t>ЗАКЛЮЧЕНИЕ</w:t>
      </w:r>
    </w:p>
    <w:p w:rsidR="002F115B" w:rsidRPr="00C02686" w:rsidRDefault="00E45A09" w:rsidP="002B69D6">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E45A09">
        <w:rPr>
          <w:sz w:val="28"/>
          <w:szCs w:val="28"/>
        </w:rPr>
        <w:t xml:space="preserve">Рассмотрев </w:t>
      </w:r>
      <w:r w:rsidR="00CC6F5C">
        <w:rPr>
          <w:sz w:val="28"/>
          <w:szCs w:val="28"/>
        </w:rPr>
        <w:t>правовое положение</w:t>
      </w:r>
      <w:r w:rsidRPr="00E45A09">
        <w:rPr>
          <w:sz w:val="28"/>
          <w:szCs w:val="28"/>
        </w:rPr>
        <w:t xml:space="preserve"> акционерных обществ можно сделать вывод о том, что эта организационно-правовая форма </w:t>
      </w:r>
      <w:r w:rsidR="007E6A79">
        <w:rPr>
          <w:sz w:val="28"/>
          <w:szCs w:val="28"/>
        </w:rPr>
        <w:t>является одной из</w:t>
      </w:r>
      <w:r w:rsidRPr="00E45A09">
        <w:rPr>
          <w:sz w:val="28"/>
          <w:szCs w:val="28"/>
        </w:rPr>
        <w:t xml:space="preserve"> сложных форм предприятий</w:t>
      </w:r>
      <w:r w:rsidR="00336F1A">
        <w:rPr>
          <w:sz w:val="28"/>
          <w:szCs w:val="28"/>
        </w:rPr>
        <w:t xml:space="preserve">. </w:t>
      </w:r>
      <w:r w:rsidR="00751A76">
        <w:rPr>
          <w:sz w:val="28"/>
          <w:szCs w:val="28"/>
        </w:rPr>
        <w:t>Таким об</w:t>
      </w:r>
      <w:r w:rsidR="00751A76" w:rsidRPr="00751A76">
        <w:rPr>
          <w:sz w:val="28"/>
          <w:szCs w:val="28"/>
        </w:rPr>
        <w:t xml:space="preserve">разом, </w:t>
      </w:r>
      <w:r w:rsidR="00751A76" w:rsidRPr="00751A76">
        <w:rPr>
          <w:sz w:val="28"/>
          <w:szCs w:val="28"/>
          <w:shd w:val="clear" w:color="auto" w:fill="FFFFFF"/>
        </w:rPr>
        <w:t xml:space="preserve">акционерное общество - это коммерческая организация, образованная одним или несколькими лицами, не отвечающими </w:t>
      </w:r>
      <w:r w:rsidR="00751A76" w:rsidRPr="00C02686">
        <w:rPr>
          <w:sz w:val="28"/>
          <w:szCs w:val="28"/>
          <w:shd w:val="clear" w:color="auto" w:fill="FFFFFF"/>
        </w:rPr>
        <w:t>по ее обязательствам, с уставным капиталом, разделенным на доли, права на которые удостоверяются ценными бумагам</w:t>
      </w:r>
      <w:r w:rsidR="00981691" w:rsidRPr="00C02686">
        <w:rPr>
          <w:sz w:val="28"/>
          <w:szCs w:val="28"/>
          <w:shd w:val="clear" w:color="auto" w:fill="FFFFFF"/>
        </w:rPr>
        <w:t>и -</w:t>
      </w:r>
      <w:r w:rsidR="00751A76" w:rsidRPr="00C02686">
        <w:rPr>
          <w:sz w:val="28"/>
          <w:szCs w:val="28"/>
          <w:shd w:val="clear" w:color="auto" w:fill="FFFFFF"/>
        </w:rPr>
        <w:t xml:space="preserve"> акциями. </w:t>
      </w:r>
    </w:p>
    <w:p w:rsidR="00C02686" w:rsidRPr="00C02686" w:rsidRDefault="009818DA" w:rsidP="00C02686">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Pr>
          <w:color w:val="000000"/>
          <w:sz w:val="28"/>
          <w:szCs w:val="28"/>
          <w:shd w:val="clear" w:color="auto" w:fill="FFFFFF"/>
        </w:rPr>
        <w:t>А</w:t>
      </w:r>
      <w:r w:rsidR="00C02686" w:rsidRPr="00C02686">
        <w:rPr>
          <w:color w:val="000000"/>
          <w:sz w:val="28"/>
          <w:szCs w:val="28"/>
          <w:shd w:val="clear" w:color="auto" w:fill="FFFFFF"/>
        </w:rPr>
        <w:t>кционерное общество, объединяя всех участников, обеспечивает уникальную форму реализации коллективной собственности, создавая при этом заинтересованнос</w:t>
      </w:r>
      <w:r w:rsidR="009A22D9">
        <w:rPr>
          <w:color w:val="000000"/>
          <w:sz w:val="28"/>
          <w:szCs w:val="28"/>
          <w:shd w:val="clear" w:color="auto" w:fill="FFFFFF"/>
        </w:rPr>
        <w:t>ть в конечном результате</w:t>
      </w:r>
      <w:r w:rsidR="00C02686" w:rsidRPr="00C02686">
        <w:rPr>
          <w:color w:val="000000"/>
          <w:sz w:val="28"/>
          <w:szCs w:val="28"/>
          <w:shd w:val="clear" w:color="auto" w:fill="FFFFFF"/>
        </w:rPr>
        <w:t>. Выпуск и распространение акций дает реальную возможность контроля деятельности и управления ею со стороны акционеров.</w:t>
      </w:r>
    </w:p>
    <w:p w:rsidR="00DA0259" w:rsidRDefault="002B69D6" w:rsidP="005E7613">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Pr>
          <w:sz w:val="28"/>
          <w:szCs w:val="28"/>
          <w:shd w:val="clear" w:color="auto" w:fill="FFFFFF"/>
        </w:rPr>
        <w:t>Правовое положение АО подкреплено ФЗ «Об акционерных обществах», который был принят еще в 1995 году и в который в 2014 году были внесены изменения. Законодатель отказался от не оправдавших себя закрытых акционерных обществ, статус которых практически полностью дублировался статусом обществ с ограниченной ответственностью, и обществ с дополнительной ответств</w:t>
      </w:r>
      <w:r w:rsidR="00262B2B">
        <w:rPr>
          <w:sz w:val="28"/>
          <w:szCs w:val="28"/>
          <w:shd w:val="clear" w:color="auto" w:fill="FFFFFF"/>
        </w:rPr>
        <w:t>енностью</w:t>
      </w:r>
      <w:r>
        <w:rPr>
          <w:sz w:val="28"/>
          <w:szCs w:val="28"/>
          <w:shd w:val="clear" w:color="auto" w:fill="FFFFFF"/>
        </w:rPr>
        <w:t>.</w:t>
      </w:r>
      <w:r w:rsidR="00657A6C">
        <w:rPr>
          <w:sz w:val="28"/>
          <w:szCs w:val="28"/>
          <w:shd w:val="clear" w:color="auto" w:fill="FFFFFF"/>
        </w:rPr>
        <w:t xml:space="preserve"> Вместо форм ОАО и ЗАО вводятся другие – публичные и непубличные формы. </w:t>
      </w:r>
      <w:r w:rsidR="00454DCB">
        <w:rPr>
          <w:sz w:val="28"/>
          <w:szCs w:val="28"/>
          <w:bdr w:val="none" w:sz="0" w:space="0" w:color="auto" w:frame="1"/>
          <w:shd w:val="clear" w:color="auto" w:fill="FFFFFF"/>
        </w:rPr>
        <w:t>О</w:t>
      </w:r>
      <w:r w:rsidR="00454DCB" w:rsidRPr="00454DCB">
        <w:rPr>
          <w:sz w:val="28"/>
          <w:szCs w:val="28"/>
          <w:shd w:val="clear" w:color="auto" w:fill="FFFFFF"/>
        </w:rPr>
        <w:t>сновным отличием между публичными и непубличными акционерными обществами нужно считать возможность публичного размещения и оборота акций и ценных бумаг акционерного общества.</w:t>
      </w:r>
    </w:p>
    <w:p w:rsidR="005E7613" w:rsidRDefault="005E7613" w:rsidP="005E7613">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Pr>
          <w:sz w:val="28"/>
          <w:szCs w:val="28"/>
          <w:shd w:val="clear" w:color="auto" w:fill="FFFFFF"/>
        </w:rPr>
        <w:t>Законодатель также закрепил, что в публичном АО обязательно должны быть созданы следующие органы: общее собрание акционеров, единоличный исполнительный орган, коллегиальный орган управления. А н</w:t>
      </w:r>
      <w:r w:rsidR="00F3736F">
        <w:rPr>
          <w:sz w:val="28"/>
          <w:szCs w:val="28"/>
          <w:shd w:val="clear" w:color="auto" w:fill="FFFFFF"/>
        </w:rPr>
        <w:t>епубличное</w:t>
      </w:r>
      <w:r>
        <w:rPr>
          <w:sz w:val="28"/>
          <w:szCs w:val="28"/>
          <w:shd w:val="clear" w:color="auto" w:fill="FFFFFF"/>
        </w:rPr>
        <w:t xml:space="preserve"> АО может сформировать коллегиальный орган управления, так и не создавать его. </w:t>
      </w:r>
    </w:p>
    <w:p w:rsidR="009818DA" w:rsidRPr="009818DA" w:rsidRDefault="009D40FC" w:rsidP="006D7F65">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Pr>
          <w:sz w:val="28"/>
          <w:szCs w:val="28"/>
          <w:shd w:val="clear" w:color="auto" w:fill="FFFFFF"/>
        </w:rPr>
        <w:t xml:space="preserve">Таким образом, акционерное </w:t>
      </w:r>
      <w:r w:rsidR="00F3736F">
        <w:rPr>
          <w:sz w:val="28"/>
          <w:szCs w:val="28"/>
          <w:shd w:val="clear" w:color="auto" w:fill="FFFFFF"/>
        </w:rPr>
        <w:t>общество,</w:t>
      </w:r>
      <w:r>
        <w:rPr>
          <w:sz w:val="28"/>
          <w:szCs w:val="28"/>
          <w:shd w:val="clear" w:color="auto" w:fill="FFFFFF"/>
        </w:rPr>
        <w:t xml:space="preserve"> </w:t>
      </w:r>
      <w:proofErr w:type="gramStart"/>
      <w:r>
        <w:rPr>
          <w:sz w:val="28"/>
          <w:szCs w:val="28"/>
          <w:shd w:val="clear" w:color="auto" w:fill="FFFFFF"/>
        </w:rPr>
        <w:t>являясь одним из популярных юридических лиц не стоит</w:t>
      </w:r>
      <w:proofErr w:type="gramEnd"/>
      <w:r>
        <w:rPr>
          <w:sz w:val="28"/>
          <w:szCs w:val="28"/>
          <w:shd w:val="clear" w:color="auto" w:fill="FFFFFF"/>
        </w:rPr>
        <w:t xml:space="preserve"> на мес</w:t>
      </w:r>
      <w:r w:rsidR="00404ABC">
        <w:rPr>
          <w:sz w:val="28"/>
          <w:szCs w:val="28"/>
          <w:shd w:val="clear" w:color="auto" w:fill="FFFFFF"/>
        </w:rPr>
        <w:t xml:space="preserve">те, а продолжает развиваться и </w:t>
      </w:r>
      <w:r>
        <w:rPr>
          <w:sz w:val="28"/>
          <w:szCs w:val="28"/>
          <w:shd w:val="clear" w:color="auto" w:fill="FFFFFF"/>
        </w:rPr>
        <w:t xml:space="preserve">совершенствоваться. </w:t>
      </w:r>
    </w:p>
    <w:p w:rsidR="00560520" w:rsidRPr="003F2779" w:rsidRDefault="00560520" w:rsidP="00560520">
      <w:pPr>
        <w:spacing w:line="360" w:lineRule="auto"/>
        <w:jc w:val="center"/>
        <w:rPr>
          <w:rFonts w:ascii="Times New Roman" w:hAnsi="Times New Roman" w:cs="Times New Roman"/>
          <w:b/>
          <w:sz w:val="28"/>
          <w:szCs w:val="28"/>
        </w:rPr>
      </w:pPr>
      <w:r w:rsidRPr="003F2779">
        <w:rPr>
          <w:rFonts w:ascii="Times New Roman" w:hAnsi="Times New Roman" w:cs="Times New Roman"/>
          <w:b/>
          <w:sz w:val="28"/>
          <w:szCs w:val="28"/>
        </w:rPr>
        <w:lastRenderedPageBreak/>
        <w:t>СПИСОК ИСПОЛЬЗОВАННЫХ ИСТОЧНИКОВ</w:t>
      </w:r>
    </w:p>
    <w:p w:rsidR="00560520" w:rsidRPr="003F2779" w:rsidRDefault="00560520" w:rsidP="00560520">
      <w:pPr>
        <w:spacing w:line="360" w:lineRule="auto"/>
        <w:jc w:val="center"/>
        <w:rPr>
          <w:rFonts w:ascii="Times New Roman" w:hAnsi="Times New Roman" w:cs="Times New Roman"/>
          <w:b/>
          <w:sz w:val="28"/>
          <w:szCs w:val="28"/>
        </w:rPr>
      </w:pPr>
      <w:r w:rsidRPr="003F2779">
        <w:rPr>
          <w:rFonts w:ascii="Times New Roman" w:hAnsi="Times New Roman" w:cs="Times New Roman"/>
          <w:b/>
          <w:sz w:val="28"/>
          <w:szCs w:val="28"/>
        </w:rPr>
        <w:t>1.Законодательство и практика</w:t>
      </w:r>
    </w:p>
    <w:p w:rsidR="00560520" w:rsidRPr="003F2779" w:rsidRDefault="00560520" w:rsidP="00560520">
      <w:pPr>
        <w:pStyle w:val="a9"/>
        <w:numPr>
          <w:ilvl w:val="1"/>
          <w:numId w:val="2"/>
        </w:numPr>
        <w:tabs>
          <w:tab w:val="clear" w:pos="1230"/>
          <w:tab w:val="left" w:pos="1260"/>
          <w:tab w:val="num" w:pos="1514"/>
        </w:tabs>
        <w:ind w:left="0" w:firstLine="709"/>
        <w:jc w:val="both"/>
        <w:rPr>
          <w:b w:val="0"/>
          <w:i w:val="0"/>
        </w:rPr>
      </w:pPr>
      <w:r w:rsidRPr="003F2779">
        <w:rPr>
          <w:b w:val="0"/>
          <w:i w:val="0"/>
        </w:rPr>
        <w:t xml:space="preserve">Конституция Российской Федерации. Принята 12 декабря </w:t>
      </w:r>
      <w:smartTag w:uri="urn:schemas-microsoft-com:office:smarttags" w:element="metricconverter">
        <w:smartTagPr>
          <w:attr w:name="ProductID" w:val="1993 г"/>
        </w:smartTagPr>
        <w:r w:rsidRPr="003F2779">
          <w:rPr>
            <w:b w:val="0"/>
            <w:i w:val="0"/>
          </w:rPr>
          <w:t>1993 г</w:t>
        </w:r>
      </w:smartTag>
      <w:r w:rsidRPr="003F2779">
        <w:rPr>
          <w:b w:val="0"/>
          <w:i w:val="0"/>
        </w:rPr>
        <w:t>.  // Российская газета. - 25 декабря 1993г. г. - N 237; СЗ РФ. 2014. № 31.Ст.4398.</w:t>
      </w:r>
    </w:p>
    <w:p w:rsidR="0073353B" w:rsidRPr="006D04A9" w:rsidRDefault="003363CC" w:rsidP="0073353B">
      <w:pPr>
        <w:pStyle w:val="a9"/>
        <w:numPr>
          <w:ilvl w:val="1"/>
          <w:numId w:val="2"/>
        </w:numPr>
        <w:tabs>
          <w:tab w:val="clear" w:pos="1230"/>
          <w:tab w:val="left" w:pos="1260"/>
          <w:tab w:val="num" w:pos="1514"/>
        </w:tabs>
        <w:ind w:left="0" w:firstLine="709"/>
        <w:jc w:val="both"/>
        <w:rPr>
          <w:b w:val="0"/>
          <w:i w:val="0"/>
          <w:spacing w:val="-6"/>
          <w:w w:val="112"/>
        </w:rPr>
      </w:pPr>
      <w:r w:rsidRPr="003F2779">
        <w:rPr>
          <w:b w:val="0"/>
          <w:i w:val="0"/>
        </w:rPr>
        <w:t xml:space="preserve">Федеральный </w:t>
      </w:r>
      <w:r>
        <w:rPr>
          <w:b w:val="0"/>
          <w:i w:val="0"/>
        </w:rPr>
        <w:t>закон «</w:t>
      </w:r>
      <w:r w:rsidRPr="003F2779">
        <w:rPr>
          <w:b w:val="0"/>
          <w:i w:val="0"/>
        </w:rPr>
        <w:t>О</w:t>
      </w:r>
      <w:r>
        <w:rPr>
          <w:b w:val="0"/>
          <w:i w:val="0"/>
        </w:rPr>
        <w:t xml:space="preserve">б </w:t>
      </w:r>
      <w:r w:rsidRPr="0073353B">
        <w:rPr>
          <w:b w:val="0"/>
          <w:i w:val="0"/>
        </w:rPr>
        <w:t>акционерных обществах» от 26.12.1995г. №208-ФКЗ</w:t>
      </w:r>
      <w:r w:rsidR="007A5BD8" w:rsidRPr="0073353B">
        <w:rPr>
          <w:b w:val="0"/>
          <w:i w:val="0"/>
        </w:rPr>
        <w:t xml:space="preserve"> </w:t>
      </w:r>
      <w:r w:rsidR="007A5BD8" w:rsidRPr="0073353B">
        <w:rPr>
          <w:b w:val="0"/>
          <w:i w:val="0"/>
          <w:bdr w:val="none" w:sz="0" w:space="0" w:color="auto" w:frame="1"/>
          <w:shd w:val="clear" w:color="auto" w:fill="FFFFFF"/>
        </w:rPr>
        <w:t xml:space="preserve">(в редакции от 29 июля 2017 г.) </w:t>
      </w:r>
      <w:r w:rsidRPr="0073353B">
        <w:rPr>
          <w:b w:val="0"/>
          <w:i w:val="0"/>
        </w:rPr>
        <w:t xml:space="preserve"> // </w:t>
      </w:r>
      <w:r w:rsidR="0073353B" w:rsidRPr="0073353B">
        <w:rPr>
          <w:b w:val="0"/>
          <w:i w:val="0"/>
          <w:bdr w:val="none" w:sz="0" w:space="0" w:color="auto" w:frame="1"/>
          <w:shd w:val="clear" w:color="auto" w:fill="FFFFFF"/>
        </w:rPr>
        <w:t>Собрание законодательства Российской Федерации. - 1996. -  № 1.</w:t>
      </w:r>
    </w:p>
    <w:p w:rsidR="006D04A9" w:rsidRPr="00575D4F" w:rsidRDefault="005A5AA1" w:rsidP="0073353B">
      <w:pPr>
        <w:pStyle w:val="a9"/>
        <w:numPr>
          <w:ilvl w:val="1"/>
          <w:numId w:val="2"/>
        </w:numPr>
        <w:tabs>
          <w:tab w:val="clear" w:pos="1230"/>
          <w:tab w:val="left" w:pos="1260"/>
          <w:tab w:val="num" w:pos="1514"/>
        </w:tabs>
        <w:ind w:left="0" w:firstLine="709"/>
        <w:jc w:val="both"/>
        <w:rPr>
          <w:b w:val="0"/>
          <w:i w:val="0"/>
          <w:spacing w:val="-6"/>
          <w:w w:val="112"/>
        </w:rPr>
      </w:pPr>
      <w:r w:rsidRPr="003F2779">
        <w:rPr>
          <w:b w:val="0"/>
          <w:i w:val="0"/>
        </w:rPr>
        <w:t xml:space="preserve">Гражданский кодекс Российской Федерации. </w:t>
      </w:r>
      <w:r w:rsidRPr="003F2779">
        <w:rPr>
          <w:b w:val="0"/>
          <w:i w:val="0"/>
          <w:iCs/>
        </w:rPr>
        <w:t xml:space="preserve">Часть первая  </w:t>
      </w:r>
      <w:r w:rsidRPr="003F2779">
        <w:rPr>
          <w:b w:val="0"/>
          <w:i w:val="0"/>
        </w:rPr>
        <w:t>от 30.11.1994 г. № 51-ФЗ // СЗ РФ. - 1994. - № 32.</w:t>
      </w:r>
    </w:p>
    <w:p w:rsidR="00560520" w:rsidRDefault="00575D4F" w:rsidP="002F115B">
      <w:pPr>
        <w:pStyle w:val="a9"/>
        <w:numPr>
          <w:ilvl w:val="1"/>
          <w:numId w:val="2"/>
        </w:numPr>
        <w:tabs>
          <w:tab w:val="clear" w:pos="1230"/>
          <w:tab w:val="left" w:pos="1260"/>
          <w:tab w:val="num" w:pos="1514"/>
        </w:tabs>
        <w:ind w:left="0" w:firstLine="709"/>
        <w:jc w:val="both"/>
        <w:rPr>
          <w:b w:val="0"/>
          <w:i w:val="0"/>
        </w:rPr>
      </w:pPr>
      <w:r w:rsidRPr="00DD5B74">
        <w:rPr>
          <w:b w:val="0"/>
          <w:bCs/>
          <w:i w:val="0"/>
          <w:shd w:val="clear" w:color="auto" w:fill="FFFFFF"/>
        </w:rPr>
        <w:t>Федеральный закон от 05.05.2014 N 99-ФЗ (ред. от 03.07.2016)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00B45CC4" w:rsidRPr="00DD5B74">
        <w:rPr>
          <w:b w:val="0"/>
          <w:bCs/>
          <w:i w:val="0"/>
          <w:shd w:val="clear" w:color="auto" w:fill="FFFFFF"/>
        </w:rPr>
        <w:t xml:space="preserve">  </w:t>
      </w:r>
      <w:r w:rsidR="00B45CC4" w:rsidRPr="00DD5B74">
        <w:rPr>
          <w:b w:val="0"/>
          <w:i w:val="0"/>
        </w:rPr>
        <w:t>// СЗ РФ. – 2014.- № 19</w:t>
      </w:r>
      <w:r w:rsidR="00466A1B">
        <w:rPr>
          <w:b w:val="0"/>
          <w:i w:val="0"/>
        </w:rPr>
        <w:t>.</w:t>
      </w:r>
    </w:p>
    <w:p w:rsidR="00466A1B" w:rsidRDefault="00211407" w:rsidP="00466A1B">
      <w:pPr>
        <w:pStyle w:val="a9"/>
        <w:numPr>
          <w:ilvl w:val="1"/>
          <w:numId w:val="2"/>
        </w:numPr>
        <w:tabs>
          <w:tab w:val="clear" w:pos="1230"/>
          <w:tab w:val="left" w:pos="1260"/>
          <w:tab w:val="num" w:pos="1514"/>
        </w:tabs>
        <w:ind w:left="0" w:firstLine="709"/>
        <w:jc w:val="both"/>
        <w:rPr>
          <w:b w:val="0"/>
          <w:i w:val="0"/>
        </w:rPr>
      </w:pPr>
      <w:r>
        <w:rPr>
          <w:b w:val="0"/>
          <w:i w:val="0"/>
        </w:rPr>
        <w:t>Постановление Пленума ВАС Российской Федерации от 18.11.2013 №19 (ред. 16.05.2014)</w:t>
      </w:r>
      <w:r w:rsidR="007D7B76">
        <w:rPr>
          <w:b w:val="0"/>
          <w:i w:val="0"/>
        </w:rPr>
        <w:t xml:space="preserve"> </w:t>
      </w:r>
      <w:r w:rsidR="00A62281" w:rsidRPr="008D4C3B">
        <w:rPr>
          <w:b w:val="0"/>
          <w:i w:val="0"/>
        </w:rPr>
        <w:t>"О некоторых вопросах применения Федерального закона "Об акционерных обществах"</w:t>
      </w:r>
      <w:r w:rsidR="0098095F">
        <w:rPr>
          <w:b w:val="0"/>
          <w:i w:val="0"/>
        </w:rPr>
        <w:t xml:space="preserve"> </w:t>
      </w:r>
      <w:r w:rsidR="0098095F" w:rsidRPr="003F2779">
        <w:rPr>
          <w:b w:val="0"/>
          <w:i w:val="0"/>
        </w:rPr>
        <w:t>//</w:t>
      </w:r>
      <w:r w:rsidR="0098095F">
        <w:rPr>
          <w:b w:val="0"/>
          <w:i w:val="0"/>
        </w:rPr>
        <w:t xml:space="preserve"> Вестник ВАС РФ. – 2014. - №11.</w:t>
      </w:r>
    </w:p>
    <w:p w:rsidR="00BD1895" w:rsidRPr="00BD1895" w:rsidRDefault="00BD1895" w:rsidP="00BD1895">
      <w:pPr>
        <w:pStyle w:val="a9"/>
        <w:tabs>
          <w:tab w:val="left" w:pos="1260"/>
        </w:tabs>
        <w:jc w:val="both"/>
        <w:rPr>
          <w:b w:val="0"/>
          <w:i w:val="0"/>
        </w:rPr>
      </w:pPr>
    </w:p>
    <w:p w:rsidR="00466A1B" w:rsidRDefault="00466A1B" w:rsidP="00466A1B">
      <w:pPr>
        <w:spacing w:line="360" w:lineRule="auto"/>
        <w:rPr>
          <w:rFonts w:ascii="Times New Roman" w:hAnsi="Times New Roman" w:cs="Times New Roman"/>
          <w:b/>
          <w:sz w:val="28"/>
          <w:szCs w:val="28"/>
        </w:rPr>
      </w:pPr>
      <w:r w:rsidRPr="003F2779">
        <w:rPr>
          <w:rFonts w:ascii="Times New Roman" w:hAnsi="Times New Roman" w:cs="Times New Roman"/>
          <w:b/>
          <w:sz w:val="28"/>
          <w:szCs w:val="28"/>
        </w:rPr>
        <w:t xml:space="preserve">                                         2. Специальная литература</w:t>
      </w:r>
    </w:p>
    <w:p w:rsidR="00D40D01" w:rsidRDefault="00D40D01" w:rsidP="00D40D01">
      <w:pPr>
        <w:pStyle w:val="a4"/>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2.1</w:t>
      </w:r>
      <w:r w:rsidRPr="00415F2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15F27">
        <w:rPr>
          <w:rFonts w:ascii="Times New Roman" w:hAnsi="Times New Roman" w:cs="Times New Roman"/>
          <w:sz w:val="28"/>
          <w:szCs w:val="28"/>
          <w:shd w:val="clear" w:color="auto" w:fill="FFFFFF"/>
        </w:rPr>
        <w:t>Бушев</w:t>
      </w:r>
      <w:proofErr w:type="spellEnd"/>
      <w:r>
        <w:rPr>
          <w:rFonts w:ascii="Times New Roman" w:hAnsi="Times New Roman" w:cs="Times New Roman"/>
          <w:sz w:val="28"/>
          <w:szCs w:val="28"/>
          <w:shd w:val="clear" w:color="auto" w:fill="FFFFFF"/>
        </w:rPr>
        <w:t xml:space="preserve"> А.Ю., </w:t>
      </w:r>
      <w:r w:rsidRPr="00415F27">
        <w:rPr>
          <w:rFonts w:ascii="Times New Roman" w:hAnsi="Times New Roman" w:cs="Times New Roman"/>
          <w:sz w:val="28"/>
          <w:szCs w:val="28"/>
          <w:shd w:val="clear" w:color="auto" w:fill="FFFFFF"/>
        </w:rPr>
        <w:t>Городов</w:t>
      </w:r>
      <w:r>
        <w:rPr>
          <w:rFonts w:ascii="Times New Roman" w:hAnsi="Times New Roman" w:cs="Times New Roman"/>
          <w:sz w:val="28"/>
          <w:szCs w:val="28"/>
          <w:shd w:val="clear" w:color="auto" w:fill="FFFFFF"/>
        </w:rPr>
        <w:t xml:space="preserve"> О.А., </w:t>
      </w:r>
      <w:r w:rsidRPr="00415F27">
        <w:rPr>
          <w:rFonts w:ascii="Times New Roman" w:hAnsi="Times New Roman" w:cs="Times New Roman"/>
          <w:sz w:val="28"/>
          <w:szCs w:val="28"/>
          <w:shd w:val="clear" w:color="auto" w:fill="FFFFFF"/>
        </w:rPr>
        <w:t>Ковалевская</w:t>
      </w:r>
      <w:r>
        <w:rPr>
          <w:rFonts w:ascii="Times New Roman" w:hAnsi="Times New Roman" w:cs="Times New Roman"/>
          <w:sz w:val="28"/>
          <w:szCs w:val="28"/>
          <w:shd w:val="clear" w:color="auto" w:fill="FFFFFF"/>
        </w:rPr>
        <w:t xml:space="preserve"> Н.С. и др. Коммерческое право: Учебник</w:t>
      </w:r>
      <w:r w:rsidRPr="00415F27">
        <w:rPr>
          <w:rFonts w:ascii="Times New Roman" w:hAnsi="Times New Roman" w:cs="Times New Roman"/>
          <w:sz w:val="28"/>
          <w:szCs w:val="28"/>
          <w:shd w:val="clear" w:color="auto" w:fill="FFFFFF"/>
        </w:rPr>
        <w:t xml:space="preserve">– </w:t>
      </w:r>
      <w:proofErr w:type="gramStart"/>
      <w:r w:rsidRPr="00415F27">
        <w:rPr>
          <w:rFonts w:ascii="Times New Roman" w:hAnsi="Times New Roman" w:cs="Times New Roman"/>
          <w:sz w:val="28"/>
          <w:szCs w:val="28"/>
          <w:shd w:val="clear" w:color="auto" w:fill="FFFFFF"/>
        </w:rPr>
        <w:t>СП</w:t>
      </w:r>
      <w:proofErr w:type="gramEnd"/>
      <w:r w:rsidRPr="00415F27">
        <w:rPr>
          <w:rFonts w:ascii="Times New Roman" w:hAnsi="Times New Roman" w:cs="Times New Roman"/>
          <w:sz w:val="28"/>
          <w:szCs w:val="28"/>
          <w:shd w:val="clear" w:color="auto" w:fill="FFFFFF"/>
        </w:rPr>
        <w:t xml:space="preserve">б., Издательство </w:t>
      </w:r>
      <w:proofErr w:type="spellStart"/>
      <w:r w:rsidRPr="00415F27">
        <w:rPr>
          <w:rFonts w:ascii="Times New Roman" w:hAnsi="Times New Roman" w:cs="Times New Roman"/>
          <w:sz w:val="28"/>
          <w:szCs w:val="28"/>
          <w:shd w:val="clear" w:color="auto" w:fill="FFFFFF"/>
        </w:rPr>
        <w:t>С.-Петербургского</w:t>
      </w:r>
      <w:proofErr w:type="spellEnd"/>
      <w:r w:rsidRPr="00415F27">
        <w:rPr>
          <w:rFonts w:ascii="Times New Roman" w:hAnsi="Times New Roman" w:cs="Times New Roman"/>
          <w:sz w:val="28"/>
          <w:szCs w:val="28"/>
          <w:shd w:val="clear" w:color="auto" w:fill="FFFFFF"/>
        </w:rPr>
        <w:t xml:space="preserve"> университета, 2008</w:t>
      </w:r>
      <w:r>
        <w:rPr>
          <w:rFonts w:ascii="Times New Roman" w:hAnsi="Times New Roman" w:cs="Times New Roman"/>
          <w:sz w:val="28"/>
          <w:szCs w:val="28"/>
          <w:shd w:val="clear" w:color="auto" w:fill="FFFFFF"/>
        </w:rPr>
        <w:t xml:space="preserve"> </w:t>
      </w:r>
      <w:r w:rsidR="00BF6931" w:rsidRPr="00415F27">
        <w:rPr>
          <w:rFonts w:ascii="Times New Roman" w:hAnsi="Times New Roman" w:cs="Times New Roman"/>
          <w:sz w:val="28"/>
          <w:szCs w:val="28"/>
          <w:shd w:val="clear" w:color="auto" w:fill="FFFFFF"/>
        </w:rPr>
        <w:t>–</w:t>
      </w:r>
      <w:r w:rsidR="00C144B4">
        <w:rPr>
          <w:rFonts w:ascii="Times New Roman" w:hAnsi="Times New Roman" w:cs="Times New Roman"/>
          <w:sz w:val="28"/>
          <w:szCs w:val="28"/>
          <w:shd w:val="clear" w:color="auto" w:fill="FFFFFF"/>
        </w:rPr>
        <w:t xml:space="preserve"> 107 с</w:t>
      </w:r>
      <w:r w:rsidRPr="00415F27">
        <w:rPr>
          <w:rFonts w:ascii="Times New Roman" w:hAnsi="Times New Roman" w:cs="Times New Roman"/>
          <w:sz w:val="28"/>
          <w:szCs w:val="28"/>
          <w:shd w:val="clear" w:color="auto" w:fill="FFFFFF"/>
        </w:rPr>
        <w:t>.</w:t>
      </w:r>
    </w:p>
    <w:p w:rsidR="002D16D9" w:rsidRDefault="002D16D9" w:rsidP="002D16D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2.2</w:t>
      </w:r>
      <w:r w:rsidRPr="006F52E2">
        <w:rPr>
          <w:rFonts w:ascii="Times New Roman" w:hAnsi="Times New Roman" w:cs="Times New Roman"/>
          <w:sz w:val="28"/>
          <w:szCs w:val="28"/>
        </w:rPr>
        <w:t xml:space="preserve">. </w:t>
      </w:r>
      <w:hyperlink r:id="rId9" w:tgtFrame="_blank" w:history="1">
        <w:proofErr w:type="spellStart"/>
        <w:r w:rsidRPr="006F52E2">
          <w:rPr>
            <w:rStyle w:val="a7"/>
            <w:rFonts w:ascii="Times New Roman" w:hAnsi="Times New Roman" w:cs="Times New Roman"/>
            <w:color w:val="auto"/>
            <w:sz w:val="28"/>
            <w:szCs w:val="28"/>
            <w:u w:val="none"/>
          </w:rPr>
          <w:t>Гонгало</w:t>
        </w:r>
        <w:proofErr w:type="spellEnd"/>
        <w:r w:rsidRPr="006F52E2">
          <w:rPr>
            <w:rStyle w:val="a7"/>
            <w:rFonts w:ascii="Times New Roman" w:hAnsi="Times New Roman" w:cs="Times New Roman"/>
            <w:color w:val="auto"/>
            <w:sz w:val="28"/>
            <w:szCs w:val="28"/>
            <w:u w:val="none"/>
          </w:rPr>
          <w:t xml:space="preserve"> Б.М. Гражданское право. Том 1.</w:t>
        </w:r>
      </w:hyperlink>
      <w:r w:rsidR="00BE730B" w:rsidRPr="00BE730B">
        <w:rPr>
          <w:rFonts w:ascii="Times New Roman" w:hAnsi="Times New Roman" w:cs="Times New Roman"/>
          <w:sz w:val="28"/>
          <w:szCs w:val="28"/>
          <w:shd w:val="clear" w:color="auto" w:fill="FFFFFF"/>
        </w:rPr>
        <w:t xml:space="preserve"> </w:t>
      </w:r>
      <w:r w:rsidR="00BE730B" w:rsidRPr="00D63F4B">
        <w:rPr>
          <w:rFonts w:ascii="Times New Roman" w:hAnsi="Times New Roman" w:cs="Times New Roman"/>
          <w:sz w:val="28"/>
          <w:szCs w:val="28"/>
          <w:shd w:val="clear" w:color="auto" w:fill="FFFFFF"/>
        </w:rPr>
        <w:t>— М.: ИНФРА-М</w:t>
      </w:r>
      <w:r w:rsidR="00BE730B">
        <w:rPr>
          <w:rFonts w:ascii="Times New Roman" w:hAnsi="Times New Roman" w:cs="Times New Roman"/>
          <w:sz w:val="28"/>
          <w:szCs w:val="28"/>
          <w:shd w:val="clear" w:color="auto" w:fill="FFFFFF"/>
        </w:rPr>
        <w:t>,</w:t>
      </w:r>
      <w:r w:rsidRPr="006F52E2">
        <w:rPr>
          <w:rFonts w:ascii="Times New Roman" w:hAnsi="Times New Roman" w:cs="Times New Roman"/>
          <w:sz w:val="28"/>
          <w:szCs w:val="28"/>
        </w:rPr>
        <w:t> 2017</w:t>
      </w:r>
      <w:r w:rsidR="00BE730B">
        <w:rPr>
          <w:rFonts w:ascii="Times New Roman" w:hAnsi="Times New Roman" w:cs="Times New Roman"/>
          <w:sz w:val="28"/>
          <w:szCs w:val="28"/>
        </w:rPr>
        <w:t xml:space="preserve"> </w:t>
      </w:r>
      <w:r w:rsidR="00BE730B" w:rsidRPr="00415F27">
        <w:rPr>
          <w:rFonts w:ascii="Times New Roman" w:hAnsi="Times New Roman" w:cs="Times New Roman"/>
          <w:sz w:val="28"/>
          <w:szCs w:val="28"/>
          <w:shd w:val="clear" w:color="auto" w:fill="FFFFFF"/>
        </w:rPr>
        <w:t>–</w:t>
      </w:r>
      <w:r w:rsidR="00A10940">
        <w:rPr>
          <w:rFonts w:ascii="Times New Roman" w:hAnsi="Times New Roman" w:cs="Times New Roman"/>
          <w:sz w:val="28"/>
          <w:szCs w:val="28"/>
          <w:shd w:val="clear" w:color="auto" w:fill="FFFFFF"/>
        </w:rPr>
        <w:t xml:space="preserve"> 164 с.</w:t>
      </w:r>
    </w:p>
    <w:p w:rsidR="004C4AD2" w:rsidRDefault="004C4AD2" w:rsidP="004C4AD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2.3</w:t>
      </w:r>
      <w:r w:rsidRPr="006F52E2">
        <w:rPr>
          <w:rFonts w:ascii="Times New Roman" w:hAnsi="Times New Roman" w:cs="Times New Roman"/>
          <w:sz w:val="28"/>
          <w:szCs w:val="28"/>
        </w:rPr>
        <w:t>.</w:t>
      </w:r>
      <w:r w:rsidR="00FE4638">
        <w:rPr>
          <w:rFonts w:ascii="Times New Roman" w:hAnsi="Times New Roman" w:cs="Times New Roman"/>
          <w:sz w:val="28"/>
          <w:szCs w:val="28"/>
          <w:shd w:val="clear" w:color="auto" w:fill="FFFFFF"/>
        </w:rPr>
        <w:t xml:space="preserve"> </w:t>
      </w:r>
      <w:proofErr w:type="gramStart"/>
      <w:r w:rsidRPr="006F52E2">
        <w:rPr>
          <w:rFonts w:ascii="Times New Roman" w:hAnsi="Times New Roman" w:cs="Times New Roman"/>
          <w:sz w:val="28"/>
          <w:szCs w:val="28"/>
          <w:shd w:val="clear" w:color="auto" w:fill="FFFFFF"/>
        </w:rPr>
        <w:t>Долинская</w:t>
      </w:r>
      <w:proofErr w:type="gramEnd"/>
      <w:r w:rsidR="00FE4638">
        <w:rPr>
          <w:rFonts w:ascii="Times New Roman" w:hAnsi="Times New Roman" w:cs="Times New Roman"/>
          <w:sz w:val="28"/>
          <w:szCs w:val="28"/>
          <w:shd w:val="clear" w:color="auto" w:fill="FFFFFF"/>
        </w:rPr>
        <w:t xml:space="preserve"> В.В.</w:t>
      </w:r>
      <w:r w:rsidR="005858A6">
        <w:rPr>
          <w:rFonts w:ascii="Times New Roman" w:hAnsi="Times New Roman" w:cs="Times New Roman"/>
          <w:sz w:val="28"/>
          <w:szCs w:val="28"/>
          <w:shd w:val="clear" w:color="auto" w:fill="FFFFFF"/>
        </w:rPr>
        <w:t xml:space="preserve"> Акционерное право: Учебник</w:t>
      </w:r>
      <w:proofErr w:type="gramStart"/>
      <w:r w:rsidRPr="006F52E2">
        <w:rPr>
          <w:rFonts w:ascii="Times New Roman" w:hAnsi="Times New Roman" w:cs="Times New Roman"/>
          <w:sz w:val="28"/>
          <w:szCs w:val="28"/>
          <w:shd w:val="clear" w:color="auto" w:fill="FFFFFF"/>
        </w:rPr>
        <w:t>/ О</w:t>
      </w:r>
      <w:proofErr w:type="gramEnd"/>
      <w:r w:rsidRPr="006F52E2">
        <w:rPr>
          <w:rFonts w:ascii="Times New Roman" w:hAnsi="Times New Roman" w:cs="Times New Roman"/>
          <w:sz w:val="28"/>
          <w:szCs w:val="28"/>
          <w:shd w:val="clear" w:color="auto" w:fill="FFFFFF"/>
        </w:rPr>
        <w:t xml:space="preserve">тв. ред. А.Ю. </w:t>
      </w:r>
      <w:proofErr w:type="spellStart"/>
      <w:r w:rsidRPr="006F52E2">
        <w:rPr>
          <w:rFonts w:ascii="Times New Roman" w:hAnsi="Times New Roman" w:cs="Times New Roman"/>
          <w:sz w:val="28"/>
          <w:szCs w:val="28"/>
          <w:shd w:val="clear" w:color="auto" w:fill="FFFFFF"/>
        </w:rPr>
        <w:t>Кабалкин</w:t>
      </w:r>
      <w:proofErr w:type="spellEnd"/>
      <w:r w:rsidRPr="006F52E2">
        <w:rPr>
          <w:rFonts w:ascii="Times New Roman" w:hAnsi="Times New Roman" w:cs="Times New Roman"/>
          <w:sz w:val="28"/>
          <w:szCs w:val="28"/>
          <w:shd w:val="clear" w:color="auto" w:fill="FFFFFF"/>
        </w:rPr>
        <w:t xml:space="preserve">. – М.: </w:t>
      </w:r>
      <w:proofErr w:type="spellStart"/>
      <w:r w:rsidRPr="006F52E2">
        <w:rPr>
          <w:rFonts w:ascii="Times New Roman" w:hAnsi="Times New Roman" w:cs="Times New Roman"/>
          <w:sz w:val="28"/>
          <w:szCs w:val="28"/>
          <w:shd w:val="clear" w:color="auto" w:fill="FFFFFF"/>
        </w:rPr>
        <w:t>Юрид</w:t>
      </w:r>
      <w:proofErr w:type="spellEnd"/>
      <w:r w:rsidRPr="006F52E2">
        <w:rPr>
          <w:rFonts w:ascii="Times New Roman" w:hAnsi="Times New Roman" w:cs="Times New Roman"/>
          <w:sz w:val="28"/>
          <w:szCs w:val="28"/>
          <w:shd w:val="clear" w:color="auto" w:fill="FFFFFF"/>
        </w:rPr>
        <w:t>. лит</w:t>
      </w:r>
      <w:proofErr w:type="gramStart"/>
      <w:r w:rsidRPr="006F52E2">
        <w:rPr>
          <w:rFonts w:ascii="Times New Roman" w:hAnsi="Times New Roman" w:cs="Times New Roman"/>
          <w:sz w:val="28"/>
          <w:szCs w:val="28"/>
          <w:shd w:val="clear" w:color="auto" w:fill="FFFFFF"/>
        </w:rPr>
        <w:t xml:space="preserve">., </w:t>
      </w:r>
      <w:proofErr w:type="gramEnd"/>
      <w:r w:rsidRPr="006F52E2">
        <w:rPr>
          <w:rFonts w:ascii="Times New Roman" w:hAnsi="Times New Roman" w:cs="Times New Roman"/>
          <w:sz w:val="28"/>
          <w:szCs w:val="28"/>
          <w:shd w:val="clear" w:color="auto" w:fill="FFFFFF"/>
        </w:rPr>
        <w:t>2005</w:t>
      </w:r>
      <w:r w:rsidR="003A34B4">
        <w:rPr>
          <w:rFonts w:ascii="Times New Roman" w:hAnsi="Times New Roman" w:cs="Times New Roman"/>
          <w:sz w:val="28"/>
          <w:szCs w:val="28"/>
          <w:shd w:val="clear" w:color="auto" w:fill="FFFFFF"/>
        </w:rPr>
        <w:t xml:space="preserve"> </w:t>
      </w:r>
      <w:r w:rsidR="003A34B4" w:rsidRPr="00415F27">
        <w:rPr>
          <w:rFonts w:ascii="Times New Roman" w:hAnsi="Times New Roman" w:cs="Times New Roman"/>
          <w:sz w:val="28"/>
          <w:szCs w:val="28"/>
          <w:shd w:val="clear" w:color="auto" w:fill="FFFFFF"/>
        </w:rPr>
        <w:t>–</w:t>
      </w:r>
      <w:r w:rsidR="003A34B4">
        <w:rPr>
          <w:rFonts w:ascii="Times New Roman" w:hAnsi="Times New Roman" w:cs="Times New Roman"/>
          <w:sz w:val="28"/>
          <w:szCs w:val="28"/>
          <w:shd w:val="clear" w:color="auto" w:fill="FFFFFF"/>
        </w:rPr>
        <w:t xml:space="preserve"> </w:t>
      </w:r>
      <w:r w:rsidR="002A2FCA">
        <w:rPr>
          <w:rFonts w:ascii="Times New Roman" w:hAnsi="Times New Roman" w:cs="Times New Roman"/>
          <w:sz w:val="28"/>
          <w:szCs w:val="28"/>
          <w:shd w:val="clear" w:color="auto" w:fill="FFFFFF"/>
        </w:rPr>
        <w:t>246 с.</w:t>
      </w:r>
    </w:p>
    <w:p w:rsidR="004C4AD2" w:rsidRDefault="00604A03" w:rsidP="00DF0A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Pr="006F52E2">
        <w:rPr>
          <w:rFonts w:ascii="Times New Roman" w:hAnsi="Times New Roman" w:cs="Times New Roman"/>
          <w:sz w:val="28"/>
          <w:szCs w:val="28"/>
        </w:rPr>
        <w:t xml:space="preserve">. </w:t>
      </w:r>
      <w:proofErr w:type="spellStart"/>
      <w:r w:rsidRPr="006F52E2">
        <w:rPr>
          <w:rFonts w:ascii="Times New Roman" w:hAnsi="Times New Roman" w:cs="Times New Roman"/>
          <w:color w:val="000000"/>
          <w:sz w:val="28"/>
          <w:szCs w:val="28"/>
        </w:rPr>
        <w:t>Зубович</w:t>
      </w:r>
      <w:proofErr w:type="spellEnd"/>
      <w:r w:rsidRPr="006F52E2">
        <w:rPr>
          <w:rFonts w:ascii="Times New Roman" w:hAnsi="Times New Roman" w:cs="Times New Roman"/>
          <w:color w:val="000000"/>
          <w:sz w:val="28"/>
          <w:szCs w:val="28"/>
        </w:rPr>
        <w:t xml:space="preserve"> М. М., </w:t>
      </w:r>
      <w:proofErr w:type="spellStart"/>
      <w:r w:rsidRPr="006F52E2">
        <w:rPr>
          <w:rFonts w:ascii="Times New Roman" w:hAnsi="Times New Roman" w:cs="Times New Roman"/>
          <w:color w:val="000000"/>
          <w:sz w:val="28"/>
          <w:szCs w:val="28"/>
        </w:rPr>
        <w:t>Семеусов</w:t>
      </w:r>
      <w:proofErr w:type="spellEnd"/>
      <w:r w:rsidRPr="006F52E2">
        <w:rPr>
          <w:rFonts w:ascii="Times New Roman" w:hAnsi="Times New Roman" w:cs="Times New Roman"/>
          <w:color w:val="000000"/>
          <w:sz w:val="28"/>
          <w:szCs w:val="28"/>
        </w:rPr>
        <w:t xml:space="preserve"> В. А. Акционер</w:t>
      </w:r>
      <w:r w:rsidR="00110CD9">
        <w:rPr>
          <w:rFonts w:ascii="Times New Roman" w:hAnsi="Times New Roman" w:cs="Times New Roman"/>
          <w:color w:val="000000"/>
          <w:sz w:val="28"/>
          <w:szCs w:val="28"/>
        </w:rPr>
        <w:t xml:space="preserve">ное общество: правовые аспекты. </w:t>
      </w:r>
      <w:r w:rsidR="00110CD9" w:rsidRPr="00D63F4B">
        <w:rPr>
          <w:rFonts w:ascii="Times New Roman" w:hAnsi="Times New Roman" w:cs="Times New Roman"/>
          <w:sz w:val="28"/>
          <w:szCs w:val="28"/>
          <w:shd w:val="clear" w:color="auto" w:fill="FFFFFF"/>
        </w:rPr>
        <w:t xml:space="preserve">— </w:t>
      </w:r>
      <w:proofErr w:type="spellStart"/>
      <w:r w:rsidRPr="006F52E2">
        <w:rPr>
          <w:rFonts w:ascii="Times New Roman" w:hAnsi="Times New Roman" w:cs="Times New Roman"/>
          <w:color w:val="000000"/>
          <w:sz w:val="28"/>
          <w:szCs w:val="28"/>
        </w:rPr>
        <w:t>Научиздат</w:t>
      </w:r>
      <w:proofErr w:type="spellEnd"/>
      <w:r w:rsidRPr="006F52E2">
        <w:rPr>
          <w:rFonts w:ascii="Times New Roman" w:hAnsi="Times New Roman" w:cs="Times New Roman"/>
          <w:color w:val="000000"/>
          <w:sz w:val="28"/>
          <w:szCs w:val="28"/>
        </w:rPr>
        <w:t>, 2000</w:t>
      </w:r>
      <w:r w:rsidR="00110CD9">
        <w:rPr>
          <w:rFonts w:ascii="Times New Roman" w:hAnsi="Times New Roman" w:cs="Times New Roman"/>
          <w:color w:val="000000"/>
          <w:sz w:val="28"/>
          <w:szCs w:val="28"/>
        </w:rPr>
        <w:t xml:space="preserve"> </w:t>
      </w:r>
      <w:r w:rsidR="00110CD9" w:rsidRPr="00D63F4B">
        <w:rPr>
          <w:rFonts w:ascii="Times New Roman" w:hAnsi="Times New Roman" w:cs="Times New Roman"/>
          <w:sz w:val="28"/>
          <w:szCs w:val="28"/>
          <w:shd w:val="clear" w:color="auto" w:fill="FFFFFF"/>
        </w:rPr>
        <w:t>—</w:t>
      </w:r>
      <w:r w:rsidR="00110CD9">
        <w:rPr>
          <w:rFonts w:ascii="Times New Roman" w:hAnsi="Times New Roman" w:cs="Times New Roman"/>
          <w:sz w:val="28"/>
          <w:szCs w:val="28"/>
          <w:shd w:val="clear" w:color="auto" w:fill="FFFFFF"/>
        </w:rPr>
        <w:t xml:space="preserve"> </w:t>
      </w:r>
      <w:r w:rsidR="00DF0A6D">
        <w:rPr>
          <w:rFonts w:ascii="Times New Roman" w:hAnsi="Times New Roman" w:cs="Times New Roman"/>
          <w:sz w:val="28"/>
          <w:szCs w:val="28"/>
          <w:shd w:val="clear" w:color="auto" w:fill="FFFFFF"/>
        </w:rPr>
        <w:t>20 с.</w:t>
      </w:r>
    </w:p>
    <w:p w:rsidR="00D04A03" w:rsidRDefault="007470EF" w:rsidP="00D04A0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04A03" w:rsidRPr="00415F27">
        <w:rPr>
          <w:rFonts w:ascii="Times New Roman" w:hAnsi="Times New Roman" w:cs="Times New Roman"/>
          <w:sz w:val="28"/>
          <w:szCs w:val="28"/>
        </w:rPr>
        <w:t xml:space="preserve">. </w:t>
      </w:r>
      <w:proofErr w:type="spellStart"/>
      <w:r w:rsidR="00D04A03" w:rsidRPr="00415F27">
        <w:rPr>
          <w:rFonts w:ascii="Times New Roman" w:hAnsi="Times New Roman" w:cs="Times New Roman"/>
          <w:color w:val="000000"/>
          <w:sz w:val="28"/>
          <w:szCs w:val="28"/>
        </w:rPr>
        <w:t>Карлин</w:t>
      </w:r>
      <w:proofErr w:type="spellEnd"/>
      <w:r w:rsidR="00D04A03" w:rsidRPr="00415F27">
        <w:rPr>
          <w:rFonts w:ascii="Times New Roman" w:hAnsi="Times New Roman" w:cs="Times New Roman"/>
          <w:color w:val="000000"/>
          <w:sz w:val="28"/>
          <w:szCs w:val="28"/>
        </w:rPr>
        <w:t xml:space="preserve"> А.А. Реорганизация акционерного общества: понятие и </w:t>
      </w:r>
      <w:r w:rsidR="00D04A03" w:rsidRPr="002B2EE5">
        <w:rPr>
          <w:rFonts w:ascii="Times New Roman" w:hAnsi="Times New Roman" w:cs="Times New Roman"/>
          <w:sz w:val="28"/>
          <w:szCs w:val="28"/>
        </w:rPr>
        <w:t>особенности//Хозяйство и право, №7, 2011</w:t>
      </w:r>
      <w:r w:rsidR="00712515" w:rsidRPr="00D63F4B">
        <w:rPr>
          <w:rFonts w:ascii="Times New Roman" w:hAnsi="Times New Roman" w:cs="Times New Roman"/>
          <w:sz w:val="28"/>
          <w:szCs w:val="28"/>
          <w:shd w:val="clear" w:color="auto" w:fill="FFFFFF"/>
        </w:rPr>
        <w:t>—</w:t>
      </w:r>
      <w:r w:rsidR="00712515">
        <w:rPr>
          <w:rFonts w:ascii="Times New Roman" w:hAnsi="Times New Roman" w:cs="Times New Roman"/>
          <w:sz w:val="28"/>
          <w:szCs w:val="28"/>
        </w:rPr>
        <w:t xml:space="preserve"> </w:t>
      </w:r>
      <w:r w:rsidR="00A25FE4">
        <w:rPr>
          <w:rFonts w:ascii="Times New Roman" w:hAnsi="Times New Roman" w:cs="Times New Roman"/>
          <w:sz w:val="28"/>
          <w:szCs w:val="28"/>
        </w:rPr>
        <w:t xml:space="preserve">59 </w:t>
      </w:r>
      <w:proofErr w:type="gramStart"/>
      <w:r w:rsidR="00A25FE4">
        <w:rPr>
          <w:rFonts w:ascii="Times New Roman" w:hAnsi="Times New Roman" w:cs="Times New Roman"/>
          <w:sz w:val="28"/>
          <w:szCs w:val="28"/>
        </w:rPr>
        <w:t>с</w:t>
      </w:r>
      <w:proofErr w:type="gramEnd"/>
      <w:r w:rsidR="00D04A03" w:rsidRPr="002B2EE5">
        <w:rPr>
          <w:rFonts w:ascii="Times New Roman" w:hAnsi="Times New Roman" w:cs="Times New Roman"/>
          <w:sz w:val="28"/>
          <w:szCs w:val="28"/>
        </w:rPr>
        <w:t>.</w:t>
      </w:r>
    </w:p>
    <w:p w:rsidR="00D04A03" w:rsidRDefault="007470EF" w:rsidP="00D04A0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bdr w:val="none" w:sz="0" w:space="0" w:color="auto" w:frame="1"/>
          <w:shd w:val="clear" w:color="auto" w:fill="FFFFFF"/>
        </w:rPr>
        <w:t>2.6</w:t>
      </w:r>
      <w:r w:rsidR="00D04A03">
        <w:rPr>
          <w:rFonts w:ascii="Times New Roman" w:hAnsi="Times New Roman" w:cs="Times New Roman"/>
          <w:sz w:val="28"/>
          <w:szCs w:val="28"/>
          <w:bdr w:val="none" w:sz="0" w:space="0" w:color="auto" w:frame="1"/>
          <w:shd w:val="clear" w:color="auto" w:fill="FFFFFF"/>
        </w:rPr>
        <w:t xml:space="preserve">. </w:t>
      </w:r>
      <w:r w:rsidR="003073CB">
        <w:rPr>
          <w:rFonts w:ascii="Times New Roman" w:hAnsi="Times New Roman" w:cs="Times New Roman"/>
          <w:sz w:val="28"/>
          <w:szCs w:val="28"/>
          <w:bdr w:val="none" w:sz="0" w:space="0" w:color="auto" w:frame="1"/>
          <w:shd w:val="clear" w:color="auto" w:fill="FFFFFF"/>
        </w:rPr>
        <w:t xml:space="preserve">Карпычев М.В., </w:t>
      </w:r>
      <w:proofErr w:type="spellStart"/>
      <w:r w:rsidR="003073CB">
        <w:rPr>
          <w:rFonts w:ascii="Times New Roman" w:hAnsi="Times New Roman" w:cs="Times New Roman"/>
          <w:sz w:val="28"/>
          <w:szCs w:val="28"/>
          <w:bdr w:val="none" w:sz="0" w:space="0" w:color="auto" w:frame="1"/>
          <w:shd w:val="clear" w:color="auto" w:fill="FFFFFF"/>
        </w:rPr>
        <w:t>Хужин</w:t>
      </w:r>
      <w:proofErr w:type="spellEnd"/>
      <w:r w:rsidR="003073CB">
        <w:rPr>
          <w:rFonts w:ascii="Times New Roman" w:hAnsi="Times New Roman" w:cs="Times New Roman"/>
          <w:sz w:val="28"/>
          <w:szCs w:val="28"/>
          <w:bdr w:val="none" w:sz="0" w:space="0" w:color="auto" w:frame="1"/>
          <w:shd w:val="clear" w:color="auto" w:fill="FFFFFF"/>
        </w:rPr>
        <w:t xml:space="preserve"> А.М.</w:t>
      </w:r>
      <w:r w:rsidR="002C571E">
        <w:rPr>
          <w:rFonts w:ascii="Times New Roman" w:hAnsi="Times New Roman" w:cs="Times New Roman"/>
          <w:sz w:val="28"/>
          <w:szCs w:val="28"/>
          <w:bdr w:val="none" w:sz="0" w:space="0" w:color="auto" w:frame="1"/>
          <w:shd w:val="clear" w:color="auto" w:fill="FFFFFF"/>
        </w:rPr>
        <w:t xml:space="preserve"> </w:t>
      </w:r>
      <w:r w:rsidR="00D04A03" w:rsidRPr="0062462B">
        <w:rPr>
          <w:rFonts w:ascii="Times New Roman" w:hAnsi="Times New Roman" w:cs="Times New Roman"/>
          <w:sz w:val="28"/>
          <w:szCs w:val="28"/>
          <w:shd w:val="clear" w:color="auto" w:fill="FFFFFF"/>
        </w:rPr>
        <w:t>Гражданское право: Учебник: В 2 томах</w:t>
      </w:r>
      <w:r w:rsidR="002C571E">
        <w:rPr>
          <w:rFonts w:ascii="Times New Roman" w:hAnsi="Times New Roman" w:cs="Times New Roman"/>
          <w:sz w:val="28"/>
          <w:szCs w:val="28"/>
          <w:shd w:val="clear" w:color="auto" w:fill="FFFFFF"/>
        </w:rPr>
        <w:t xml:space="preserve">, Том 1. </w:t>
      </w:r>
      <w:r w:rsidR="00D04A03" w:rsidRPr="00D63F4B">
        <w:rPr>
          <w:rFonts w:ascii="Times New Roman" w:hAnsi="Times New Roman" w:cs="Times New Roman"/>
          <w:sz w:val="28"/>
          <w:szCs w:val="28"/>
          <w:shd w:val="clear" w:color="auto" w:fill="FFFFFF"/>
        </w:rPr>
        <w:t>- М.: ИНФРА-М, 2016</w:t>
      </w:r>
      <w:r w:rsidR="002C571E">
        <w:rPr>
          <w:rFonts w:ascii="Times New Roman" w:hAnsi="Times New Roman" w:cs="Times New Roman"/>
          <w:sz w:val="28"/>
          <w:szCs w:val="28"/>
          <w:shd w:val="clear" w:color="auto" w:fill="FFFFFF"/>
        </w:rPr>
        <w:t xml:space="preserve"> </w:t>
      </w:r>
      <w:r w:rsidR="002C571E" w:rsidRPr="00D63F4B">
        <w:rPr>
          <w:rFonts w:ascii="Times New Roman" w:hAnsi="Times New Roman" w:cs="Times New Roman"/>
          <w:sz w:val="28"/>
          <w:szCs w:val="28"/>
          <w:shd w:val="clear" w:color="auto" w:fill="FFFFFF"/>
        </w:rPr>
        <w:t>—</w:t>
      </w:r>
      <w:r w:rsidR="00CC265F">
        <w:rPr>
          <w:rFonts w:ascii="Times New Roman" w:hAnsi="Times New Roman" w:cs="Times New Roman"/>
          <w:sz w:val="28"/>
          <w:szCs w:val="28"/>
          <w:shd w:val="clear" w:color="auto" w:fill="FFFFFF"/>
        </w:rPr>
        <w:t xml:space="preserve"> 124 с</w:t>
      </w:r>
      <w:r w:rsidR="00D04A03" w:rsidRPr="00D63F4B">
        <w:rPr>
          <w:rFonts w:ascii="Times New Roman" w:hAnsi="Times New Roman" w:cs="Times New Roman"/>
          <w:sz w:val="28"/>
          <w:szCs w:val="28"/>
          <w:shd w:val="clear" w:color="auto" w:fill="FFFFFF"/>
        </w:rPr>
        <w:t>.</w:t>
      </w:r>
    </w:p>
    <w:p w:rsidR="00351775" w:rsidRPr="00351775" w:rsidRDefault="00351775" w:rsidP="005D07FC">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2.7. </w:t>
      </w:r>
      <w:r w:rsidR="005D07FC">
        <w:rPr>
          <w:rFonts w:ascii="Times New Roman" w:hAnsi="Times New Roman" w:cs="Times New Roman"/>
          <w:sz w:val="28"/>
          <w:szCs w:val="28"/>
          <w:shd w:val="clear" w:color="auto" w:fill="FFFFFF"/>
        </w:rPr>
        <w:t xml:space="preserve"> </w:t>
      </w:r>
      <w:r w:rsidRPr="00351775">
        <w:rPr>
          <w:rFonts w:ascii="Times New Roman" w:hAnsi="Times New Roman" w:cs="Times New Roman"/>
          <w:sz w:val="28"/>
          <w:szCs w:val="28"/>
          <w:shd w:val="clear" w:color="auto" w:fill="FFFFFF"/>
        </w:rPr>
        <w:t>Касьянова Г. Ю. Акционерные общества; АБАК - Москва, </w:t>
      </w:r>
      <w:r w:rsidRPr="005D07FC">
        <w:rPr>
          <w:rStyle w:val="af0"/>
          <w:rFonts w:ascii="Times New Roman" w:hAnsi="Times New Roman" w:cs="Times New Roman"/>
          <w:b w:val="0"/>
          <w:sz w:val="28"/>
          <w:szCs w:val="28"/>
          <w:shd w:val="clear" w:color="auto" w:fill="FFFFFF"/>
        </w:rPr>
        <w:t>2013</w:t>
      </w:r>
      <w:r w:rsidRPr="005D07FC">
        <w:rPr>
          <w:rFonts w:ascii="Times New Roman" w:hAnsi="Times New Roman" w:cs="Times New Roman"/>
          <w:b/>
          <w:sz w:val="28"/>
          <w:szCs w:val="28"/>
          <w:shd w:val="clear" w:color="auto" w:fill="FFFFFF"/>
        </w:rPr>
        <w:t>. -</w:t>
      </w:r>
      <w:r w:rsidRPr="00351775">
        <w:rPr>
          <w:rFonts w:ascii="Times New Roman" w:hAnsi="Times New Roman" w:cs="Times New Roman"/>
          <w:sz w:val="28"/>
          <w:szCs w:val="28"/>
          <w:shd w:val="clear" w:color="auto" w:fill="FFFFFF"/>
        </w:rPr>
        <w:t xml:space="preserve"> 128 </w:t>
      </w:r>
      <w:proofErr w:type="spellStart"/>
      <w:r w:rsidRPr="00351775">
        <w:rPr>
          <w:rFonts w:ascii="Times New Roman" w:hAnsi="Times New Roman" w:cs="Times New Roman"/>
          <w:sz w:val="28"/>
          <w:szCs w:val="28"/>
          <w:shd w:val="clear" w:color="auto" w:fill="FFFFFF"/>
        </w:rPr>
        <w:t>c</w:t>
      </w:r>
      <w:proofErr w:type="spellEnd"/>
      <w:r w:rsidRPr="00351775">
        <w:rPr>
          <w:rFonts w:ascii="Times New Roman" w:hAnsi="Times New Roman" w:cs="Times New Roman"/>
          <w:sz w:val="28"/>
          <w:szCs w:val="28"/>
          <w:shd w:val="clear" w:color="auto" w:fill="FFFFFF"/>
        </w:rPr>
        <w:t>.</w:t>
      </w:r>
    </w:p>
    <w:p w:rsidR="00423F41" w:rsidRPr="00C97AC3" w:rsidRDefault="007470EF" w:rsidP="00C97AC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w:t>
      </w:r>
      <w:r w:rsidR="008B74A6">
        <w:rPr>
          <w:rFonts w:ascii="Times New Roman" w:hAnsi="Times New Roman" w:cs="Times New Roman"/>
          <w:sz w:val="28"/>
          <w:szCs w:val="28"/>
        </w:rPr>
        <w:t>8</w:t>
      </w:r>
      <w:r w:rsidR="00D04A03" w:rsidRPr="006F52E2">
        <w:rPr>
          <w:rFonts w:ascii="Times New Roman" w:hAnsi="Times New Roman" w:cs="Times New Roman"/>
          <w:sz w:val="28"/>
          <w:szCs w:val="28"/>
        </w:rPr>
        <w:t xml:space="preserve">. </w:t>
      </w:r>
      <w:proofErr w:type="spellStart"/>
      <w:r w:rsidR="00D04A03" w:rsidRPr="006F52E2">
        <w:rPr>
          <w:rFonts w:ascii="Times New Roman" w:hAnsi="Times New Roman" w:cs="Times New Roman"/>
          <w:color w:val="000000"/>
          <w:sz w:val="28"/>
          <w:szCs w:val="28"/>
        </w:rPr>
        <w:t>Кашанина</w:t>
      </w:r>
      <w:proofErr w:type="spellEnd"/>
      <w:r w:rsidR="00D04A03" w:rsidRPr="006F52E2">
        <w:rPr>
          <w:rFonts w:ascii="Times New Roman" w:hAnsi="Times New Roman" w:cs="Times New Roman"/>
          <w:color w:val="000000"/>
          <w:sz w:val="28"/>
          <w:szCs w:val="28"/>
        </w:rPr>
        <w:t xml:space="preserve"> Т.В. Корпоративное право, М.: ИНФРА-М, 2004</w:t>
      </w:r>
      <w:r w:rsidR="00220B08">
        <w:rPr>
          <w:rFonts w:ascii="Times New Roman" w:hAnsi="Times New Roman" w:cs="Times New Roman"/>
          <w:color w:val="000000"/>
          <w:sz w:val="28"/>
          <w:szCs w:val="28"/>
        </w:rPr>
        <w:t xml:space="preserve"> </w:t>
      </w:r>
      <w:r w:rsidR="00602F26" w:rsidRPr="005D07FC">
        <w:rPr>
          <w:rFonts w:ascii="Times New Roman" w:hAnsi="Times New Roman" w:cs="Times New Roman"/>
          <w:b/>
          <w:sz w:val="28"/>
          <w:szCs w:val="28"/>
          <w:shd w:val="clear" w:color="auto" w:fill="FFFFFF"/>
        </w:rPr>
        <w:t>-</w:t>
      </w:r>
      <w:r w:rsidR="00220B08">
        <w:rPr>
          <w:rFonts w:ascii="Times New Roman" w:hAnsi="Times New Roman" w:cs="Times New Roman"/>
          <w:sz w:val="28"/>
          <w:szCs w:val="28"/>
          <w:shd w:val="clear" w:color="auto" w:fill="FFFFFF"/>
        </w:rPr>
        <w:t xml:space="preserve"> </w:t>
      </w:r>
      <w:r w:rsidR="00A5155A">
        <w:rPr>
          <w:rFonts w:ascii="Times New Roman" w:hAnsi="Times New Roman" w:cs="Times New Roman"/>
          <w:sz w:val="28"/>
          <w:szCs w:val="28"/>
          <w:shd w:val="clear" w:color="auto" w:fill="FFFFFF"/>
        </w:rPr>
        <w:t xml:space="preserve">135 </w:t>
      </w:r>
      <w:proofErr w:type="gramStart"/>
      <w:r w:rsidR="00A5155A">
        <w:rPr>
          <w:rFonts w:ascii="Times New Roman" w:hAnsi="Times New Roman" w:cs="Times New Roman"/>
          <w:sz w:val="28"/>
          <w:szCs w:val="28"/>
          <w:shd w:val="clear" w:color="auto" w:fill="FFFFFF"/>
        </w:rPr>
        <w:t>с</w:t>
      </w:r>
      <w:proofErr w:type="gramEnd"/>
      <w:r w:rsidR="00A5155A">
        <w:rPr>
          <w:rFonts w:ascii="Times New Roman" w:hAnsi="Times New Roman" w:cs="Times New Roman"/>
          <w:sz w:val="28"/>
          <w:szCs w:val="28"/>
          <w:shd w:val="clear" w:color="auto" w:fill="FFFFFF"/>
        </w:rPr>
        <w:t>.</w:t>
      </w:r>
    </w:p>
    <w:p w:rsidR="00423F41" w:rsidRPr="006F52E2" w:rsidRDefault="00423F41" w:rsidP="00423F41">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8B74A6">
        <w:rPr>
          <w:rFonts w:ascii="Times New Roman" w:hAnsi="Times New Roman" w:cs="Times New Roman"/>
          <w:sz w:val="28"/>
          <w:szCs w:val="28"/>
        </w:rPr>
        <w:t>9</w:t>
      </w:r>
      <w:r w:rsidRPr="006F52E2">
        <w:rPr>
          <w:rFonts w:ascii="Times New Roman" w:hAnsi="Times New Roman" w:cs="Times New Roman"/>
          <w:sz w:val="28"/>
          <w:szCs w:val="28"/>
        </w:rPr>
        <w:t xml:space="preserve">. </w:t>
      </w:r>
      <w:r w:rsidRPr="006F52E2">
        <w:rPr>
          <w:rFonts w:ascii="Times New Roman" w:hAnsi="Times New Roman" w:cs="Times New Roman"/>
          <w:color w:val="000000"/>
          <w:sz w:val="28"/>
          <w:szCs w:val="28"/>
        </w:rPr>
        <w:t xml:space="preserve">Макарова О.А. Корпоративное право. М.: </w:t>
      </w:r>
      <w:proofErr w:type="spellStart"/>
      <w:r w:rsidRPr="006F52E2">
        <w:rPr>
          <w:rFonts w:ascii="Times New Roman" w:hAnsi="Times New Roman" w:cs="Times New Roman"/>
          <w:color w:val="000000"/>
          <w:sz w:val="28"/>
          <w:szCs w:val="28"/>
        </w:rPr>
        <w:t>Волтерс</w:t>
      </w:r>
      <w:proofErr w:type="spellEnd"/>
      <w:r w:rsidRPr="006F52E2">
        <w:rPr>
          <w:rFonts w:ascii="Times New Roman" w:hAnsi="Times New Roman" w:cs="Times New Roman"/>
          <w:color w:val="000000"/>
          <w:sz w:val="28"/>
          <w:szCs w:val="28"/>
        </w:rPr>
        <w:t xml:space="preserve"> </w:t>
      </w:r>
      <w:proofErr w:type="spellStart"/>
      <w:r w:rsidRPr="006F52E2">
        <w:rPr>
          <w:rFonts w:ascii="Times New Roman" w:hAnsi="Times New Roman" w:cs="Times New Roman"/>
          <w:color w:val="000000"/>
          <w:sz w:val="28"/>
          <w:szCs w:val="28"/>
        </w:rPr>
        <w:t>Клувер</w:t>
      </w:r>
      <w:proofErr w:type="spellEnd"/>
      <w:r w:rsidRPr="006F52E2">
        <w:rPr>
          <w:rFonts w:ascii="Times New Roman" w:hAnsi="Times New Roman" w:cs="Times New Roman"/>
          <w:color w:val="000000"/>
          <w:sz w:val="28"/>
          <w:szCs w:val="28"/>
        </w:rPr>
        <w:t>, 2010</w:t>
      </w:r>
      <w:r w:rsidR="00C97AC3">
        <w:rPr>
          <w:rFonts w:ascii="Times New Roman" w:hAnsi="Times New Roman" w:cs="Times New Roman"/>
          <w:color w:val="000000"/>
          <w:sz w:val="28"/>
          <w:szCs w:val="28"/>
        </w:rPr>
        <w:t xml:space="preserve"> </w:t>
      </w:r>
      <w:r w:rsidR="00C97AC3" w:rsidRPr="00D63F4B">
        <w:rPr>
          <w:rFonts w:ascii="Times New Roman" w:hAnsi="Times New Roman" w:cs="Times New Roman"/>
          <w:sz w:val="28"/>
          <w:szCs w:val="28"/>
          <w:shd w:val="clear" w:color="auto" w:fill="FFFFFF"/>
        </w:rPr>
        <w:t>—</w:t>
      </w:r>
      <w:r w:rsidR="00C97AC3">
        <w:rPr>
          <w:rFonts w:ascii="Times New Roman" w:hAnsi="Times New Roman" w:cs="Times New Roman"/>
          <w:sz w:val="28"/>
          <w:szCs w:val="28"/>
          <w:shd w:val="clear" w:color="auto" w:fill="FFFFFF"/>
        </w:rPr>
        <w:t xml:space="preserve"> </w:t>
      </w:r>
      <w:r w:rsidR="00696345">
        <w:rPr>
          <w:rFonts w:ascii="Times New Roman" w:hAnsi="Times New Roman" w:cs="Times New Roman"/>
          <w:sz w:val="28"/>
          <w:szCs w:val="28"/>
          <w:shd w:val="clear" w:color="auto" w:fill="FFFFFF"/>
        </w:rPr>
        <w:t>22 с.</w:t>
      </w:r>
    </w:p>
    <w:p w:rsidR="00423F41" w:rsidRPr="006F52E2" w:rsidRDefault="00423F41" w:rsidP="00423F4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74A6">
        <w:rPr>
          <w:rFonts w:ascii="Times New Roman" w:hAnsi="Times New Roman" w:cs="Times New Roman"/>
          <w:sz w:val="28"/>
          <w:szCs w:val="28"/>
        </w:rPr>
        <w:t>10</w:t>
      </w:r>
      <w:r w:rsidRPr="006F52E2">
        <w:rPr>
          <w:rFonts w:ascii="Times New Roman" w:hAnsi="Times New Roman" w:cs="Times New Roman"/>
          <w:sz w:val="28"/>
          <w:szCs w:val="28"/>
        </w:rPr>
        <w:t>.</w:t>
      </w:r>
      <w:r w:rsidRPr="006F52E2">
        <w:rPr>
          <w:rFonts w:ascii="Times New Roman" w:hAnsi="Times New Roman" w:cs="Times New Roman"/>
          <w:sz w:val="28"/>
          <w:szCs w:val="28"/>
          <w:shd w:val="clear" w:color="auto" w:fill="FFFFFF"/>
        </w:rPr>
        <w:t xml:space="preserve"> </w:t>
      </w:r>
      <w:proofErr w:type="gramStart"/>
      <w:r w:rsidRPr="006F52E2">
        <w:rPr>
          <w:rFonts w:ascii="Times New Roman" w:hAnsi="Times New Roman" w:cs="Times New Roman"/>
          <w:sz w:val="28"/>
          <w:szCs w:val="28"/>
          <w:shd w:val="clear" w:color="auto" w:fill="FFFFFF"/>
        </w:rPr>
        <w:t>Могилевский</w:t>
      </w:r>
      <w:proofErr w:type="gramEnd"/>
      <w:r w:rsidRPr="006F52E2">
        <w:rPr>
          <w:rFonts w:ascii="Times New Roman" w:hAnsi="Times New Roman" w:cs="Times New Roman"/>
          <w:sz w:val="28"/>
          <w:szCs w:val="28"/>
          <w:shd w:val="clear" w:color="auto" w:fill="FFFFFF"/>
        </w:rPr>
        <w:t>  С.Д. Акционерные общества, М., Дело, 2012</w:t>
      </w:r>
      <w:r w:rsidR="00EF1948">
        <w:rPr>
          <w:rFonts w:ascii="Times New Roman" w:hAnsi="Times New Roman" w:cs="Times New Roman"/>
          <w:sz w:val="28"/>
          <w:szCs w:val="28"/>
          <w:shd w:val="clear" w:color="auto" w:fill="FFFFFF"/>
        </w:rPr>
        <w:t xml:space="preserve"> </w:t>
      </w:r>
      <w:r w:rsidR="00602F26" w:rsidRPr="005D07FC">
        <w:rPr>
          <w:rFonts w:ascii="Times New Roman" w:hAnsi="Times New Roman" w:cs="Times New Roman"/>
          <w:b/>
          <w:sz w:val="28"/>
          <w:szCs w:val="28"/>
          <w:shd w:val="clear" w:color="auto" w:fill="FFFFFF"/>
        </w:rPr>
        <w:t>-</w:t>
      </w:r>
      <w:r w:rsidR="00EF1948">
        <w:rPr>
          <w:rFonts w:ascii="Times New Roman" w:hAnsi="Times New Roman" w:cs="Times New Roman"/>
          <w:sz w:val="28"/>
          <w:szCs w:val="28"/>
          <w:shd w:val="clear" w:color="auto" w:fill="FFFFFF"/>
        </w:rPr>
        <w:t xml:space="preserve"> </w:t>
      </w:r>
      <w:r w:rsidR="00365046">
        <w:rPr>
          <w:rFonts w:ascii="Times New Roman" w:hAnsi="Times New Roman" w:cs="Times New Roman"/>
          <w:sz w:val="28"/>
          <w:szCs w:val="28"/>
          <w:shd w:val="clear" w:color="auto" w:fill="FFFFFF"/>
        </w:rPr>
        <w:t>45 с.</w:t>
      </w:r>
      <w:r w:rsidRPr="006F52E2">
        <w:rPr>
          <w:rFonts w:ascii="Times New Roman" w:hAnsi="Times New Roman" w:cs="Times New Roman"/>
          <w:sz w:val="28"/>
          <w:szCs w:val="28"/>
          <w:shd w:val="clear" w:color="auto" w:fill="FFFFFF"/>
        </w:rPr>
        <w:t xml:space="preserve">  </w:t>
      </w:r>
    </w:p>
    <w:p w:rsidR="00D04A03" w:rsidRDefault="00423F41" w:rsidP="00423F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B74A6">
        <w:rPr>
          <w:rFonts w:ascii="Times New Roman" w:hAnsi="Times New Roman" w:cs="Times New Roman"/>
          <w:sz w:val="28"/>
          <w:szCs w:val="28"/>
        </w:rPr>
        <w:t>1</w:t>
      </w:r>
      <w:r>
        <w:rPr>
          <w:rFonts w:ascii="Times New Roman" w:hAnsi="Times New Roman" w:cs="Times New Roman"/>
          <w:sz w:val="28"/>
          <w:szCs w:val="28"/>
        </w:rPr>
        <w:t>. Поваров Ю.С. Акционерное право России – М.: Магистр. 2015</w:t>
      </w:r>
      <w:r w:rsidR="00EF1948">
        <w:rPr>
          <w:rFonts w:ascii="Times New Roman" w:hAnsi="Times New Roman" w:cs="Times New Roman"/>
          <w:sz w:val="28"/>
          <w:szCs w:val="28"/>
        </w:rPr>
        <w:t xml:space="preserve"> </w:t>
      </w:r>
      <w:r w:rsidR="00602F26" w:rsidRPr="005D07FC">
        <w:rPr>
          <w:rFonts w:ascii="Times New Roman" w:hAnsi="Times New Roman" w:cs="Times New Roman"/>
          <w:b/>
          <w:sz w:val="28"/>
          <w:szCs w:val="28"/>
          <w:shd w:val="clear" w:color="auto" w:fill="FFFFFF"/>
        </w:rPr>
        <w:t>-</w:t>
      </w:r>
      <w:r w:rsidR="00945D7E">
        <w:rPr>
          <w:rFonts w:ascii="Times New Roman" w:hAnsi="Times New Roman" w:cs="Times New Roman"/>
          <w:sz w:val="28"/>
          <w:szCs w:val="28"/>
          <w:shd w:val="clear" w:color="auto" w:fill="FFFFFF"/>
        </w:rPr>
        <w:t>204 с</w:t>
      </w:r>
      <w:proofErr w:type="gramStart"/>
      <w:r w:rsidR="00EF1948">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proofErr w:type="gramEnd"/>
    </w:p>
    <w:p w:rsidR="0088708C" w:rsidRPr="006F52E2" w:rsidRDefault="0088708C" w:rsidP="006F52E2">
      <w:pPr>
        <w:spacing w:after="0" w:line="360" w:lineRule="auto"/>
        <w:ind w:firstLine="709"/>
        <w:jc w:val="both"/>
        <w:rPr>
          <w:rFonts w:ascii="Times New Roman" w:hAnsi="Times New Roman" w:cs="Times New Roman"/>
          <w:sz w:val="28"/>
          <w:szCs w:val="28"/>
        </w:rPr>
      </w:pPr>
      <w:r w:rsidRPr="006F52E2">
        <w:rPr>
          <w:rFonts w:ascii="Times New Roman" w:hAnsi="Times New Roman" w:cs="Times New Roman"/>
          <w:sz w:val="28"/>
          <w:szCs w:val="28"/>
        </w:rPr>
        <w:t>2.1</w:t>
      </w:r>
      <w:r w:rsidR="008B74A6">
        <w:rPr>
          <w:rFonts w:ascii="Times New Roman" w:hAnsi="Times New Roman" w:cs="Times New Roman"/>
          <w:sz w:val="28"/>
          <w:szCs w:val="28"/>
        </w:rPr>
        <w:t>2</w:t>
      </w:r>
      <w:r w:rsidRPr="006F52E2">
        <w:rPr>
          <w:rFonts w:ascii="Times New Roman" w:hAnsi="Times New Roman" w:cs="Times New Roman"/>
          <w:sz w:val="28"/>
          <w:szCs w:val="28"/>
        </w:rPr>
        <w:t>. Садиков О.Н. Гражданское право Учебник. Том I, 2014</w:t>
      </w:r>
      <w:r w:rsidR="00EF1948">
        <w:rPr>
          <w:rFonts w:ascii="Times New Roman" w:hAnsi="Times New Roman" w:cs="Times New Roman"/>
          <w:sz w:val="28"/>
          <w:szCs w:val="28"/>
        </w:rPr>
        <w:t xml:space="preserve"> </w:t>
      </w:r>
      <w:r w:rsidR="00EF1948" w:rsidRPr="00D63F4B">
        <w:rPr>
          <w:rFonts w:ascii="Times New Roman" w:hAnsi="Times New Roman" w:cs="Times New Roman"/>
          <w:sz w:val="28"/>
          <w:szCs w:val="28"/>
          <w:shd w:val="clear" w:color="auto" w:fill="FFFFFF"/>
        </w:rPr>
        <w:t>—</w:t>
      </w:r>
      <w:r w:rsidR="000F3672">
        <w:rPr>
          <w:rFonts w:ascii="Times New Roman" w:hAnsi="Times New Roman" w:cs="Times New Roman"/>
          <w:sz w:val="28"/>
          <w:szCs w:val="28"/>
          <w:shd w:val="clear" w:color="auto" w:fill="FFFFFF"/>
        </w:rPr>
        <w:t xml:space="preserve"> 128 </w:t>
      </w:r>
      <w:proofErr w:type="gramStart"/>
      <w:r w:rsidR="000F3672">
        <w:rPr>
          <w:rFonts w:ascii="Times New Roman" w:hAnsi="Times New Roman" w:cs="Times New Roman"/>
          <w:sz w:val="28"/>
          <w:szCs w:val="28"/>
          <w:shd w:val="clear" w:color="auto" w:fill="FFFFFF"/>
        </w:rPr>
        <w:t>с</w:t>
      </w:r>
      <w:proofErr w:type="gramEnd"/>
      <w:r w:rsidR="000F3672">
        <w:rPr>
          <w:rFonts w:ascii="Times New Roman" w:hAnsi="Times New Roman" w:cs="Times New Roman"/>
          <w:sz w:val="28"/>
          <w:szCs w:val="28"/>
          <w:shd w:val="clear" w:color="auto" w:fill="FFFFFF"/>
        </w:rPr>
        <w:t>.</w:t>
      </w:r>
    </w:p>
    <w:p w:rsidR="0088708C" w:rsidRDefault="00423F41" w:rsidP="006F52E2">
      <w:pPr>
        <w:spacing w:after="0" w:line="36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2.1</w:t>
      </w:r>
      <w:r w:rsidR="008B74A6">
        <w:rPr>
          <w:rFonts w:ascii="Times New Roman" w:hAnsi="Times New Roman" w:cs="Times New Roman"/>
          <w:sz w:val="28"/>
          <w:szCs w:val="28"/>
        </w:rPr>
        <w:t>3</w:t>
      </w:r>
      <w:r w:rsidR="0088708C" w:rsidRPr="002B2EE5">
        <w:rPr>
          <w:rFonts w:ascii="Times New Roman" w:hAnsi="Times New Roman" w:cs="Times New Roman"/>
          <w:sz w:val="28"/>
          <w:szCs w:val="28"/>
        </w:rPr>
        <w:t>.</w:t>
      </w:r>
      <w:r w:rsidR="002B2EE5" w:rsidRPr="002B2EE5">
        <w:rPr>
          <w:rFonts w:ascii="Times New Roman" w:hAnsi="Times New Roman" w:cs="Times New Roman"/>
          <w:sz w:val="28"/>
          <w:szCs w:val="28"/>
        </w:rPr>
        <w:t xml:space="preserve"> </w:t>
      </w:r>
      <w:r w:rsidR="002B2EE5" w:rsidRPr="002B2EE5">
        <w:rPr>
          <w:rFonts w:ascii="Times New Roman" w:hAnsi="Times New Roman" w:cs="Times New Roman"/>
          <w:sz w:val="28"/>
          <w:szCs w:val="28"/>
          <w:bdr w:val="none" w:sz="0" w:space="0" w:color="auto" w:frame="1"/>
          <w:shd w:val="clear" w:color="auto" w:fill="FFFFFF"/>
        </w:rPr>
        <w:t>Суханов, Е.А. Сравнительное ко</w:t>
      </w:r>
      <w:r w:rsidR="00EF1948">
        <w:rPr>
          <w:rFonts w:ascii="Times New Roman" w:hAnsi="Times New Roman" w:cs="Times New Roman"/>
          <w:sz w:val="28"/>
          <w:szCs w:val="28"/>
          <w:bdr w:val="none" w:sz="0" w:space="0" w:color="auto" w:frame="1"/>
          <w:shd w:val="clear" w:color="auto" w:fill="FFFFFF"/>
        </w:rPr>
        <w:t>рпоративное право</w:t>
      </w:r>
      <w:r w:rsidR="002B2EE5" w:rsidRPr="002B2EE5">
        <w:rPr>
          <w:rFonts w:ascii="Times New Roman" w:hAnsi="Times New Roman" w:cs="Times New Roman"/>
          <w:sz w:val="28"/>
          <w:szCs w:val="28"/>
          <w:bdr w:val="none" w:sz="0" w:space="0" w:color="auto" w:frame="1"/>
          <w:shd w:val="clear" w:color="auto" w:fill="FFFFFF"/>
        </w:rPr>
        <w:t>  - М.: Статут, 2014</w:t>
      </w:r>
      <w:r w:rsidR="00EF1948">
        <w:rPr>
          <w:rFonts w:ascii="Times New Roman" w:hAnsi="Times New Roman" w:cs="Times New Roman"/>
          <w:sz w:val="28"/>
          <w:szCs w:val="28"/>
          <w:bdr w:val="none" w:sz="0" w:space="0" w:color="auto" w:frame="1"/>
          <w:shd w:val="clear" w:color="auto" w:fill="FFFFFF"/>
        </w:rPr>
        <w:t xml:space="preserve"> </w:t>
      </w:r>
      <w:r w:rsidR="00EF1948" w:rsidRPr="00D63F4B">
        <w:rPr>
          <w:rFonts w:ascii="Times New Roman" w:hAnsi="Times New Roman" w:cs="Times New Roman"/>
          <w:sz w:val="28"/>
          <w:szCs w:val="28"/>
          <w:shd w:val="clear" w:color="auto" w:fill="FFFFFF"/>
        </w:rPr>
        <w:t>—</w:t>
      </w:r>
      <w:r w:rsidR="00C31357">
        <w:rPr>
          <w:rFonts w:ascii="Times New Roman" w:hAnsi="Times New Roman" w:cs="Times New Roman"/>
          <w:sz w:val="28"/>
          <w:szCs w:val="28"/>
          <w:shd w:val="clear" w:color="auto" w:fill="FFFFFF"/>
        </w:rPr>
        <w:t xml:space="preserve"> 155 </w:t>
      </w:r>
      <w:proofErr w:type="gramStart"/>
      <w:r w:rsidR="00C31357">
        <w:rPr>
          <w:rFonts w:ascii="Times New Roman" w:hAnsi="Times New Roman" w:cs="Times New Roman"/>
          <w:sz w:val="28"/>
          <w:szCs w:val="28"/>
          <w:shd w:val="clear" w:color="auto" w:fill="FFFFFF"/>
        </w:rPr>
        <w:t>с</w:t>
      </w:r>
      <w:proofErr w:type="gramEnd"/>
      <w:r w:rsidR="002B2EE5" w:rsidRPr="002B2EE5">
        <w:rPr>
          <w:rFonts w:ascii="Times New Roman" w:hAnsi="Times New Roman" w:cs="Times New Roman"/>
          <w:sz w:val="28"/>
          <w:szCs w:val="28"/>
          <w:bdr w:val="none" w:sz="0" w:space="0" w:color="auto" w:frame="1"/>
          <w:shd w:val="clear" w:color="auto" w:fill="FFFFFF"/>
        </w:rPr>
        <w:t>.</w:t>
      </w:r>
    </w:p>
    <w:p w:rsidR="00A525D9" w:rsidRDefault="004E2BF3" w:rsidP="004E2BF3">
      <w:pPr>
        <w:spacing w:after="0" w:line="360" w:lineRule="auto"/>
        <w:ind w:firstLine="709"/>
        <w:jc w:val="both"/>
        <w:rPr>
          <w:rStyle w:val="af0"/>
          <w:rFonts w:ascii="Times New Roman" w:hAnsi="Times New Roman" w:cs="Times New Roman"/>
          <w:b w:val="0"/>
          <w:sz w:val="28"/>
          <w:szCs w:val="28"/>
          <w:shd w:val="clear" w:color="auto" w:fill="FFFFFF"/>
        </w:rPr>
      </w:pPr>
      <w:r>
        <w:rPr>
          <w:rFonts w:ascii="Times New Roman" w:hAnsi="Times New Roman" w:cs="Times New Roman"/>
          <w:sz w:val="28"/>
          <w:szCs w:val="28"/>
          <w:bdr w:val="none" w:sz="0" w:space="0" w:color="auto" w:frame="1"/>
          <w:shd w:val="clear" w:color="auto" w:fill="FFFFFF"/>
        </w:rPr>
        <w:t>2.1</w:t>
      </w:r>
      <w:r w:rsidR="008B74A6">
        <w:rPr>
          <w:rFonts w:ascii="Times New Roman" w:hAnsi="Times New Roman" w:cs="Times New Roman"/>
          <w:sz w:val="28"/>
          <w:szCs w:val="28"/>
          <w:bdr w:val="none" w:sz="0" w:space="0" w:color="auto" w:frame="1"/>
          <w:shd w:val="clear" w:color="auto" w:fill="FFFFFF"/>
        </w:rPr>
        <w:t>4</w:t>
      </w:r>
      <w:r>
        <w:rPr>
          <w:rFonts w:ascii="Times New Roman" w:hAnsi="Times New Roman" w:cs="Times New Roman"/>
          <w:sz w:val="28"/>
          <w:szCs w:val="28"/>
          <w:bdr w:val="none" w:sz="0" w:space="0" w:color="auto" w:frame="1"/>
          <w:shd w:val="clear" w:color="auto" w:fill="FFFFFF"/>
        </w:rPr>
        <w:t>.</w:t>
      </w:r>
      <w:r w:rsidRPr="004E2BF3">
        <w:rPr>
          <w:rFonts w:ascii="Arial" w:hAnsi="Arial" w:cs="Arial"/>
          <w:color w:val="000000"/>
          <w:sz w:val="21"/>
          <w:szCs w:val="21"/>
          <w:shd w:val="clear" w:color="auto" w:fill="FFFFFF"/>
        </w:rPr>
        <w:t xml:space="preserve"> </w:t>
      </w:r>
      <w:r w:rsidRPr="00A525D9">
        <w:rPr>
          <w:rFonts w:ascii="Times New Roman" w:hAnsi="Times New Roman" w:cs="Times New Roman"/>
          <w:sz w:val="28"/>
          <w:szCs w:val="28"/>
          <w:shd w:val="clear" w:color="auto" w:fill="FFFFFF"/>
        </w:rPr>
        <w:t>Тихомиров М. Ю. Акционерное общество. Основы правового положения; Издание Тихомирова М. Ю. - Москва,</w:t>
      </w:r>
      <w:r w:rsidR="00A525D9">
        <w:rPr>
          <w:rFonts w:ascii="Times New Roman" w:hAnsi="Times New Roman" w:cs="Times New Roman"/>
          <w:sz w:val="28"/>
          <w:szCs w:val="28"/>
          <w:shd w:val="clear" w:color="auto" w:fill="FFFFFF"/>
        </w:rPr>
        <w:t xml:space="preserve"> 2015</w:t>
      </w:r>
      <w:r w:rsidR="00870163">
        <w:rPr>
          <w:rFonts w:ascii="Times New Roman" w:hAnsi="Times New Roman" w:cs="Times New Roman"/>
          <w:sz w:val="28"/>
          <w:szCs w:val="28"/>
          <w:shd w:val="clear" w:color="auto" w:fill="FFFFFF"/>
        </w:rPr>
        <w:t xml:space="preserve"> </w:t>
      </w:r>
      <w:r w:rsidR="00870163">
        <w:rPr>
          <w:bCs/>
          <w:sz w:val="28"/>
          <w:szCs w:val="28"/>
        </w:rPr>
        <w:t xml:space="preserve">– </w:t>
      </w:r>
      <w:r w:rsidR="00870163">
        <w:rPr>
          <w:rFonts w:ascii="Times New Roman" w:hAnsi="Times New Roman" w:cs="Times New Roman"/>
          <w:bCs/>
          <w:sz w:val="28"/>
          <w:szCs w:val="28"/>
        </w:rPr>
        <w:t xml:space="preserve">247 </w:t>
      </w:r>
      <w:proofErr w:type="gramStart"/>
      <w:r w:rsidR="00870163">
        <w:rPr>
          <w:rFonts w:ascii="Times New Roman" w:hAnsi="Times New Roman" w:cs="Times New Roman"/>
          <w:bCs/>
          <w:sz w:val="28"/>
          <w:szCs w:val="28"/>
        </w:rPr>
        <w:t>с</w:t>
      </w:r>
      <w:proofErr w:type="gramEnd"/>
      <w:r w:rsidR="00870163">
        <w:rPr>
          <w:rFonts w:ascii="Times New Roman" w:hAnsi="Times New Roman" w:cs="Times New Roman"/>
          <w:bCs/>
          <w:sz w:val="28"/>
          <w:szCs w:val="28"/>
        </w:rPr>
        <w:t>.</w:t>
      </w:r>
      <w:r w:rsidR="00870163">
        <w:rPr>
          <w:rFonts w:ascii="Times New Roman" w:hAnsi="Times New Roman" w:cs="Times New Roman"/>
          <w:sz w:val="28"/>
          <w:szCs w:val="28"/>
          <w:shd w:val="clear" w:color="auto" w:fill="FFFFFF"/>
        </w:rPr>
        <w:t xml:space="preserve"> </w:t>
      </w:r>
      <w:r w:rsidR="00A525D9">
        <w:rPr>
          <w:rFonts w:ascii="Times New Roman" w:hAnsi="Times New Roman" w:cs="Times New Roman"/>
          <w:sz w:val="28"/>
          <w:szCs w:val="28"/>
          <w:shd w:val="clear" w:color="auto" w:fill="FFFFFF"/>
        </w:rPr>
        <w:t xml:space="preserve"> </w:t>
      </w:r>
      <w:r w:rsidRPr="00A525D9">
        <w:rPr>
          <w:rFonts w:ascii="Times New Roman" w:hAnsi="Times New Roman" w:cs="Times New Roman"/>
          <w:sz w:val="28"/>
          <w:szCs w:val="28"/>
          <w:shd w:val="clear" w:color="auto" w:fill="FFFFFF"/>
        </w:rPr>
        <w:t> </w:t>
      </w:r>
    </w:p>
    <w:p w:rsidR="00FC6DC0" w:rsidRDefault="00A525D9" w:rsidP="008B7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423F41">
        <w:rPr>
          <w:rFonts w:ascii="Times New Roman" w:hAnsi="Times New Roman" w:cs="Times New Roman"/>
          <w:sz w:val="28"/>
          <w:szCs w:val="28"/>
          <w:shd w:val="clear" w:color="auto" w:fill="FFFFFF"/>
        </w:rPr>
        <w:t>2.1</w:t>
      </w:r>
      <w:r w:rsidR="008B74A6">
        <w:rPr>
          <w:rFonts w:ascii="Times New Roman" w:hAnsi="Times New Roman" w:cs="Times New Roman"/>
          <w:sz w:val="28"/>
          <w:szCs w:val="28"/>
          <w:shd w:val="clear" w:color="auto" w:fill="FFFFFF"/>
        </w:rPr>
        <w:t>5</w:t>
      </w:r>
      <w:r w:rsidR="00D40D01" w:rsidRPr="00D63F4B">
        <w:rPr>
          <w:rFonts w:ascii="Times New Roman" w:hAnsi="Times New Roman" w:cs="Times New Roman"/>
          <w:sz w:val="28"/>
          <w:szCs w:val="28"/>
          <w:shd w:val="clear" w:color="auto" w:fill="FFFFFF"/>
        </w:rPr>
        <w:t xml:space="preserve">. </w:t>
      </w:r>
      <w:proofErr w:type="spellStart"/>
      <w:r w:rsidR="00D40D01" w:rsidRPr="00D63F4B">
        <w:rPr>
          <w:rFonts w:ascii="Times New Roman" w:hAnsi="Times New Roman" w:cs="Times New Roman"/>
          <w:sz w:val="28"/>
          <w:szCs w:val="28"/>
          <w:shd w:val="clear" w:color="auto" w:fill="FFFFFF"/>
        </w:rPr>
        <w:t>Юкша</w:t>
      </w:r>
      <w:proofErr w:type="spellEnd"/>
      <w:r w:rsidR="00D40D01" w:rsidRPr="00D63F4B">
        <w:rPr>
          <w:rFonts w:ascii="Times New Roman" w:hAnsi="Times New Roman" w:cs="Times New Roman"/>
          <w:sz w:val="28"/>
          <w:szCs w:val="28"/>
          <w:shd w:val="clear" w:color="auto" w:fill="FFFFFF"/>
        </w:rPr>
        <w:t xml:space="preserve"> Я. А. Гражданское право: Учеб</w:t>
      </w:r>
      <w:proofErr w:type="gramStart"/>
      <w:r w:rsidR="00D40D01" w:rsidRPr="00D63F4B">
        <w:rPr>
          <w:rFonts w:ascii="Times New Roman" w:hAnsi="Times New Roman" w:cs="Times New Roman"/>
          <w:sz w:val="28"/>
          <w:szCs w:val="28"/>
          <w:shd w:val="clear" w:color="auto" w:fill="FFFFFF"/>
        </w:rPr>
        <w:t>.</w:t>
      </w:r>
      <w:proofErr w:type="gramEnd"/>
      <w:r w:rsidR="00D40D01" w:rsidRPr="00D63F4B">
        <w:rPr>
          <w:rFonts w:ascii="Times New Roman" w:hAnsi="Times New Roman" w:cs="Times New Roman"/>
          <w:sz w:val="28"/>
          <w:szCs w:val="28"/>
          <w:shd w:val="clear" w:color="auto" w:fill="FFFFFF"/>
        </w:rPr>
        <w:t xml:space="preserve"> </w:t>
      </w:r>
      <w:proofErr w:type="gramStart"/>
      <w:r w:rsidR="00D40D01" w:rsidRPr="00D63F4B">
        <w:rPr>
          <w:rFonts w:ascii="Times New Roman" w:hAnsi="Times New Roman" w:cs="Times New Roman"/>
          <w:sz w:val="28"/>
          <w:szCs w:val="28"/>
          <w:shd w:val="clear" w:color="auto" w:fill="FFFFFF"/>
        </w:rPr>
        <w:t>п</w:t>
      </w:r>
      <w:proofErr w:type="gramEnd"/>
      <w:r w:rsidR="00D40D01" w:rsidRPr="00D63F4B">
        <w:rPr>
          <w:rFonts w:ascii="Times New Roman" w:hAnsi="Times New Roman" w:cs="Times New Roman"/>
          <w:sz w:val="28"/>
          <w:szCs w:val="28"/>
          <w:shd w:val="clear" w:color="auto" w:fill="FFFFFF"/>
        </w:rPr>
        <w:t>особие. — 4-е изд. — М.: ИНФРА-М, 2017</w:t>
      </w:r>
      <w:r w:rsidR="00D40D01">
        <w:rPr>
          <w:rFonts w:ascii="Times New Roman" w:hAnsi="Times New Roman" w:cs="Times New Roman"/>
          <w:sz w:val="28"/>
          <w:szCs w:val="28"/>
          <w:shd w:val="clear" w:color="auto" w:fill="FFFFFF"/>
        </w:rPr>
        <w:t xml:space="preserve"> </w:t>
      </w:r>
      <w:r w:rsidR="00D40D01">
        <w:rPr>
          <w:bCs/>
          <w:sz w:val="28"/>
          <w:szCs w:val="28"/>
        </w:rPr>
        <w:t>–</w:t>
      </w:r>
      <w:r w:rsidR="00D40D01">
        <w:rPr>
          <w:rFonts w:ascii="Times New Roman" w:hAnsi="Times New Roman" w:cs="Times New Roman"/>
          <w:sz w:val="28"/>
          <w:szCs w:val="28"/>
          <w:shd w:val="clear" w:color="auto" w:fill="FFFFFF"/>
        </w:rPr>
        <w:t xml:space="preserve"> 197 с</w:t>
      </w:r>
      <w:r w:rsidR="00D40D01" w:rsidRPr="00D63F4B">
        <w:rPr>
          <w:rFonts w:ascii="Times New Roman" w:hAnsi="Times New Roman" w:cs="Times New Roman"/>
          <w:sz w:val="28"/>
          <w:szCs w:val="28"/>
          <w:shd w:val="clear" w:color="auto" w:fill="FFFFFF"/>
        </w:rPr>
        <w:t>.</w:t>
      </w:r>
      <w:r w:rsidR="00D40D01" w:rsidRPr="00D63F4B">
        <w:rPr>
          <w:rFonts w:ascii="Times New Roman" w:hAnsi="Times New Roman" w:cs="Times New Roman"/>
          <w:sz w:val="28"/>
          <w:szCs w:val="28"/>
        </w:rPr>
        <w:t xml:space="preserve"> </w:t>
      </w:r>
    </w:p>
    <w:p w:rsidR="003E19B2" w:rsidRDefault="003E19B2" w:rsidP="008B74A6">
      <w:pPr>
        <w:spacing w:after="0" w:line="360" w:lineRule="auto"/>
        <w:ind w:firstLine="709"/>
        <w:jc w:val="both"/>
        <w:rPr>
          <w:rFonts w:ascii="Times New Roman" w:hAnsi="Times New Roman" w:cs="Times New Roman"/>
          <w:sz w:val="28"/>
          <w:szCs w:val="28"/>
        </w:rPr>
      </w:pPr>
    </w:p>
    <w:p w:rsidR="003E19B2" w:rsidRPr="00CD4811" w:rsidRDefault="003E19B2" w:rsidP="003E19B2">
      <w:pPr>
        <w:pStyle w:val="ab"/>
        <w:spacing w:after="0" w:line="360" w:lineRule="auto"/>
        <w:ind w:left="1230"/>
        <w:jc w:val="center"/>
        <w:rPr>
          <w:rFonts w:ascii="Times New Roman" w:hAnsi="Times New Roman" w:cs="Times New Roman"/>
          <w:b/>
          <w:sz w:val="28"/>
          <w:szCs w:val="28"/>
        </w:rPr>
      </w:pPr>
      <w:r w:rsidRPr="00CD4811">
        <w:rPr>
          <w:rFonts w:ascii="Times New Roman" w:hAnsi="Times New Roman" w:cs="Times New Roman"/>
          <w:b/>
          <w:sz w:val="28"/>
          <w:szCs w:val="28"/>
        </w:rPr>
        <w:t>3.Электронный ресурс</w:t>
      </w:r>
    </w:p>
    <w:p w:rsidR="00CD4811" w:rsidRDefault="00CD4811" w:rsidP="00CD4811">
      <w:pPr>
        <w:spacing w:after="0" w:line="360" w:lineRule="auto"/>
        <w:ind w:firstLine="709"/>
        <w:jc w:val="both"/>
        <w:rPr>
          <w:rFonts w:ascii="Times New Roman" w:hAnsi="Times New Roman" w:cs="Times New Roman"/>
          <w:color w:val="000000"/>
          <w:sz w:val="28"/>
          <w:szCs w:val="28"/>
        </w:rPr>
      </w:pPr>
      <w:r w:rsidRPr="00CD4811">
        <w:rPr>
          <w:rFonts w:ascii="Times New Roman" w:hAnsi="Times New Roman" w:cs="Times New Roman"/>
          <w:sz w:val="28"/>
          <w:szCs w:val="28"/>
        </w:rPr>
        <w:t>3.1.</w:t>
      </w:r>
      <w:r w:rsidR="003E19B2" w:rsidRPr="00CD4811">
        <w:rPr>
          <w:rFonts w:ascii="Times New Roman" w:hAnsi="Times New Roman" w:cs="Times New Roman"/>
          <w:color w:val="000000"/>
          <w:sz w:val="28"/>
          <w:szCs w:val="28"/>
        </w:rPr>
        <w:t>https://www.consul</w:t>
      </w:r>
      <w:r>
        <w:rPr>
          <w:rFonts w:ascii="Times New Roman" w:hAnsi="Times New Roman" w:cs="Times New Roman"/>
          <w:color w:val="000000"/>
          <w:sz w:val="28"/>
          <w:szCs w:val="28"/>
        </w:rPr>
        <w:t>tant.ru/</w:t>
      </w:r>
    </w:p>
    <w:p w:rsidR="003E19B2" w:rsidRPr="00CD4811" w:rsidRDefault="00CD4811" w:rsidP="00CD4811">
      <w:pPr>
        <w:spacing w:after="0" w:line="360" w:lineRule="auto"/>
        <w:ind w:firstLine="709"/>
        <w:jc w:val="both"/>
        <w:rPr>
          <w:rFonts w:ascii="Times New Roman" w:hAnsi="Times New Roman" w:cs="Times New Roman"/>
          <w:sz w:val="28"/>
          <w:szCs w:val="28"/>
        </w:rPr>
      </w:pPr>
      <w:r w:rsidRPr="00CD4811">
        <w:rPr>
          <w:rFonts w:ascii="Times New Roman" w:hAnsi="Times New Roman" w:cs="Times New Roman"/>
          <w:color w:val="000000"/>
          <w:sz w:val="28"/>
          <w:szCs w:val="28"/>
        </w:rPr>
        <w:t>3.2.</w:t>
      </w:r>
      <w:r w:rsidR="003E19B2" w:rsidRPr="00CD4811">
        <w:rPr>
          <w:rFonts w:ascii="Times New Roman" w:hAnsi="Times New Roman" w:cs="Times New Roman"/>
          <w:color w:val="000000"/>
          <w:sz w:val="28"/>
          <w:szCs w:val="28"/>
        </w:rPr>
        <w:t>http://www.garant.ru/</w:t>
      </w:r>
      <w:r w:rsidR="003E19B2" w:rsidRPr="00CD4811">
        <w:rPr>
          <w:rFonts w:ascii="Times New Roman" w:hAnsi="Times New Roman" w:cs="Times New Roman"/>
          <w:sz w:val="28"/>
          <w:szCs w:val="28"/>
        </w:rPr>
        <w:br/>
      </w:r>
    </w:p>
    <w:p w:rsidR="00D40D01" w:rsidRPr="00D63F4B" w:rsidRDefault="00D40D01" w:rsidP="00D63F4B">
      <w:pPr>
        <w:spacing w:after="0" w:line="360" w:lineRule="auto"/>
        <w:ind w:firstLine="709"/>
        <w:jc w:val="both"/>
        <w:rPr>
          <w:rFonts w:ascii="Times New Roman" w:hAnsi="Times New Roman" w:cs="Times New Roman"/>
          <w:sz w:val="28"/>
          <w:szCs w:val="28"/>
        </w:rPr>
      </w:pPr>
    </w:p>
    <w:p w:rsidR="00466A1B" w:rsidRPr="00DD5B74" w:rsidRDefault="00466A1B" w:rsidP="00466A1B">
      <w:pPr>
        <w:pStyle w:val="a9"/>
        <w:tabs>
          <w:tab w:val="left" w:pos="1260"/>
        </w:tabs>
        <w:rPr>
          <w:b w:val="0"/>
          <w:i w:val="0"/>
        </w:rPr>
      </w:pPr>
    </w:p>
    <w:sectPr w:rsidR="00466A1B" w:rsidRPr="00DD5B74" w:rsidSect="005F6321">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D4" w:rsidRDefault="005455D4" w:rsidP="00760C72">
      <w:pPr>
        <w:spacing w:after="0" w:line="240" w:lineRule="auto"/>
      </w:pPr>
      <w:r>
        <w:separator/>
      </w:r>
    </w:p>
  </w:endnote>
  <w:endnote w:type="continuationSeparator" w:id="0">
    <w:p w:rsidR="005455D4" w:rsidRDefault="005455D4" w:rsidP="0076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D4" w:rsidRDefault="005455D4" w:rsidP="00760C72">
      <w:pPr>
        <w:spacing w:after="0" w:line="240" w:lineRule="auto"/>
      </w:pPr>
      <w:r>
        <w:separator/>
      </w:r>
    </w:p>
  </w:footnote>
  <w:footnote w:type="continuationSeparator" w:id="0">
    <w:p w:rsidR="005455D4" w:rsidRDefault="005455D4" w:rsidP="00760C72">
      <w:pPr>
        <w:spacing w:after="0" w:line="240" w:lineRule="auto"/>
      </w:pPr>
      <w:r>
        <w:continuationSeparator/>
      </w:r>
    </w:p>
  </w:footnote>
  <w:footnote w:id="1">
    <w:p w:rsidR="00B93EA7" w:rsidRPr="008E6321" w:rsidRDefault="00B93EA7" w:rsidP="00B93EA7">
      <w:pPr>
        <w:pStyle w:val="a4"/>
        <w:rPr>
          <w:rFonts w:ascii="Times New Roman" w:hAnsi="Times New Roman" w:cs="Times New Roman"/>
        </w:rPr>
      </w:pPr>
      <w:r w:rsidRPr="008E6321">
        <w:rPr>
          <w:rStyle w:val="a6"/>
          <w:rFonts w:ascii="Times New Roman" w:hAnsi="Times New Roman" w:cs="Times New Roman"/>
        </w:rPr>
        <w:footnoteRef/>
      </w:r>
      <w:r w:rsidRPr="008E6321">
        <w:rPr>
          <w:rFonts w:ascii="Times New Roman" w:hAnsi="Times New Roman" w:cs="Times New Roman"/>
        </w:rPr>
        <w:t xml:space="preserve"> </w:t>
      </w:r>
      <w:r w:rsidRPr="008E6321">
        <w:rPr>
          <w:rFonts w:ascii="Times New Roman" w:hAnsi="Times New Roman" w:cs="Times New Roman"/>
          <w:color w:val="000000"/>
          <w:shd w:val="clear" w:color="auto" w:fill="FFFFFF"/>
        </w:rPr>
        <w:t>К. Маркс, Ф. Энгельс. Соч. Т. 23. С. 642</w:t>
      </w:r>
    </w:p>
  </w:footnote>
  <w:footnote w:id="2">
    <w:p w:rsidR="00786F98" w:rsidRPr="00E91E1F" w:rsidRDefault="00786F98">
      <w:pPr>
        <w:pStyle w:val="a4"/>
        <w:rPr>
          <w:rFonts w:ascii="Times New Roman" w:hAnsi="Times New Roman" w:cs="Times New Roman"/>
        </w:rPr>
      </w:pPr>
      <w:r w:rsidRPr="00E91E1F">
        <w:rPr>
          <w:rStyle w:val="a6"/>
          <w:rFonts w:ascii="Times New Roman" w:hAnsi="Times New Roman" w:cs="Times New Roman"/>
        </w:rPr>
        <w:footnoteRef/>
      </w:r>
      <w:r w:rsidRPr="00E91E1F">
        <w:rPr>
          <w:rFonts w:ascii="Times New Roman" w:hAnsi="Times New Roman" w:cs="Times New Roman"/>
        </w:rPr>
        <w:t xml:space="preserve"> </w:t>
      </w:r>
      <w:r w:rsidRPr="00E91E1F">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Ст. 1.</w:t>
      </w:r>
    </w:p>
  </w:footnote>
  <w:footnote w:id="3">
    <w:p w:rsidR="00907D59" w:rsidRPr="00E91E1F" w:rsidRDefault="00907D59" w:rsidP="0014096B">
      <w:pPr>
        <w:pStyle w:val="1"/>
        <w:spacing w:before="0" w:beforeAutospacing="0" w:after="0" w:afterAutospacing="0"/>
        <w:textAlignment w:val="baseline"/>
        <w:rPr>
          <w:b w:val="0"/>
          <w:sz w:val="20"/>
          <w:szCs w:val="20"/>
        </w:rPr>
      </w:pPr>
      <w:r w:rsidRPr="00E91E1F">
        <w:rPr>
          <w:rStyle w:val="a6"/>
          <w:b w:val="0"/>
          <w:sz w:val="20"/>
          <w:szCs w:val="20"/>
        </w:rPr>
        <w:footnoteRef/>
      </w:r>
      <w:r w:rsidRPr="00E91E1F">
        <w:rPr>
          <w:sz w:val="20"/>
          <w:szCs w:val="20"/>
        </w:rPr>
        <w:t xml:space="preserve"> </w:t>
      </w:r>
      <w:r w:rsidRPr="00E91E1F">
        <w:rPr>
          <w:b w:val="0"/>
          <w:sz w:val="20"/>
          <w:szCs w:val="20"/>
        </w:rPr>
        <w:t>Садиков О.Н. Гражданское право Учебник. Том I, 2014, с. 128</w:t>
      </w:r>
    </w:p>
  </w:footnote>
  <w:footnote w:id="4">
    <w:p w:rsidR="0014096B" w:rsidRPr="00E91E1F" w:rsidRDefault="0014096B" w:rsidP="0014096B">
      <w:pPr>
        <w:pStyle w:val="a4"/>
      </w:pPr>
      <w:r w:rsidRPr="00E91E1F">
        <w:rPr>
          <w:rStyle w:val="a6"/>
          <w:rFonts w:ascii="Times New Roman" w:hAnsi="Times New Roman" w:cs="Times New Roman"/>
        </w:rPr>
        <w:footnoteRef/>
      </w:r>
      <w:r w:rsidRPr="00E91E1F">
        <w:rPr>
          <w:rFonts w:ascii="Times New Roman" w:hAnsi="Times New Roman" w:cs="Times New Roman"/>
        </w:rPr>
        <w:t xml:space="preserve"> </w:t>
      </w:r>
      <w:proofErr w:type="spellStart"/>
      <w:r w:rsidRPr="00E91E1F">
        <w:rPr>
          <w:rFonts w:ascii="Times New Roman" w:hAnsi="Times New Roman" w:cs="Times New Roman"/>
          <w:color w:val="000000"/>
        </w:rPr>
        <w:t>Зубович</w:t>
      </w:r>
      <w:proofErr w:type="spellEnd"/>
      <w:r w:rsidRPr="00E91E1F">
        <w:rPr>
          <w:rFonts w:ascii="Times New Roman" w:hAnsi="Times New Roman" w:cs="Times New Roman"/>
          <w:color w:val="000000"/>
        </w:rPr>
        <w:t xml:space="preserve"> М. М., </w:t>
      </w:r>
      <w:proofErr w:type="spellStart"/>
      <w:r w:rsidRPr="00E91E1F">
        <w:rPr>
          <w:rFonts w:ascii="Times New Roman" w:hAnsi="Times New Roman" w:cs="Times New Roman"/>
          <w:color w:val="000000"/>
        </w:rPr>
        <w:t>Семеусов</w:t>
      </w:r>
      <w:proofErr w:type="spellEnd"/>
      <w:r w:rsidRPr="00E91E1F">
        <w:rPr>
          <w:rFonts w:ascii="Times New Roman" w:hAnsi="Times New Roman" w:cs="Times New Roman"/>
          <w:color w:val="000000"/>
        </w:rPr>
        <w:t xml:space="preserve"> В. А. Акционерное общество: правовые аспекты, Иркутск, </w:t>
      </w:r>
      <w:proofErr w:type="spellStart"/>
      <w:r w:rsidRPr="00E91E1F">
        <w:rPr>
          <w:rFonts w:ascii="Times New Roman" w:hAnsi="Times New Roman" w:cs="Times New Roman"/>
          <w:color w:val="000000"/>
        </w:rPr>
        <w:t>Научиздат</w:t>
      </w:r>
      <w:proofErr w:type="spellEnd"/>
      <w:r w:rsidRPr="00E91E1F">
        <w:rPr>
          <w:rFonts w:ascii="Times New Roman" w:hAnsi="Times New Roman" w:cs="Times New Roman"/>
          <w:color w:val="000000"/>
        </w:rPr>
        <w:t>, 2000, с.20-21</w:t>
      </w:r>
    </w:p>
  </w:footnote>
  <w:footnote w:id="5">
    <w:p w:rsidR="000D19B1" w:rsidRPr="004335D0" w:rsidRDefault="000D19B1">
      <w:pPr>
        <w:pStyle w:val="a4"/>
        <w:rPr>
          <w:rFonts w:ascii="Times New Roman" w:hAnsi="Times New Roman" w:cs="Times New Roman"/>
        </w:rPr>
      </w:pPr>
      <w:r w:rsidRPr="004335D0">
        <w:rPr>
          <w:rStyle w:val="a6"/>
          <w:rFonts w:ascii="Times New Roman" w:hAnsi="Times New Roman" w:cs="Times New Roman"/>
        </w:rPr>
        <w:footnoteRef/>
      </w:r>
      <w:r w:rsidRPr="004335D0">
        <w:rPr>
          <w:rFonts w:ascii="Times New Roman" w:hAnsi="Times New Roman" w:cs="Times New Roman"/>
        </w:rPr>
        <w:t xml:space="preserve"> </w:t>
      </w:r>
      <w:r w:rsidRPr="004335D0">
        <w:rPr>
          <w:rFonts w:ascii="Times New Roman" w:hAnsi="Times New Roman" w:cs="Times New Roman"/>
          <w:color w:val="000000"/>
        </w:rPr>
        <w:t xml:space="preserve">Макарова О.А. Корпоративное право. М.: </w:t>
      </w:r>
      <w:proofErr w:type="spellStart"/>
      <w:r w:rsidRPr="004335D0">
        <w:rPr>
          <w:rFonts w:ascii="Times New Roman" w:hAnsi="Times New Roman" w:cs="Times New Roman"/>
          <w:color w:val="000000"/>
        </w:rPr>
        <w:t>Волтерс</w:t>
      </w:r>
      <w:proofErr w:type="spellEnd"/>
      <w:r w:rsidRPr="004335D0">
        <w:rPr>
          <w:rFonts w:ascii="Times New Roman" w:hAnsi="Times New Roman" w:cs="Times New Roman"/>
          <w:color w:val="000000"/>
        </w:rPr>
        <w:t xml:space="preserve"> </w:t>
      </w:r>
      <w:proofErr w:type="spellStart"/>
      <w:r w:rsidRPr="004335D0">
        <w:rPr>
          <w:rFonts w:ascii="Times New Roman" w:hAnsi="Times New Roman" w:cs="Times New Roman"/>
          <w:color w:val="000000"/>
        </w:rPr>
        <w:t>Клувер</w:t>
      </w:r>
      <w:proofErr w:type="spellEnd"/>
      <w:r w:rsidRPr="004335D0">
        <w:rPr>
          <w:rFonts w:ascii="Times New Roman" w:hAnsi="Times New Roman" w:cs="Times New Roman"/>
          <w:color w:val="000000"/>
        </w:rPr>
        <w:t>, 2010, с.22</w:t>
      </w:r>
    </w:p>
  </w:footnote>
  <w:footnote w:id="6">
    <w:p w:rsidR="003D4C67" w:rsidRDefault="003D4C67">
      <w:pPr>
        <w:pStyle w:val="a4"/>
      </w:pPr>
      <w:r w:rsidRPr="004335D0">
        <w:rPr>
          <w:rStyle w:val="a6"/>
          <w:rFonts w:ascii="Times New Roman" w:hAnsi="Times New Roman" w:cs="Times New Roman"/>
        </w:rPr>
        <w:footnoteRef/>
      </w:r>
      <w:r w:rsidRPr="004335D0">
        <w:rPr>
          <w:rFonts w:ascii="Times New Roman" w:hAnsi="Times New Roman" w:cs="Times New Roman"/>
        </w:rPr>
        <w:t xml:space="preserve"> </w:t>
      </w:r>
      <w:r w:rsidRPr="004335D0">
        <w:rPr>
          <w:rFonts w:ascii="Times New Roman" w:hAnsi="Times New Roman" w:cs="Times New Roman"/>
          <w:color w:val="000000"/>
        </w:rPr>
        <w:t> </w:t>
      </w:r>
      <w:proofErr w:type="spellStart"/>
      <w:r w:rsidRPr="004335D0">
        <w:rPr>
          <w:rFonts w:ascii="Times New Roman" w:hAnsi="Times New Roman" w:cs="Times New Roman"/>
          <w:color w:val="000000"/>
        </w:rPr>
        <w:t>Кашанина</w:t>
      </w:r>
      <w:proofErr w:type="spellEnd"/>
      <w:r w:rsidRPr="004335D0">
        <w:rPr>
          <w:rFonts w:ascii="Times New Roman" w:hAnsi="Times New Roman" w:cs="Times New Roman"/>
          <w:color w:val="000000"/>
        </w:rPr>
        <w:t xml:space="preserve"> Т.В. Корпоративное право, М.: ИНФРА-М, 2004, с.134-135</w:t>
      </w:r>
    </w:p>
  </w:footnote>
  <w:footnote w:id="7">
    <w:p w:rsidR="00376282" w:rsidRPr="004335D0" w:rsidRDefault="00376282">
      <w:pPr>
        <w:pStyle w:val="a4"/>
        <w:rPr>
          <w:rFonts w:ascii="Times New Roman" w:hAnsi="Times New Roman" w:cs="Times New Roman"/>
        </w:rPr>
      </w:pPr>
      <w:r w:rsidRPr="004335D0">
        <w:rPr>
          <w:rStyle w:val="a6"/>
          <w:rFonts w:ascii="Times New Roman" w:hAnsi="Times New Roman" w:cs="Times New Roman"/>
        </w:rPr>
        <w:footnoteRef/>
      </w:r>
      <w:r w:rsidRPr="004335D0">
        <w:rPr>
          <w:rFonts w:ascii="Times New Roman" w:hAnsi="Times New Roman" w:cs="Times New Roman"/>
        </w:rPr>
        <w:t xml:space="preserve"> </w:t>
      </w:r>
      <w:hyperlink r:id="rId1" w:tgtFrame="_blank" w:history="1">
        <w:r w:rsidRPr="004335D0">
          <w:rPr>
            <w:rFonts w:ascii="Times New Roman" w:hAnsi="Times New Roman" w:cs="Times New Roman"/>
          </w:rPr>
          <w:t xml:space="preserve"> </w:t>
        </w:r>
        <w:proofErr w:type="spellStart"/>
        <w:r w:rsidRPr="004335D0">
          <w:rPr>
            <w:rStyle w:val="a7"/>
            <w:rFonts w:ascii="Times New Roman" w:hAnsi="Times New Roman" w:cs="Times New Roman"/>
            <w:color w:val="auto"/>
            <w:u w:val="none"/>
          </w:rPr>
          <w:t>Гонгало</w:t>
        </w:r>
        <w:proofErr w:type="spellEnd"/>
        <w:r w:rsidRPr="004335D0">
          <w:rPr>
            <w:rStyle w:val="a7"/>
            <w:rFonts w:ascii="Times New Roman" w:hAnsi="Times New Roman" w:cs="Times New Roman"/>
            <w:color w:val="auto"/>
            <w:u w:val="none"/>
          </w:rPr>
          <w:t xml:space="preserve"> Б.М. Гражданское право. Том 1.</w:t>
        </w:r>
      </w:hyperlink>
      <w:r w:rsidRPr="004335D0">
        <w:rPr>
          <w:rFonts w:ascii="Times New Roman" w:hAnsi="Times New Roman" w:cs="Times New Roman"/>
        </w:rPr>
        <w:t> 2017, – с. 164</w:t>
      </w:r>
    </w:p>
  </w:footnote>
  <w:footnote w:id="8">
    <w:p w:rsidR="00D44A80" w:rsidRPr="00E966CC" w:rsidRDefault="00D44A80">
      <w:pPr>
        <w:pStyle w:val="a4"/>
        <w:rPr>
          <w:rFonts w:ascii="Times New Roman" w:hAnsi="Times New Roman" w:cs="Times New Roman"/>
        </w:rPr>
      </w:pPr>
      <w:r w:rsidRPr="00E966CC">
        <w:rPr>
          <w:rStyle w:val="a6"/>
          <w:rFonts w:ascii="Times New Roman" w:hAnsi="Times New Roman" w:cs="Times New Roman"/>
        </w:rPr>
        <w:footnoteRef/>
      </w:r>
      <w:r w:rsidRPr="00E966CC">
        <w:rPr>
          <w:rFonts w:ascii="Times New Roman" w:hAnsi="Times New Roman" w:cs="Times New Roman"/>
        </w:rPr>
        <w:t xml:space="preserve"> </w:t>
      </w:r>
      <w:proofErr w:type="gramStart"/>
      <w:r w:rsidRPr="00E966CC">
        <w:rPr>
          <w:rFonts w:ascii="Times New Roman" w:hAnsi="Times New Roman" w:cs="Times New Roman"/>
          <w:shd w:val="clear" w:color="auto" w:fill="FFFFFF"/>
        </w:rPr>
        <w:t>Могилевский</w:t>
      </w:r>
      <w:proofErr w:type="gramEnd"/>
      <w:r w:rsidRPr="00E966CC">
        <w:rPr>
          <w:rFonts w:ascii="Times New Roman" w:hAnsi="Times New Roman" w:cs="Times New Roman"/>
          <w:shd w:val="clear" w:color="auto" w:fill="FFFFFF"/>
        </w:rPr>
        <w:t>  С.Д. Акционерные общества, М., Дело, 2012, с.45</w:t>
      </w:r>
    </w:p>
  </w:footnote>
  <w:footnote w:id="9">
    <w:p w:rsidR="00911750" w:rsidRPr="00E966CC" w:rsidRDefault="00911750">
      <w:pPr>
        <w:pStyle w:val="a4"/>
        <w:rPr>
          <w:rFonts w:ascii="Times New Roman" w:hAnsi="Times New Roman" w:cs="Times New Roman"/>
        </w:rPr>
      </w:pPr>
      <w:r w:rsidRPr="00E966CC">
        <w:rPr>
          <w:rStyle w:val="a6"/>
          <w:rFonts w:ascii="Times New Roman" w:hAnsi="Times New Roman" w:cs="Times New Roman"/>
        </w:rPr>
        <w:footnoteRef/>
      </w:r>
      <w:r w:rsidRPr="00E966CC">
        <w:rPr>
          <w:rFonts w:ascii="Times New Roman" w:hAnsi="Times New Roman" w:cs="Times New Roman"/>
        </w:rPr>
        <w:t xml:space="preserve"> </w:t>
      </w:r>
      <w:r w:rsidRPr="00E966CC">
        <w:rPr>
          <w:rFonts w:ascii="Times New Roman" w:hAnsi="Times New Roman" w:cs="Times New Roman"/>
          <w:shd w:val="clear" w:color="auto" w:fill="FFFFFF"/>
        </w:rPr>
        <w:t xml:space="preserve">В.В. </w:t>
      </w:r>
      <w:proofErr w:type="gramStart"/>
      <w:r w:rsidRPr="00E966CC">
        <w:rPr>
          <w:rFonts w:ascii="Times New Roman" w:hAnsi="Times New Roman" w:cs="Times New Roman"/>
          <w:shd w:val="clear" w:color="auto" w:fill="FFFFFF"/>
        </w:rPr>
        <w:t>Долинская</w:t>
      </w:r>
      <w:proofErr w:type="gramEnd"/>
      <w:r w:rsidRPr="00E966CC">
        <w:rPr>
          <w:rFonts w:ascii="Times New Roman" w:hAnsi="Times New Roman" w:cs="Times New Roman"/>
          <w:shd w:val="clear" w:color="auto" w:fill="FFFFFF"/>
        </w:rPr>
        <w:t xml:space="preserve"> Акционерное право: Учебник</w:t>
      </w:r>
      <w:proofErr w:type="gramStart"/>
      <w:r w:rsidRPr="00E966CC">
        <w:rPr>
          <w:rFonts w:ascii="Times New Roman" w:hAnsi="Times New Roman" w:cs="Times New Roman"/>
          <w:shd w:val="clear" w:color="auto" w:fill="FFFFFF"/>
        </w:rPr>
        <w:t xml:space="preserve"> / О</w:t>
      </w:r>
      <w:proofErr w:type="gramEnd"/>
      <w:r w:rsidRPr="00E966CC">
        <w:rPr>
          <w:rFonts w:ascii="Times New Roman" w:hAnsi="Times New Roman" w:cs="Times New Roman"/>
          <w:shd w:val="clear" w:color="auto" w:fill="FFFFFF"/>
        </w:rPr>
        <w:t xml:space="preserve">тв. ред. А.Ю. </w:t>
      </w:r>
      <w:proofErr w:type="spellStart"/>
      <w:r w:rsidRPr="00E966CC">
        <w:rPr>
          <w:rFonts w:ascii="Times New Roman" w:hAnsi="Times New Roman" w:cs="Times New Roman"/>
          <w:shd w:val="clear" w:color="auto" w:fill="FFFFFF"/>
        </w:rPr>
        <w:t>Кабалкин</w:t>
      </w:r>
      <w:proofErr w:type="spellEnd"/>
      <w:r w:rsidRPr="00E966CC">
        <w:rPr>
          <w:rFonts w:ascii="Times New Roman" w:hAnsi="Times New Roman" w:cs="Times New Roman"/>
          <w:shd w:val="clear" w:color="auto" w:fill="FFFFFF"/>
        </w:rPr>
        <w:t xml:space="preserve">. – М.: </w:t>
      </w:r>
      <w:proofErr w:type="spellStart"/>
      <w:r w:rsidRPr="00E966CC">
        <w:rPr>
          <w:rFonts w:ascii="Times New Roman" w:hAnsi="Times New Roman" w:cs="Times New Roman"/>
          <w:shd w:val="clear" w:color="auto" w:fill="FFFFFF"/>
        </w:rPr>
        <w:t>Юрид</w:t>
      </w:r>
      <w:proofErr w:type="spellEnd"/>
      <w:r w:rsidRPr="00E966CC">
        <w:rPr>
          <w:rFonts w:ascii="Times New Roman" w:hAnsi="Times New Roman" w:cs="Times New Roman"/>
          <w:shd w:val="clear" w:color="auto" w:fill="FFFFFF"/>
        </w:rPr>
        <w:t>. лит</w:t>
      </w:r>
      <w:proofErr w:type="gramStart"/>
      <w:r w:rsidRPr="00E966CC">
        <w:rPr>
          <w:rFonts w:ascii="Times New Roman" w:hAnsi="Times New Roman" w:cs="Times New Roman"/>
          <w:shd w:val="clear" w:color="auto" w:fill="FFFFFF"/>
        </w:rPr>
        <w:t xml:space="preserve">., </w:t>
      </w:r>
      <w:proofErr w:type="gramEnd"/>
      <w:r w:rsidRPr="00E966CC">
        <w:rPr>
          <w:rFonts w:ascii="Times New Roman" w:hAnsi="Times New Roman" w:cs="Times New Roman"/>
          <w:shd w:val="clear" w:color="auto" w:fill="FFFFFF"/>
        </w:rPr>
        <w:t>2005., с. 246</w:t>
      </w:r>
    </w:p>
  </w:footnote>
  <w:footnote w:id="10">
    <w:p w:rsidR="00996312" w:rsidRPr="00E966CC" w:rsidRDefault="00996312">
      <w:pPr>
        <w:pStyle w:val="a4"/>
        <w:rPr>
          <w:rFonts w:ascii="Times New Roman" w:hAnsi="Times New Roman" w:cs="Times New Roman"/>
        </w:rPr>
      </w:pPr>
      <w:r w:rsidRPr="00E966CC">
        <w:rPr>
          <w:rStyle w:val="a6"/>
          <w:rFonts w:ascii="Times New Roman" w:hAnsi="Times New Roman" w:cs="Times New Roman"/>
        </w:rPr>
        <w:footnoteRef/>
      </w:r>
      <w:r w:rsidRPr="00E966CC">
        <w:rPr>
          <w:rFonts w:ascii="Times New Roman" w:hAnsi="Times New Roman" w:cs="Times New Roman"/>
        </w:rPr>
        <w:t xml:space="preserve"> </w:t>
      </w:r>
      <w:r w:rsidRPr="00E966CC">
        <w:rPr>
          <w:rFonts w:ascii="Times New Roman" w:hAnsi="Times New Roman" w:cs="Times New Roman"/>
          <w:shd w:val="clear" w:color="auto" w:fill="FFFFFF"/>
        </w:rPr>
        <w:t xml:space="preserve">Коммерческое право: Учебник/ А.Ю. </w:t>
      </w:r>
      <w:proofErr w:type="spellStart"/>
      <w:r w:rsidRPr="00E966CC">
        <w:rPr>
          <w:rFonts w:ascii="Times New Roman" w:hAnsi="Times New Roman" w:cs="Times New Roman"/>
          <w:shd w:val="clear" w:color="auto" w:fill="FFFFFF"/>
        </w:rPr>
        <w:t>Бушев</w:t>
      </w:r>
      <w:proofErr w:type="spellEnd"/>
      <w:r w:rsidRPr="00E966CC">
        <w:rPr>
          <w:rFonts w:ascii="Times New Roman" w:hAnsi="Times New Roman" w:cs="Times New Roman"/>
          <w:shd w:val="clear" w:color="auto" w:fill="FFFFFF"/>
        </w:rPr>
        <w:t xml:space="preserve">, О.А. Городов, Н.С. Ковалевская и др.; Под ред. В.Ф. </w:t>
      </w:r>
      <w:proofErr w:type="spellStart"/>
      <w:r w:rsidRPr="00E966CC">
        <w:rPr>
          <w:rFonts w:ascii="Times New Roman" w:hAnsi="Times New Roman" w:cs="Times New Roman"/>
          <w:shd w:val="clear" w:color="auto" w:fill="FFFFFF"/>
        </w:rPr>
        <w:t>Попондопуло</w:t>
      </w:r>
      <w:proofErr w:type="spellEnd"/>
      <w:r w:rsidRPr="00E966CC">
        <w:rPr>
          <w:rFonts w:ascii="Times New Roman" w:hAnsi="Times New Roman" w:cs="Times New Roman"/>
          <w:shd w:val="clear" w:color="auto" w:fill="FFFFFF"/>
        </w:rPr>
        <w:t>, В.Ф. Яковлевой. – СПб</w:t>
      </w:r>
      <w:proofErr w:type="gramStart"/>
      <w:r w:rsidRPr="00E966CC">
        <w:rPr>
          <w:rFonts w:ascii="Times New Roman" w:hAnsi="Times New Roman" w:cs="Times New Roman"/>
          <w:shd w:val="clear" w:color="auto" w:fill="FFFFFF"/>
        </w:rPr>
        <w:t xml:space="preserve">., </w:t>
      </w:r>
      <w:proofErr w:type="gramEnd"/>
      <w:r w:rsidRPr="00E966CC">
        <w:rPr>
          <w:rFonts w:ascii="Times New Roman" w:hAnsi="Times New Roman" w:cs="Times New Roman"/>
          <w:shd w:val="clear" w:color="auto" w:fill="FFFFFF"/>
        </w:rPr>
        <w:t xml:space="preserve">Издательство </w:t>
      </w:r>
      <w:proofErr w:type="spellStart"/>
      <w:r w:rsidRPr="00E966CC">
        <w:rPr>
          <w:rFonts w:ascii="Times New Roman" w:hAnsi="Times New Roman" w:cs="Times New Roman"/>
          <w:shd w:val="clear" w:color="auto" w:fill="FFFFFF"/>
        </w:rPr>
        <w:t>С.-Петербургского</w:t>
      </w:r>
      <w:proofErr w:type="spellEnd"/>
      <w:r w:rsidRPr="00E966CC">
        <w:rPr>
          <w:rFonts w:ascii="Times New Roman" w:hAnsi="Times New Roman" w:cs="Times New Roman"/>
          <w:shd w:val="clear" w:color="auto" w:fill="FFFFFF"/>
        </w:rPr>
        <w:t xml:space="preserve"> университета, 2008., с. 107</w:t>
      </w:r>
    </w:p>
  </w:footnote>
  <w:footnote w:id="11">
    <w:p w:rsidR="00687FA4" w:rsidRPr="00E966CC" w:rsidRDefault="00687FA4">
      <w:pPr>
        <w:pStyle w:val="a4"/>
        <w:rPr>
          <w:rFonts w:ascii="Times New Roman" w:hAnsi="Times New Roman" w:cs="Times New Roman"/>
        </w:rPr>
      </w:pPr>
      <w:r w:rsidRPr="00E966CC">
        <w:rPr>
          <w:rStyle w:val="a6"/>
          <w:rFonts w:ascii="Times New Roman" w:hAnsi="Times New Roman" w:cs="Times New Roman"/>
        </w:rPr>
        <w:footnoteRef/>
      </w:r>
      <w:r w:rsidRPr="00E966CC">
        <w:rPr>
          <w:rFonts w:ascii="Times New Roman" w:hAnsi="Times New Roman" w:cs="Times New Roman"/>
        </w:rPr>
        <w:t xml:space="preserve"> </w:t>
      </w:r>
      <w:r w:rsidRPr="00E966CC">
        <w:rPr>
          <w:rFonts w:ascii="Times New Roman" w:hAnsi="Times New Roman" w:cs="Times New Roman"/>
          <w:shd w:val="clear" w:color="auto" w:fill="FFFFFF"/>
        </w:rPr>
        <w:t>Научно-практическое и информационное издание «ЮРИСТ». Абакшин А.Н., магистр частного права, старший юрист ЗАО КЭС. Отпечатано в ООО «Национальная Полиграфическая Группа», № 5, 2005, с. 21</w:t>
      </w:r>
    </w:p>
  </w:footnote>
  <w:footnote w:id="12">
    <w:p w:rsidR="005B344E" w:rsidRDefault="005B344E">
      <w:pPr>
        <w:pStyle w:val="a4"/>
      </w:pPr>
      <w:r w:rsidRPr="00E966CC">
        <w:rPr>
          <w:rStyle w:val="a6"/>
          <w:rFonts w:ascii="Times New Roman" w:hAnsi="Times New Roman" w:cs="Times New Roman"/>
        </w:rPr>
        <w:footnoteRef/>
      </w:r>
      <w:r w:rsidRPr="00E966CC">
        <w:rPr>
          <w:rFonts w:ascii="Times New Roman" w:hAnsi="Times New Roman" w:cs="Times New Roman"/>
        </w:rPr>
        <w:t xml:space="preserve"> </w:t>
      </w:r>
      <w:r w:rsidR="00D41D5D" w:rsidRPr="00E966CC">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ч.1 ст.11.</w:t>
      </w:r>
    </w:p>
  </w:footnote>
  <w:footnote w:id="13">
    <w:p w:rsidR="00124237" w:rsidRPr="0073151E" w:rsidRDefault="00124237">
      <w:pPr>
        <w:pStyle w:val="a4"/>
        <w:rPr>
          <w:rFonts w:ascii="Times New Roman" w:hAnsi="Times New Roman" w:cs="Times New Roman"/>
        </w:rPr>
      </w:pPr>
      <w:r w:rsidRPr="0073151E">
        <w:rPr>
          <w:rStyle w:val="a6"/>
          <w:rFonts w:ascii="Times New Roman" w:hAnsi="Times New Roman" w:cs="Times New Roman"/>
        </w:rPr>
        <w:footnoteRef/>
      </w:r>
      <w:r w:rsidRPr="0073151E">
        <w:rPr>
          <w:rFonts w:ascii="Times New Roman" w:hAnsi="Times New Roman" w:cs="Times New Roman"/>
        </w:rPr>
        <w:t xml:space="preserve"> </w:t>
      </w:r>
      <w:hyperlink r:id="rId2" w:tgtFrame="_blank" w:history="1">
        <w:r w:rsidRPr="0073151E">
          <w:rPr>
            <w:rFonts w:ascii="Times New Roman" w:hAnsi="Times New Roman" w:cs="Times New Roman"/>
          </w:rPr>
          <w:t xml:space="preserve"> </w:t>
        </w:r>
        <w:proofErr w:type="spellStart"/>
        <w:r w:rsidRPr="0073151E">
          <w:rPr>
            <w:rStyle w:val="a7"/>
            <w:rFonts w:ascii="Times New Roman" w:hAnsi="Times New Roman" w:cs="Times New Roman"/>
            <w:color w:val="auto"/>
            <w:u w:val="none"/>
          </w:rPr>
          <w:t>Гонгало</w:t>
        </w:r>
        <w:proofErr w:type="spellEnd"/>
        <w:r w:rsidRPr="0073151E">
          <w:rPr>
            <w:rStyle w:val="a7"/>
            <w:rFonts w:ascii="Times New Roman" w:hAnsi="Times New Roman" w:cs="Times New Roman"/>
            <w:color w:val="auto"/>
            <w:u w:val="none"/>
          </w:rPr>
          <w:t xml:space="preserve"> Б.М. Гражданское право. Том 1.</w:t>
        </w:r>
      </w:hyperlink>
      <w:r w:rsidRPr="0073151E">
        <w:rPr>
          <w:rFonts w:ascii="Times New Roman" w:hAnsi="Times New Roman" w:cs="Times New Roman"/>
        </w:rPr>
        <w:t> 2017, – с. 166</w:t>
      </w:r>
    </w:p>
  </w:footnote>
  <w:footnote w:id="14">
    <w:p w:rsidR="00C31B23" w:rsidRPr="0073151E" w:rsidRDefault="00C31B23">
      <w:pPr>
        <w:pStyle w:val="a4"/>
        <w:rPr>
          <w:rFonts w:ascii="Times New Roman" w:hAnsi="Times New Roman" w:cs="Times New Roman"/>
        </w:rPr>
      </w:pPr>
      <w:r w:rsidRPr="0073151E">
        <w:rPr>
          <w:rStyle w:val="a6"/>
          <w:rFonts w:ascii="Times New Roman" w:hAnsi="Times New Roman" w:cs="Times New Roman"/>
        </w:rPr>
        <w:footnoteRef/>
      </w:r>
      <w:r w:rsidRPr="0073151E">
        <w:rPr>
          <w:rFonts w:ascii="Times New Roman" w:hAnsi="Times New Roman" w:cs="Times New Roman"/>
        </w:rPr>
        <w:t xml:space="preserve"> </w:t>
      </w:r>
      <w:proofErr w:type="spellStart"/>
      <w:r w:rsidRPr="0073151E">
        <w:rPr>
          <w:rFonts w:ascii="Times New Roman" w:hAnsi="Times New Roman" w:cs="Times New Roman"/>
          <w:color w:val="000000"/>
        </w:rPr>
        <w:t>Карлин</w:t>
      </w:r>
      <w:proofErr w:type="spellEnd"/>
      <w:r w:rsidRPr="0073151E">
        <w:rPr>
          <w:rFonts w:ascii="Times New Roman" w:hAnsi="Times New Roman" w:cs="Times New Roman"/>
          <w:color w:val="000000"/>
        </w:rPr>
        <w:t xml:space="preserve"> А.А. Реорганизация акционерного общества: понятие и особенно</w:t>
      </w:r>
      <w:r w:rsidR="008D7419" w:rsidRPr="0073151E">
        <w:rPr>
          <w:rFonts w:ascii="Times New Roman" w:hAnsi="Times New Roman" w:cs="Times New Roman"/>
          <w:color w:val="000000"/>
        </w:rPr>
        <w:t>сти//Хозяйство и право, №7, 2011</w:t>
      </w:r>
      <w:r w:rsidRPr="0073151E">
        <w:rPr>
          <w:rFonts w:ascii="Times New Roman" w:hAnsi="Times New Roman" w:cs="Times New Roman"/>
          <w:color w:val="000000"/>
        </w:rPr>
        <w:t>, с.59</w:t>
      </w:r>
    </w:p>
  </w:footnote>
  <w:footnote w:id="15">
    <w:p w:rsidR="00633943" w:rsidRDefault="00633943">
      <w:pPr>
        <w:pStyle w:val="a4"/>
      </w:pPr>
      <w:r w:rsidRPr="0073151E">
        <w:rPr>
          <w:rStyle w:val="a6"/>
          <w:rFonts w:ascii="Times New Roman" w:hAnsi="Times New Roman" w:cs="Times New Roman"/>
        </w:rPr>
        <w:footnoteRef/>
      </w:r>
      <w:r w:rsidRPr="0073151E">
        <w:rPr>
          <w:rFonts w:ascii="Times New Roman" w:hAnsi="Times New Roman" w:cs="Times New Roman"/>
        </w:rPr>
        <w:t xml:space="preserve"> </w:t>
      </w:r>
      <w:r w:rsidRPr="0073151E">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ч.1 ст.16.</w:t>
      </w:r>
    </w:p>
  </w:footnote>
  <w:footnote w:id="16">
    <w:p w:rsidR="003510F8" w:rsidRPr="00BD37BE" w:rsidRDefault="003510F8">
      <w:pPr>
        <w:pStyle w:val="a4"/>
        <w:rPr>
          <w:rFonts w:ascii="Times New Roman" w:hAnsi="Times New Roman" w:cs="Times New Roman"/>
        </w:rPr>
      </w:pPr>
      <w:r w:rsidRPr="00BD37BE">
        <w:rPr>
          <w:rStyle w:val="a6"/>
          <w:rFonts w:ascii="Times New Roman" w:hAnsi="Times New Roman" w:cs="Times New Roman"/>
        </w:rPr>
        <w:footnoteRef/>
      </w:r>
      <w:r w:rsidRPr="00BD37BE">
        <w:rPr>
          <w:rFonts w:ascii="Times New Roman" w:hAnsi="Times New Roman" w:cs="Times New Roman"/>
        </w:rPr>
        <w:t xml:space="preserve">  Кошелев Я.С. Слияние акционерных обществ//Судебно-арбитражная практика Московского региона. Вопросы </w:t>
      </w:r>
      <w:proofErr w:type="spellStart"/>
      <w:r w:rsidRPr="00BD37BE">
        <w:rPr>
          <w:rFonts w:ascii="Times New Roman" w:hAnsi="Times New Roman" w:cs="Times New Roman"/>
        </w:rPr>
        <w:t>правоприменения</w:t>
      </w:r>
      <w:proofErr w:type="spellEnd"/>
      <w:r w:rsidRPr="00BD37BE">
        <w:rPr>
          <w:rFonts w:ascii="Times New Roman" w:hAnsi="Times New Roman" w:cs="Times New Roman"/>
        </w:rPr>
        <w:t>, №3, 2005, с.13</w:t>
      </w:r>
    </w:p>
  </w:footnote>
  <w:footnote w:id="17">
    <w:p w:rsidR="005831B0" w:rsidRPr="00BD37BE" w:rsidRDefault="005831B0">
      <w:pPr>
        <w:pStyle w:val="a4"/>
        <w:rPr>
          <w:rFonts w:ascii="Times New Roman" w:hAnsi="Times New Roman" w:cs="Times New Roman"/>
        </w:rPr>
      </w:pPr>
      <w:r w:rsidRPr="00BD37BE">
        <w:rPr>
          <w:rStyle w:val="a6"/>
          <w:rFonts w:ascii="Times New Roman" w:hAnsi="Times New Roman" w:cs="Times New Roman"/>
        </w:rPr>
        <w:footnoteRef/>
      </w:r>
      <w:r w:rsidRPr="00BD37BE">
        <w:rPr>
          <w:rFonts w:ascii="Times New Roman" w:hAnsi="Times New Roman" w:cs="Times New Roman"/>
        </w:rPr>
        <w:t xml:space="preserve"> </w:t>
      </w:r>
      <w:r w:rsidRPr="00BD37BE">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ч.1 ст.17.</w:t>
      </w:r>
    </w:p>
  </w:footnote>
  <w:footnote w:id="18">
    <w:p w:rsidR="00880CE7" w:rsidRPr="009343A8" w:rsidRDefault="00880CE7">
      <w:pPr>
        <w:pStyle w:val="a4"/>
        <w:rPr>
          <w:rFonts w:ascii="Times New Roman" w:hAnsi="Times New Roman" w:cs="Times New Roman"/>
          <w:sz w:val="24"/>
          <w:szCs w:val="24"/>
        </w:rPr>
      </w:pPr>
      <w:r w:rsidRPr="00BD37BE">
        <w:rPr>
          <w:rStyle w:val="a6"/>
          <w:rFonts w:ascii="Times New Roman" w:hAnsi="Times New Roman" w:cs="Times New Roman"/>
        </w:rPr>
        <w:footnoteRef/>
      </w:r>
      <w:r w:rsidRPr="00BD37BE">
        <w:rPr>
          <w:rFonts w:ascii="Times New Roman" w:hAnsi="Times New Roman" w:cs="Times New Roman"/>
        </w:rPr>
        <w:t xml:space="preserve"> </w:t>
      </w:r>
      <w:r w:rsidRPr="00BD37BE">
        <w:rPr>
          <w:rFonts w:ascii="Times New Roman" w:hAnsi="Times New Roman" w:cs="Times New Roman"/>
          <w:shd w:val="clear" w:color="auto" w:fill="FFFFFF"/>
        </w:rPr>
        <w:t xml:space="preserve">В.В. </w:t>
      </w:r>
      <w:proofErr w:type="gramStart"/>
      <w:r w:rsidRPr="00BD37BE">
        <w:rPr>
          <w:rFonts w:ascii="Times New Roman" w:hAnsi="Times New Roman" w:cs="Times New Roman"/>
          <w:shd w:val="clear" w:color="auto" w:fill="FFFFFF"/>
        </w:rPr>
        <w:t>Долинская</w:t>
      </w:r>
      <w:proofErr w:type="gramEnd"/>
      <w:r w:rsidRPr="00BD37BE">
        <w:rPr>
          <w:rFonts w:ascii="Times New Roman" w:hAnsi="Times New Roman" w:cs="Times New Roman"/>
          <w:shd w:val="clear" w:color="auto" w:fill="FFFFFF"/>
        </w:rPr>
        <w:t xml:space="preserve"> Акционерное право: Учебник</w:t>
      </w:r>
      <w:proofErr w:type="gramStart"/>
      <w:r w:rsidRPr="00BD37BE">
        <w:rPr>
          <w:rFonts w:ascii="Times New Roman" w:hAnsi="Times New Roman" w:cs="Times New Roman"/>
          <w:shd w:val="clear" w:color="auto" w:fill="FFFFFF"/>
        </w:rPr>
        <w:t xml:space="preserve"> / О</w:t>
      </w:r>
      <w:proofErr w:type="gramEnd"/>
      <w:r w:rsidRPr="00BD37BE">
        <w:rPr>
          <w:rFonts w:ascii="Times New Roman" w:hAnsi="Times New Roman" w:cs="Times New Roman"/>
          <w:shd w:val="clear" w:color="auto" w:fill="FFFFFF"/>
        </w:rPr>
        <w:t xml:space="preserve">тв. ред. А.Ю. </w:t>
      </w:r>
      <w:proofErr w:type="spellStart"/>
      <w:r w:rsidR="00D53685" w:rsidRPr="00BD37BE">
        <w:rPr>
          <w:rFonts w:ascii="Times New Roman" w:hAnsi="Times New Roman" w:cs="Times New Roman"/>
          <w:shd w:val="clear" w:color="auto" w:fill="FFFFFF"/>
        </w:rPr>
        <w:t>Кабалкин</w:t>
      </w:r>
      <w:proofErr w:type="spellEnd"/>
      <w:r w:rsidR="00D53685" w:rsidRPr="00BD37BE">
        <w:rPr>
          <w:rFonts w:ascii="Times New Roman" w:hAnsi="Times New Roman" w:cs="Times New Roman"/>
          <w:shd w:val="clear" w:color="auto" w:fill="FFFFFF"/>
        </w:rPr>
        <w:t xml:space="preserve">. – М.: </w:t>
      </w:r>
      <w:proofErr w:type="spellStart"/>
      <w:r w:rsidR="00D53685" w:rsidRPr="00BD37BE">
        <w:rPr>
          <w:rFonts w:ascii="Times New Roman" w:hAnsi="Times New Roman" w:cs="Times New Roman"/>
          <w:shd w:val="clear" w:color="auto" w:fill="FFFFFF"/>
        </w:rPr>
        <w:t>Юрид</w:t>
      </w:r>
      <w:proofErr w:type="spellEnd"/>
      <w:r w:rsidR="00D53685" w:rsidRPr="00BD37BE">
        <w:rPr>
          <w:rFonts w:ascii="Times New Roman" w:hAnsi="Times New Roman" w:cs="Times New Roman"/>
          <w:shd w:val="clear" w:color="auto" w:fill="FFFFFF"/>
        </w:rPr>
        <w:t>. лит</w:t>
      </w:r>
      <w:proofErr w:type="gramStart"/>
      <w:r w:rsidR="00D53685" w:rsidRPr="00BD37BE">
        <w:rPr>
          <w:rFonts w:ascii="Times New Roman" w:hAnsi="Times New Roman" w:cs="Times New Roman"/>
          <w:shd w:val="clear" w:color="auto" w:fill="FFFFFF"/>
        </w:rPr>
        <w:t xml:space="preserve">., </w:t>
      </w:r>
      <w:proofErr w:type="gramEnd"/>
      <w:r w:rsidR="00D53685" w:rsidRPr="00BD37BE">
        <w:rPr>
          <w:rFonts w:ascii="Times New Roman" w:hAnsi="Times New Roman" w:cs="Times New Roman"/>
          <w:shd w:val="clear" w:color="auto" w:fill="FFFFFF"/>
        </w:rPr>
        <w:t>2010</w:t>
      </w:r>
      <w:r w:rsidRPr="00BD37BE">
        <w:rPr>
          <w:rFonts w:ascii="Times New Roman" w:hAnsi="Times New Roman" w:cs="Times New Roman"/>
          <w:shd w:val="clear" w:color="auto" w:fill="FFFFFF"/>
        </w:rPr>
        <w:t>., с. 259</w:t>
      </w:r>
    </w:p>
  </w:footnote>
  <w:footnote w:id="19">
    <w:p w:rsidR="00C7230C" w:rsidRPr="00241739" w:rsidRDefault="00C7230C">
      <w:pPr>
        <w:pStyle w:val="a4"/>
        <w:rPr>
          <w:rFonts w:ascii="Times New Roman" w:hAnsi="Times New Roman" w:cs="Times New Roman"/>
        </w:rPr>
      </w:pPr>
      <w:r w:rsidRPr="00241739">
        <w:rPr>
          <w:rStyle w:val="a6"/>
          <w:rFonts w:ascii="Times New Roman" w:hAnsi="Times New Roman" w:cs="Times New Roman"/>
        </w:rPr>
        <w:footnoteRef/>
      </w:r>
      <w:r w:rsidRPr="00241739">
        <w:rPr>
          <w:rFonts w:ascii="Times New Roman" w:hAnsi="Times New Roman" w:cs="Times New Roman"/>
        </w:rPr>
        <w:t xml:space="preserve"> </w:t>
      </w:r>
      <w:r w:rsidRPr="00241739">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ч.1 ст.18.</w:t>
      </w:r>
    </w:p>
  </w:footnote>
  <w:footnote w:id="20">
    <w:p w:rsidR="00F733A0" w:rsidRPr="00D846CC" w:rsidRDefault="00F733A0">
      <w:pPr>
        <w:pStyle w:val="a4"/>
        <w:rPr>
          <w:rFonts w:ascii="Times New Roman" w:hAnsi="Times New Roman" w:cs="Times New Roman"/>
        </w:rPr>
      </w:pPr>
      <w:r w:rsidRPr="00D846CC">
        <w:rPr>
          <w:rStyle w:val="a6"/>
          <w:rFonts w:ascii="Times New Roman" w:hAnsi="Times New Roman" w:cs="Times New Roman"/>
        </w:rPr>
        <w:footnoteRef/>
      </w:r>
      <w:r w:rsidRPr="00D846CC">
        <w:rPr>
          <w:rFonts w:ascii="Times New Roman" w:hAnsi="Times New Roman" w:cs="Times New Roman"/>
        </w:rPr>
        <w:t xml:space="preserve"> </w:t>
      </w:r>
      <w:r w:rsidRPr="00D846CC">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- 1996. -  № 1. – ч.1 ст.19.</w:t>
      </w:r>
    </w:p>
  </w:footnote>
  <w:footnote w:id="21">
    <w:p w:rsidR="0012720E" w:rsidRPr="00D846CC" w:rsidRDefault="0012720E">
      <w:pPr>
        <w:pStyle w:val="a4"/>
        <w:rPr>
          <w:rFonts w:ascii="Times New Roman" w:hAnsi="Times New Roman" w:cs="Times New Roman"/>
        </w:rPr>
      </w:pPr>
      <w:r w:rsidRPr="00D846CC">
        <w:rPr>
          <w:rStyle w:val="a6"/>
          <w:rFonts w:ascii="Times New Roman" w:hAnsi="Times New Roman" w:cs="Times New Roman"/>
        </w:rPr>
        <w:footnoteRef/>
      </w:r>
      <w:r w:rsidRPr="00D846CC">
        <w:rPr>
          <w:rFonts w:ascii="Times New Roman" w:hAnsi="Times New Roman" w:cs="Times New Roman"/>
        </w:rPr>
        <w:t xml:space="preserve"> </w:t>
      </w:r>
      <w:r w:rsidRPr="00D846CC">
        <w:rPr>
          <w:rFonts w:ascii="Times New Roman" w:hAnsi="Times New Roman" w:cs="Times New Roman"/>
          <w:shd w:val="clear" w:color="auto" w:fill="FFFFFF"/>
        </w:rPr>
        <w:t xml:space="preserve">В.В. </w:t>
      </w:r>
      <w:proofErr w:type="gramStart"/>
      <w:r w:rsidRPr="00D846CC">
        <w:rPr>
          <w:rFonts w:ascii="Times New Roman" w:hAnsi="Times New Roman" w:cs="Times New Roman"/>
          <w:shd w:val="clear" w:color="auto" w:fill="FFFFFF"/>
        </w:rPr>
        <w:t>Долинская</w:t>
      </w:r>
      <w:proofErr w:type="gramEnd"/>
      <w:r w:rsidRPr="00D846CC">
        <w:rPr>
          <w:rFonts w:ascii="Times New Roman" w:hAnsi="Times New Roman" w:cs="Times New Roman"/>
          <w:shd w:val="clear" w:color="auto" w:fill="FFFFFF"/>
        </w:rPr>
        <w:t xml:space="preserve"> Акционерное право: Учебник</w:t>
      </w:r>
      <w:proofErr w:type="gramStart"/>
      <w:r w:rsidRPr="00D846CC">
        <w:rPr>
          <w:rFonts w:ascii="Times New Roman" w:hAnsi="Times New Roman" w:cs="Times New Roman"/>
          <w:shd w:val="clear" w:color="auto" w:fill="FFFFFF"/>
        </w:rPr>
        <w:t xml:space="preserve"> / О</w:t>
      </w:r>
      <w:proofErr w:type="gramEnd"/>
      <w:r w:rsidRPr="00D846CC">
        <w:rPr>
          <w:rFonts w:ascii="Times New Roman" w:hAnsi="Times New Roman" w:cs="Times New Roman"/>
          <w:shd w:val="clear" w:color="auto" w:fill="FFFFFF"/>
        </w:rPr>
        <w:t xml:space="preserve">тв. ред. А.Ю. </w:t>
      </w:r>
      <w:proofErr w:type="spellStart"/>
      <w:r w:rsidRPr="00D846CC">
        <w:rPr>
          <w:rFonts w:ascii="Times New Roman" w:hAnsi="Times New Roman" w:cs="Times New Roman"/>
          <w:shd w:val="clear" w:color="auto" w:fill="FFFFFF"/>
        </w:rPr>
        <w:t>Кабалкин</w:t>
      </w:r>
      <w:proofErr w:type="spellEnd"/>
      <w:r w:rsidRPr="00D846CC">
        <w:rPr>
          <w:rFonts w:ascii="Times New Roman" w:hAnsi="Times New Roman" w:cs="Times New Roman"/>
          <w:shd w:val="clear" w:color="auto" w:fill="FFFFFF"/>
        </w:rPr>
        <w:t xml:space="preserve">. – М.: </w:t>
      </w:r>
      <w:proofErr w:type="spellStart"/>
      <w:r w:rsidRPr="00D846CC">
        <w:rPr>
          <w:rFonts w:ascii="Times New Roman" w:hAnsi="Times New Roman" w:cs="Times New Roman"/>
          <w:shd w:val="clear" w:color="auto" w:fill="FFFFFF"/>
        </w:rPr>
        <w:t>Юрид</w:t>
      </w:r>
      <w:proofErr w:type="spellEnd"/>
      <w:r w:rsidRPr="00D846CC">
        <w:rPr>
          <w:rFonts w:ascii="Times New Roman" w:hAnsi="Times New Roman" w:cs="Times New Roman"/>
          <w:shd w:val="clear" w:color="auto" w:fill="FFFFFF"/>
        </w:rPr>
        <w:t>. лит</w:t>
      </w:r>
      <w:proofErr w:type="gramStart"/>
      <w:r w:rsidRPr="00D846CC">
        <w:rPr>
          <w:rFonts w:ascii="Times New Roman" w:hAnsi="Times New Roman" w:cs="Times New Roman"/>
          <w:shd w:val="clear" w:color="auto" w:fill="FFFFFF"/>
        </w:rPr>
        <w:t xml:space="preserve">., </w:t>
      </w:r>
      <w:proofErr w:type="gramEnd"/>
      <w:r w:rsidRPr="00D846CC">
        <w:rPr>
          <w:rFonts w:ascii="Times New Roman" w:hAnsi="Times New Roman" w:cs="Times New Roman"/>
          <w:shd w:val="clear" w:color="auto" w:fill="FFFFFF"/>
        </w:rPr>
        <w:t>2010., с. 264</w:t>
      </w:r>
    </w:p>
  </w:footnote>
  <w:footnote w:id="22">
    <w:p w:rsidR="00423A41" w:rsidRDefault="00423A41">
      <w:pPr>
        <w:pStyle w:val="a4"/>
      </w:pPr>
      <w:r w:rsidRPr="00D846CC">
        <w:rPr>
          <w:rStyle w:val="a6"/>
          <w:rFonts w:ascii="Times New Roman" w:hAnsi="Times New Roman" w:cs="Times New Roman"/>
        </w:rPr>
        <w:footnoteRef/>
      </w:r>
      <w:r w:rsidRPr="00D846CC">
        <w:rPr>
          <w:rFonts w:ascii="Times New Roman" w:hAnsi="Times New Roman" w:cs="Times New Roman"/>
        </w:rPr>
        <w:t xml:space="preserve"> </w:t>
      </w:r>
      <w:r w:rsidRPr="00D846CC">
        <w:rPr>
          <w:rFonts w:ascii="Times New Roman" w:hAnsi="Times New Roman" w:cs="Times New Roman"/>
          <w:bdr w:val="none" w:sz="0" w:space="0" w:color="auto" w:frame="1"/>
          <w:shd w:val="clear" w:color="auto" w:fill="FFFFFF"/>
        </w:rPr>
        <w:t>Федеральный закон от 26 декабря 1995 года  № 208-ФЗ (в редакции от 29 июля 2017 г.) «Об акционерных обществах» // Собрание законодательства Российской Федерации. - 199</w:t>
      </w:r>
      <w:r w:rsidR="00F733A0" w:rsidRPr="00D846CC">
        <w:rPr>
          <w:rFonts w:ascii="Times New Roman" w:hAnsi="Times New Roman" w:cs="Times New Roman"/>
          <w:bdr w:val="none" w:sz="0" w:space="0" w:color="auto" w:frame="1"/>
          <w:shd w:val="clear" w:color="auto" w:fill="FFFFFF"/>
        </w:rPr>
        <w:t>6. -  № 1. – ч.1 ст.20</w:t>
      </w:r>
      <w:r w:rsidRPr="00D846CC">
        <w:rPr>
          <w:rFonts w:ascii="Times New Roman" w:hAnsi="Times New Roman" w:cs="Times New Roman"/>
          <w:bdr w:val="none" w:sz="0" w:space="0" w:color="auto" w:frame="1"/>
          <w:shd w:val="clear" w:color="auto" w:fill="FFFFFF"/>
        </w:rPr>
        <w:t>.</w:t>
      </w:r>
    </w:p>
  </w:footnote>
  <w:footnote w:id="23">
    <w:p w:rsidR="0039746C" w:rsidRPr="00E77E45" w:rsidRDefault="0039746C">
      <w:pPr>
        <w:pStyle w:val="a4"/>
        <w:rPr>
          <w:rFonts w:ascii="Times New Roman" w:hAnsi="Times New Roman" w:cs="Times New Roman"/>
        </w:rPr>
      </w:pPr>
      <w:r w:rsidRPr="00E77E45">
        <w:rPr>
          <w:rStyle w:val="a6"/>
          <w:rFonts w:ascii="Times New Roman" w:hAnsi="Times New Roman" w:cs="Times New Roman"/>
        </w:rPr>
        <w:footnoteRef/>
      </w:r>
      <w:r w:rsidRPr="00E77E45">
        <w:rPr>
          <w:rFonts w:ascii="Times New Roman" w:hAnsi="Times New Roman" w:cs="Times New Roman"/>
        </w:rPr>
        <w:t xml:space="preserve"> </w:t>
      </w:r>
      <w:proofErr w:type="spellStart"/>
      <w:r w:rsidRPr="00E77E45">
        <w:rPr>
          <w:rFonts w:ascii="Times New Roman" w:hAnsi="Times New Roman" w:cs="Times New Roman"/>
          <w:color w:val="000000"/>
        </w:rPr>
        <w:t>Карлин</w:t>
      </w:r>
      <w:proofErr w:type="spellEnd"/>
      <w:r w:rsidRPr="00E77E45">
        <w:rPr>
          <w:rFonts w:ascii="Times New Roman" w:hAnsi="Times New Roman" w:cs="Times New Roman"/>
          <w:color w:val="000000"/>
        </w:rPr>
        <w:t xml:space="preserve"> А.А. Реорганизация акционерного общества: понятие и особенности//Хозяйство и право, №7, 2013, с.55</w:t>
      </w:r>
    </w:p>
  </w:footnote>
  <w:footnote w:id="24">
    <w:p w:rsidR="001F7CCE" w:rsidRPr="006274EF" w:rsidRDefault="001F7CCE" w:rsidP="001F7CCE">
      <w:pPr>
        <w:pStyle w:val="a4"/>
        <w:rPr>
          <w:rFonts w:ascii="Times New Roman" w:hAnsi="Times New Roman" w:cs="Times New Roman"/>
        </w:rPr>
      </w:pPr>
      <w:r w:rsidRPr="006274EF">
        <w:rPr>
          <w:rStyle w:val="a6"/>
          <w:rFonts w:ascii="Times New Roman" w:hAnsi="Times New Roman" w:cs="Times New Roman"/>
        </w:rPr>
        <w:footnoteRef/>
      </w:r>
      <w:r w:rsidRPr="006274EF">
        <w:rPr>
          <w:rFonts w:ascii="Times New Roman" w:hAnsi="Times New Roman" w:cs="Times New Roman"/>
        </w:rPr>
        <w:t xml:space="preserve"> </w:t>
      </w:r>
      <w:hyperlink r:id="rId3" w:tgtFrame="_blank" w:history="1">
        <w:r w:rsidRPr="006274EF">
          <w:rPr>
            <w:rFonts w:ascii="Times New Roman" w:hAnsi="Times New Roman" w:cs="Times New Roman"/>
          </w:rPr>
          <w:t xml:space="preserve"> </w:t>
        </w:r>
        <w:proofErr w:type="spellStart"/>
        <w:r w:rsidRPr="006274EF">
          <w:rPr>
            <w:rStyle w:val="a7"/>
            <w:rFonts w:ascii="Times New Roman" w:hAnsi="Times New Roman" w:cs="Times New Roman"/>
            <w:color w:val="auto"/>
            <w:u w:val="none"/>
          </w:rPr>
          <w:t>Гонгало</w:t>
        </w:r>
        <w:proofErr w:type="spellEnd"/>
        <w:r w:rsidRPr="006274EF">
          <w:rPr>
            <w:rStyle w:val="a7"/>
            <w:rFonts w:ascii="Times New Roman" w:hAnsi="Times New Roman" w:cs="Times New Roman"/>
            <w:color w:val="auto"/>
            <w:u w:val="none"/>
          </w:rPr>
          <w:t xml:space="preserve"> Б.М. Гражданское право. Том 1.</w:t>
        </w:r>
      </w:hyperlink>
      <w:r w:rsidRPr="006274EF">
        <w:rPr>
          <w:rFonts w:ascii="Times New Roman" w:hAnsi="Times New Roman" w:cs="Times New Roman"/>
        </w:rPr>
        <w:t> 2017, – с. 170</w:t>
      </w:r>
    </w:p>
  </w:footnote>
  <w:footnote w:id="25">
    <w:p w:rsidR="00D40F87" w:rsidRPr="00FE7EAD" w:rsidRDefault="00D40F87">
      <w:pPr>
        <w:pStyle w:val="a4"/>
        <w:rPr>
          <w:rFonts w:ascii="Times New Roman" w:hAnsi="Times New Roman" w:cs="Times New Roman"/>
        </w:rPr>
      </w:pPr>
      <w:r w:rsidRPr="00FE7EAD">
        <w:rPr>
          <w:rStyle w:val="a6"/>
          <w:rFonts w:ascii="Times New Roman" w:hAnsi="Times New Roman" w:cs="Times New Roman"/>
        </w:rPr>
        <w:footnoteRef/>
      </w:r>
      <w:r w:rsidRPr="00FE7EAD">
        <w:rPr>
          <w:rFonts w:ascii="Times New Roman" w:hAnsi="Times New Roman" w:cs="Times New Roman"/>
        </w:rPr>
        <w:t xml:space="preserve"> </w:t>
      </w:r>
      <w:r w:rsidR="00E54869" w:rsidRPr="00FE7EAD">
        <w:rPr>
          <w:rFonts w:ascii="Times New Roman" w:hAnsi="Times New Roman" w:cs="Times New Roman"/>
        </w:rPr>
        <w:t>Е.А. Суханов. Комментарий к ст. 65.1-65.3 ГК РФ/СПС Консультант 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674"/>
      <w:docPartObj>
        <w:docPartGallery w:val="Page Numbers (Top of Page)"/>
        <w:docPartUnique/>
      </w:docPartObj>
    </w:sdtPr>
    <w:sdtContent>
      <w:p w:rsidR="005F6321" w:rsidRDefault="00866D28">
        <w:pPr>
          <w:pStyle w:val="ac"/>
          <w:jc w:val="center"/>
        </w:pPr>
        <w:fldSimple w:instr=" PAGE   \* MERGEFORMAT ">
          <w:r w:rsidR="00CD4811">
            <w:rPr>
              <w:noProof/>
            </w:rPr>
            <w:t>28</w:t>
          </w:r>
        </w:fldSimple>
      </w:p>
    </w:sdtContent>
  </w:sdt>
  <w:p w:rsidR="00A91023" w:rsidRDefault="00A9102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21" w:rsidRDefault="005F6321" w:rsidP="005F6321">
    <w:pPr>
      <w:pStyle w:val="ac"/>
    </w:pPr>
  </w:p>
  <w:p w:rsidR="005F6321" w:rsidRDefault="005F632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2409"/>
    <w:multiLevelType w:val="multilevel"/>
    <w:tmpl w:val="5726E4AA"/>
    <w:lvl w:ilvl="0">
      <w:start w:val="1"/>
      <w:numFmt w:val="decimal"/>
      <w:lvlText w:val="%1."/>
      <w:lvlJc w:val="left"/>
      <w:pPr>
        <w:tabs>
          <w:tab w:val="num" w:pos="1230"/>
        </w:tabs>
        <w:ind w:left="1230" w:hanging="1230"/>
      </w:pPr>
    </w:lvl>
    <w:lvl w:ilvl="1">
      <w:start w:val="1"/>
      <w:numFmt w:val="decimal"/>
      <w:lvlText w:val="%1.%2."/>
      <w:lvlJc w:val="left"/>
      <w:pPr>
        <w:tabs>
          <w:tab w:val="num" w:pos="1230"/>
        </w:tabs>
        <w:ind w:left="1230" w:hanging="1230"/>
      </w:pPr>
    </w:lvl>
    <w:lvl w:ilvl="2">
      <w:start w:val="1"/>
      <w:numFmt w:val="decimal"/>
      <w:lvlText w:val="%1.%2.%3."/>
      <w:lvlJc w:val="left"/>
      <w:pPr>
        <w:tabs>
          <w:tab w:val="num" w:pos="2648"/>
        </w:tabs>
        <w:ind w:left="2648" w:hanging="1230"/>
      </w:pPr>
    </w:lvl>
    <w:lvl w:ilvl="3">
      <w:start w:val="1"/>
      <w:numFmt w:val="decimal"/>
      <w:lvlText w:val="%1.%2.%3.%4."/>
      <w:lvlJc w:val="left"/>
      <w:pPr>
        <w:tabs>
          <w:tab w:val="num" w:pos="3357"/>
        </w:tabs>
        <w:ind w:left="3357" w:hanging="1230"/>
      </w:pPr>
    </w:lvl>
    <w:lvl w:ilvl="4">
      <w:start w:val="1"/>
      <w:numFmt w:val="decimal"/>
      <w:lvlText w:val="%1.%2.%3.%4.%5."/>
      <w:lvlJc w:val="left"/>
      <w:pPr>
        <w:tabs>
          <w:tab w:val="num" w:pos="4066"/>
        </w:tabs>
        <w:ind w:left="4066" w:hanging="123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488F4BBA"/>
    <w:multiLevelType w:val="multilevel"/>
    <w:tmpl w:val="D6B6AD0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189467D"/>
    <w:multiLevelType w:val="hybridMultilevel"/>
    <w:tmpl w:val="089ED170"/>
    <w:lvl w:ilvl="0" w:tplc="5FFCB59C">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7DBE"/>
    <w:rsid w:val="00025115"/>
    <w:rsid w:val="0003608A"/>
    <w:rsid w:val="00041FC5"/>
    <w:rsid w:val="00045278"/>
    <w:rsid w:val="000545AF"/>
    <w:rsid w:val="000572EA"/>
    <w:rsid w:val="0006460D"/>
    <w:rsid w:val="00065CE5"/>
    <w:rsid w:val="00067008"/>
    <w:rsid w:val="000753EC"/>
    <w:rsid w:val="00076903"/>
    <w:rsid w:val="000828B7"/>
    <w:rsid w:val="00085403"/>
    <w:rsid w:val="00090E7F"/>
    <w:rsid w:val="0009599D"/>
    <w:rsid w:val="000A6260"/>
    <w:rsid w:val="000A6776"/>
    <w:rsid w:val="000B38A2"/>
    <w:rsid w:val="000D0444"/>
    <w:rsid w:val="000D19B1"/>
    <w:rsid w:val="000E5A55"/>
    <w:rsid w:val="000F275C"/>
    <w:rsid w:val="000F3672"/>
    <w:rsid w:val="000F5F7B"/>
    <w:rsid w:val="00110CD9"/>
    <w:rsid w:val="0011670B"/>
    <w:rsid w:val="00124237"/>
    <w:rsid w:val="0012720E"/>
    <w:rsid w:val="0013140E"/>
    <w:rsid w:val="0014096B"/>
    <w:rsid w:val="001433F3"/>
    <w:rsid w:val="0014773D"/>
    <w:rsid w:val="00155315"/>
    <w:rsid w:val="00160B8C"/>
    <w:rsid w:val="00160D0D"/>
    <w:rsid w:val="00161DDE"/>
    <w:rsid w:val="00162DDD"/>
    <w:rsid w:val="00171C41"/>
    <w:rsid w:val="00172927"/>
    <w:rsid w:val="00176E33"/>
    <w:rsid w:val="0018131B"/>
    <w:rsid w:val="00182A72"/>
    <w:rsid w:val="00193023"/>
    <w:rsid w:val="001960A5"/>
    <w:rsid w:val="001A6700"/>
    <w:rsid w:val="001B22AE"/>
    <w:rsid w:val="001B369D"/>
    <w:rsid w:val="001B43AF"/>
    <w:rsid w:val="001B4AD1"/>
    <w:rsid w:val="001C2DD0"/>
    <w:rsid w:val="001D13AD"/>
    <w:rsid w:val="001D26A4"/>
    <w:rsid w:val="001D5678"/>
    <w:rsid w:val="001F28F7"/>
    <w:rsid w:val="001F58DF"/>
    <w:rsid w:val="001F7CCE"/>
    <w:rsid w:val="00202EC2"/>
    <w:rsid w:val="00206327"/>
    <w:rsid w:val="00211407"/>
    <w:rsid w:val="00220B08"/>
    <w:rsid w:val="00222010"/>
    <w:rsid w:val="00225941"/>
    <w:rsid w:val="00232705"/>
    <w:rsid w:val="00241739"/>
    <w:rsid w:val="00244877"/>
    <w:rsid w:val="00246A75"/>
    <w:rsid w:val="00262B2B"/>
    <w:rsid w:val="00263F4E"/>
    <w:rsid w:val="00266A76"/>
    <w:rsid w:val="002814A9"/>
    <w:rsid w:val="0028629B"/>
    <w:rsid w:val="00294FDD"/>
    <w:rsid w:val="002A2892"/>
    <w:rsid w:val="002A2FCA"/>
    <w:rsid w:val="002A48E2"/>
    <w:rsid w:val="002B2EE5"/>
    <w:rsid w:val="002B69D6"/>
    <w:rsid w:val="002C571E"/>
    <w:rsid w:val="002D16D9"/>
    <w:rsid w:val="002E6936"/>
    <w:rsid w:val="002E75E9"/>
    <w:rsid w:val="002F115B"/>
    <w:rsid w:val="002F37D6"/>
    <w:rsid w:val="002F50C1"/>
    <w:rsid w:val="003004F2"/>
    <w:rsid w:val="003073CB"/>
    <w:rsid w:val="00313BBA"/>
    <w:rsid w:val="00321A63"/>
    <w:rsid w:val="00322237"/>
    <w:rsid w:val="0032737A"/>
    <w:rsid w:val="0033581D"/>
    <w:rsid w:val="003363CC"/>
    <w:rsid w:val="00336F1A"/>
    <w:rsid w:val="003447B3"/>
    <w:rsid w:val="00350FCE"/>
    <w:rsid w:val="003510F8"/>
    <w:rsid w:val="00351775"/>
    <w:rsid w:val="00351E64"/>
    <w:rsid w:val="0036242B"/>
    <w:rsid w:val="00365046"/>
    <w:rsid w:val="00375282"/>
    <w:rsid w:val="00376282"/>
    <w:rsid w:val="00384EDB"/>
    <w:rsid w:val="003859CF"/>
    <w:rsid w:val="0039072A"/>
    <w:rsid w:val="0039746C"/>
    <w:rsid w:val="003A34B4"/>
    <w:rsid w:val="003B1E2F"/>
    <w:rsid w:val="003D4C67"/>
    <w:rsid w:val="003E19B2"/>
    <w:rsid w:val="003E4950"/>
    <w:rsid w:val="003E5F77"/>
    <w:rsid w:val="003E6201"/>
    <w:rsid w:val="003E7544"/>
    <w:rsid w:val="00404ABC"/>
    <w:rsid w:val="00407FE8"/>
    <w:rsid w:val="00414956"/>
    <w:rsid w:val="00415F27"/>
    <w:rsid w:val="00416582"/>
    <w:rsid w:val="00423A41"/>
    <w:rsid w:val="00423F41"/>
    <w:rsid w:val="004335D0"/>
    <w:rsid w:val="004341E6"/>
    <w:rsid w:val="0044093A"/>
    <w:rsid w:val="00445F79"/>
    <w:rsid w:val="00447DC1"/>
    <w:rsid w:val="00454DCB"/>
    <w:rsid w:val="00461FBB"/>
    <w:rsid w:val="00466A1B"/>
    <w:rsid w:val="004743A0"/>
    <w:rsid w:val="00487C6F"/>
    <w:rsid w:val="004A071C"/>
    <w:rsid w:val="004B5AC2"/>
    <w:rsid w:val="004C4AD2"/>
    <w:rsid w:val="004C7284"/>
    <w:rsid w:val="004E1C8C"/>
    <w:rsid w:val="004E2BF3"/>
    <w:rsid w:val="00514ECF"/>
    <w:rsid w:val="00521605"/>
    <w:rsid w:val="00544D3B"/>
    <w:rsid w:val="005455D4"/>
    <w:rsid w:val="005547E2"/>
    <w:rsid w:val="00560520"/>
    <w:rsid w:val="00560645"/>
    <w:rsid w:val="00575D4F"/>
    <w:rsid w:val="0057632F"/>
    <w:rsid w:val="005831B0"/>
    <w:rsid w:val="005858A6"/>
    <w:rsid w:val="005A5AA1"/>
    <w:rsid w:val="005B3102"/>
    <w:rsid w:val="005B344E"/>
    <w:rsid w:val="005C69AA"/>
    <w:rsid w:val="005D07FC"/>
    <w:rsid w:val="005E2DD8"/>
    <w:rsid w:val="005E7613"/>
    <w:rsid w:val="005F52D8"/>
    <w:rsid w:val="005F5DD0"/>
    <w:rsid w:val="005F6321"/>
    <w:rsid w:val="005F7DBE"/>
    <w:rsid w:val="006005D8"/>
    <w:rsid w:val="00602F26"/>
    <w:rsid w:val="006043E2"/>
    <w:rsid w:val="00604A03"/>
    <w:rsid w:val="00621452"/>
    <w:rsid w:val="00623D49"/>
    <w:rsid w:val="0062462B"/>
    <w:rsid w:val="00626ABA"/>
    <w:rsid w:val="006274EF"/>
    <w:rsid w:val="00627D74"/>
    <w:rsid w:val="006323FE"/>
    <w:rsid w:val="00633943"/>
    <w:rsid w:val="00635A74"/>
    <w:rsid w:val="0064323D"/>
    <w:rsid w:val="00652C35"/>
    <w:rsid w:val="00657A6C"/>
    <w:rsid w:val="006662D5"/>
    <w:rsid w:val="00666F9C"/>
    <w:rsid w:val="00676A63"/>
    <w:rsid w:val="00681563"/>
    <w:rsid w:val="00681665"/>
    <w:rsid w:val="00687B97"/>
    <w:rsid w:val="00687FA4"/>
    <w:rsid w:val="00695429"/>
    <w:rsid w:val="00696345"/>
    <w:rsid w:val="006A2661"/>
    <w:rsid w:val="006B7DC3"/>
    <w:rsid w:val="006C6B50"/>
    <w:rsid w:val="006C7927"/>
    <w:rsid w:val="006D04A9"/>
    <w:rsid w:val="006D7F65"/>
    <w:rsid w:val="006F52E2"/>
    <w:rsid w:val="006F7728"/>
    <w:rsid w:val="00712515"/>
    <w:rsid w:val="007125DE"/>
    <w:rsid w:val="0073151E"/>
    <w:rsid w:val="0073353B"/>
    <w:rsid w:val="00740E91"/>
    <w:rsid w:val="00743329"/>
    <w:rsid w:val="007470EF"/>
    <w:rsid w:val="00751A76"/>
    <w:rsid w:val="00760C72"/>
    <w:rsid w:val="00782934"/>
    <w:rsid w:val="00786F98"/>
    <w:rsid w:val="007928AA"/>
    <w:rsid w:val="00792B7C"/>
    <w:rsid w:val="007A0C0B"/>
    <w:rsid w:val="007A5BD8"/>
    <w:rsid w:val="007D3135"/>
    <w:rsid w:val="007D5375"/>
    <w:rsid w:val="007D6E18"/>
    <w:rsid w:val="007D7B76"/>
    <w:rsid w:val="007E07F3"/>
    <w:rsid w:val="007E6A79"/>
    <w:rsid w:val="00800950"/>
    <w:rsid w:val="00810978"/>
    <w:rsid w:val="00811E19"/>
    <w:rsid w:val="00826D2A"/>
    <w:rsid w:val="00830DA1"/>
    <w:rsid w:val="00835BD1"/>
    <w:rsid w:val="00836856"/>
    <w:rsid w:val="0083740A"/>
    <w:rsid w:val="00844D7C"/>
    <w:rsid w:val="00850740"/>
    <w:rsid w:val="00854810"/>
    <w:rsid w:val="00857180"/>
    <w:rsid w:val="00860E75"/>
    <w:rsid w:val="00866D28"/>
    <w:rsid w:val="00870163"/>
    <w:rsid w:val="00872148"/>
    <w:rsid w:val="00874214"/>
    <w:rsid w:val="00880CE7"/>
    <w:rsid w:val="0088708C"/>
    <w:rsid w:val="00896551"/>
    <w:rsid w:val="008A1BCC"/>
    <w:rsid w:val="008A4321"/>
    <w:rsid w:val="008B5981"/>
    <w:rsid w:val="008B6D8A"/>
    <w:rsid w:val="008B74A6"/>
    <w:rsid w:val="008C1A9C"/>
    <w:rsid w:val="008C298F"/>
    <w:rsid w:val="008D00C7"/>
    <w:rsid w:val="008D2275"/>
    <w:rsid w:val="008D4C3B"/>
    <w:rsid w:val="008D5E6C"/>
    <w:rsid w:val="008D7419"/>
    <w:rsid w:val="008E4202"/>
    <w:rsid w:val="008E6321"/>
    <w:rsid w:val="008E7E6D"/>
    <w:rsid w:val="00907D59"/>
    <w:rsid w:val="00911750"/>
    <w:rsid w:val="00921C1D"/>
    <w:rsid w:val="009343A8"/>
    <w:rsid w:val="009421C7"/>
    <w:rsid w:val="00945D7E"/>
    <w:rsid w:val="009618EC"/>
    <w:rsid w:val="00964EF3"/>
    <w:rsid w:val="0098095F"/>
    <w:rsid w:val="00981691"/>
    <w:rsid w:val="009818DA"/>
    <w:rsid w:val="00982A55"/>
    <w:rsid w:val="009912F6"/>
    <w:rsid w:val="00996312"/>
    <w:rsid w:val="00997481"/>
    <w:rsid w:val="009A04D0"/>
    <w:rsid w:val="009A1DC2"/>
    <w:rsid w:val="009A22D9"/>
    <w:rsid w:val="009B2B72"/>
    <w:rsid w:val="009C6915"/>
    <w:rsid w:val="009D40FC"/>
    <w:rsid w:val="00A04BA8"/>
    <w:rsid w:val="00A10940"/>
    <w:rsid w:val="00A25FE4"/>
    <w:rsid w:val="00A5155A"/>
    <w:rsid w:val="00A525D9"/>
    <w:rsid w:val="00A62281"/>
    <w:rsid w:val="00A70F5D"/>
    <w:rsid w:val="00A72B8B"/>
    <w:rsid w:val="00A73239"/>
    <w:rsid w:val="00A868ED"/>
    <w:rsid w:val="00A91023"/>
    <w:rsid w:val="00AB0E40"/>
    <w:rsid w:val="00AC3996"/>
    <w:rsid w:val="00AC52A6"/>
    <w:rsid w:val="00AD094B"/>
    <w:rsid w:val="00AE30CD"/>
    <w:rsid w:val="00AF097F"/>
    <w:rsid w:val="00AF4D83"/>
    <w:rsid w:val="00AF6D44"/>
    <w:rsid w:val="00B11A63"/>
    <w:rsid w:val="00B2657F"/>
    <w:rsid w:val="00B420E7"/>
    <w:rsid w:val="00B45CC4"/>
    <w:rsid w:val="00B506ED"/>
    <w:rsid w:val="00B56292"/>
    <w:rsid w:val="00B91CC4"/>
    <w:rsid w:val="00B93EA7"/>
    <w:rsid w:val="00BA05F8"/>
    <w:rsid w:val="00BB5610"/>
    <w:rsid w:val="00BC4A45"/>
    <w:rsid w:val="00BD1895"/>
    <w:rsid w:val="00BD37BE"/>
    <w:rsid w:val="00BE3063"/>
    <w:rsid w:val="00BE42D3"/>
    <w:rsid w:val="00BE6DCB"/>
    <w:rsid w:val="00BE730B"/>
    <w:rsid w:val="00BF6931"/>
    <w:rsid w:val="00C02686"/>
    <w:rsid w:val="00C02BDD"/>
    <w:rsid w:val="00C06FAF"/>
    <w:rsid w:val="00C144B4"/>
    <w:rsid w:val="00C1628B"/>
    <w:rsid w:val="00C20858"/>
    <w:rsid w:val="00C31357"/>
    <w:rsid w:val="00C31B23"/>
    <w:rsid w:val="00C565F9"/>
    <w:rsid w:val="00C62C25"/>
    <w:rsid w:val="00C7230C"/>
    <w:rsid w:val="00C7471C"/>
    <w:rsid w:val="00C84140"/>
    <w:rsid w:val="00C86C82"/>
    <w:rsid w:val="00C91C62"/>
    <w:rsid w:val="00C97AC3"/>
    <w:rsid w:val="00CA22F7"/>
    <w:rsid w:val="00CA43D8"/>
    <w:rsid w:val="00CA7CEB"/>
    <w:rsid w:val="00CB00F9"/>
    <w:rsid w:val="00CB345A"/>
    <w:rsid w:val="00CC265F"/>
    <w:rsid w:val="00CC48A9"/>
    <w:rsid w:val="00CC5CC6"/>
    <w:rsid w:val="00CC6E6C"/>
    <w:rsid w:val="00CC6F5C"/>
    <w:rsid w:val="00CD28E4"/>
    <w:rsid w:val="00CD4811"/>
    <w:rsid w:val="00CD7284"/>
    <w:rsid w:val="00CF14E0"/>
    <w:rsid w:val="00CF6C0D"/>
    <w:rsid w:val="00D04A03"/>
    <w:rsid w:val="00D1036B"/>
    <w:rsid w:val="00D14CBD"/>
    <w:rsid w:val="00D16AE8"/>
    <w:rsid w:val="00D2759D"/>
    <w:rsid w:val="00D40652"/>
    <w:rsid w:val="00D40D01"/>
    <w:rsid w:val="00D40F87"/>
    <w:rsid w:val="00D41D5D"/>
    <w:rsid w:val="00D44A80"/>
    <w:rsid w:val="00D44B76"/>
    <w:rsid w:val="00D53685"/>
    <w:rsid w:val="00D5471B"/>
    <w:rsid w:val="00D63F4B"/>
    <w:rsid w:val="00D70EBE"/>
    <w:rsid w:val="00D7123A"/>
    <w:rsid w:val="00D76942"/>
    <w:rsid w:val="00D846CC"/>
    <w:rsid w:val="00D85034"/>
    <w:rsid w:val="00D85F58"/>
    <w:rsid w:val="00D879FB"/>
    <w:rsid w:val="00D97A9C"/>
    <w:rsid w:val="00DA0259"/>
    <w:rsid w:val="00DB4A7F"/>
    <w:rsid w:val="00DB5252"/>
    <w:rsid w:val="00DB58CC"/>
    <w:rsid w:val="00DB6AA7"/>
    <w:rsid w:val="00DC2B61"/>
    <w:rsid w:val="00DC2C19"/>
    <w:rsid w:val="00DD5B74"/>
    <w:rsid w:val="00DF0A6D"/>
    <w:rsid w:val="00DF3039"/>
    <w:rsid w:val="00E031F5"/>
    <w:rsid w:val="00E04728"/>
    <w:rsid w:val="00E047F6"/>
    <w:rsid w:val="00E10692"/>
    <w:rsid w:val="00E20056"/>
    <w:rsid w:val="00E20163"/>
    <w:rsid w:val="00E35B67"/>
    <w:rsid w:val="00E45A09"/>
    <w:rsid w:val="00E54869"/>
    <w:rsid w:val="00E71E39"/>
    <w:rsid w:val="00E77E45"/>
    <w:rsid w:val="00E847E9"/>
    <w:rsid w:val="00E859A2"/>
    <w:rsid w:val="00E91E1F"/>
    <w:rsid w:val="00E9536F"/>
    <w:rsid w:val="00E966CC"/>
    <w:rsid w:val="00EB4AEB"/>
    <w:rsid w:val="00EC03C9"/>
    <w:rsid w:val="00EE04BF"/>
    <w:rsid w:val="00EF1948"/>
    <w:rsid w:val="00EF75BE"/>
    <w:rsid w:val="00F2050B"/>
    <w:rsid w:val="00F225DF"/>
    <w:rsid w:val="00F34C8C"/>
    <w:rsid w:val="00F3736F"/>
    <w:rsid w:val="00F404E2"/>
    <w:rsid w:val="00F435D2"/>
    <w:rsid w:val="00F449CD"/>
    <w:rsid w:val="00F52CFA"/>
    <w:rsid w:val="00F615F1"/>
    <w:rsid w:val="00F63807"/>
    <w:rsid w:val="00F66572"/>
    <w:rsid w:val="00F733A0"/>
    <w:rsid w:val="00F807F5"/>
    <w:rsid w:val="00F812AA"/>
    <w:rsid w:val="00F90691"/>
    <w:rsid w:val="00F97A29"/>
    <w:rsid w:val="00FA5616"/>
    <w:rsid w:val="00FB54FE"/>
    <w:rsid w:val="00FC0193"/>
    <w:rsid w:val="00FC6DC0"/>
    <w:rsid w:val="00FE4638"/>
    <w:rsid w:val="00FE73D9"/>
    <w:rsid w:val="00FE7DCC"/>
    <w:rsid w:val="00FE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BE"/>
  </w:style>
  <w:style w:type="paragraph" w:styleId="1">
    <w:name w:val="heading 1"/>
    <w:basedOn w:val="a"/>
    <w:link w:val="10"/>
    <w:uiPriority w:val="9"/>
    <w:qFormat/>
    <w:rsid w:val="00907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DBE"/>
    <w:pPr>
      <w:autoSpaceDE w:val="0"/>
      <w:autoSpaceDN w:val="0"/>
      <w:adjustRightInd w:val="0"/>
      <w:spacing w:after="0" w:line="240" w:lineRule="auto"/>
    </w:pPr>
    <w:rPr>
      <w:rFonts w:ascii="Calibri" w:hAnsi="Calibri" w:cs="Calibri"/>
    </w:rPr>
  </w:style>
  <w:style w:type="paragraph" w:styleId="a3">
    <w:name w:val="Normal (Web)"/>
    <w:basedOn w:val="a"/>
    <w:uiPriority w:val="99"/>
    <w:unhideWhenUsed/>
    <w:rsid w:val="00445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760C72"/>
    <w:pPr>
      <w:spacing w:after="0" w:line="240" w:lineRule="auto"/>
    </w:pPr>
    <w:rPr>
      <w:sz w:val="20"/>
      <w:szCs w:val="20"/>
    </w:rPr>
  </w:style>
  <w:style w:type="character" w:customStyle="1" w:styleId="a5">
    <w:name w:val="Текст сноски Знак"/>
    <w:basedOn w:val="a0"/>
    <w:link w:val="a4"/>
    <w:uiPriority w:val="99"/>
    <w:rsid w:val="00760C72"/>
    <w:rPr>
      <w:sz w:val="20"/>
      <w:szCs w:val="20"/>
    </w:rPr>
  </w:style>
  <w:style w:type="character" w:styleId="a6">
    <w:name w:val="footnote reference"/>
    <w:basedOn w:val="a0"/>
    <w:uiPriority w:val="99"/>
    <w:semiHidden/>
    <w:unhideWhenUsed/>
    <w:rsid w:val="00760C72"/>
    <w:rPr>
      <w:vertAlign w:val="superscript"/>
    </w:rPr>
  </w:style>
  <w:style w:type="character" w:styleId="a7">
    <w:name w:val="Hyperlink"/>
    <w:basedOn w:val="a0"/>
    <w:uiPriority w:val="99"/>
    <w:semiHidden/>
    <w:unhideWhenUsed/>
    <w:rsid w:val="00760C72"/>
    <w:rPr>
      <w:color w:val="0000FF"/>
      <w:u w:val="single"/>
    </w:rPr>
  </w:style>
  <w:style w:type="character" w:customStyle="1" w:styleId="10">
    <w:name w:val="Заголовок 1 Знак"/>
    <w:basedOn w:val="a0"/>
    <w:link w:val="1"/>
    <w:uiPriority w:val="9"/>
    <w:rsid w:val="00907D59"/>
    <w:rPr>
      <w:rFonts w:ascii="Times New Roman" w:eastAsia="Times New Roman" w:hAnsi="Times New Roman" w:cs="Times New Roman"/>
      <w:b/>
      <w:bCs/>
      <w:kern w:val="36"/>
      <w:sz w:val="48"/>
      <w:szCs w:val="48"/>
      <w:lang w:eastAsia="ru-RU"/>
    </w:rPr>
  </w:style>
  <w:style w:type="character" w:customStyle="1" w:styleId="blk">
    <w:name w:val="blk"/>
    <w:basedOn w:val="a0"/>
    <w:rsid w:val="006C6B50"/>
  </w:style>
  <w:style w:type="character" w:styleId="a8">
    <w:name w:val="Emphasis"/>
    <w:basedOn w:val="a0"/>
    <w:uiPriority w:val="20"/>
    <w:qFormat/>
    <w:rsid w:val="00D14CBD"/>
    <w:rPr>
      <w:i/>
      <w:iCs/>
    </w:rPr>
  </w:style>
  <w:style w:type="paragraph" w:styleId="a9">
    <w:name w:val="Body Text"/>
    <w:basedOn w:val="a"/>
    <w:link w:val="aa"/>
    <w:unhideWhenUsed/>
    <w:rsid w:val="00560520"/>
    <w:pPr>
      <w:spacing w:after="0" w:line="360" w:lineRule="auto"/>
      <w:jc w:val="center"/>
    </w:pPr>
    <w:rPr>
      <w:rFonts w:ascii="Times New Roman" w:eastAsia="Times New Roman" w:hAnsi="Times New Roman" w:cs="Times New Roman"/>
      <w:b/>
      <w:i/>
      <w:sz w:val="28"/>
      <w:szCs w:val="28"/>
      <w:lang w:eastAsia="ru-RU"/>
    </w:rPr>
  </w:style>
  <w:style w:type="character" w:customStyle="1" w:styleId="aa">
    <w:name w:val="Основной текст Знак"/>
    <w:basedOn w:val="a0"/>
    <w:link w:val="a9"/>
    <w:rsid w:val="00560520"/>
    <w:rPr>
      <w:rFonts w:ascii="Times New Roman" w:eastAsia="Times New Roman" w:hAnsi="Times New Roman" w:cs="Times New Roman"/>
      <w:b/>
      <w:i/>
      <w:sz w:val="28"/>
      <w:szCs w:val="28"/>
      <w:lang w:eastAsia="ru-RU"/>
    </w:rPr>
  </w:style>
  <w:style w:type="paragraph" w:styleId="ab">
    <w:name w:val="List Paragraph"/>
    <w:basedOn w:val="a"/>
    <w:uiPriority w:val="34"/>
    <w:qFormat/>
    <w:rsid w:val="0088708C"/>
    <w:pPr>
      <w:ind w:left="720"/>
      <w:contextualSpacing/>
    </w:pPr>
  </w:style>
  <w:style w:type="paragraph" w:styleId="ac">
    <w:name w:val="header"/>
    <w:basedOn w:val="a"/>
    <w:link w:val="ad"/>
    <w:uiPriority w:val="99"/>
    <w:unhideWhenUsed/>
    <w:rsid w:val="00A9102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1023"/>
  </w:style>
  <w:style w:type="paragraph" w:styleId="ae">
    <w:name w:val="footer"/>
    <w:basedOn w:val="a"/>
    <w:link w:val="af"/>
    <w:uiPriority w:val="99"/>
    <w:semiHidden/>
    <w:unhideWhenUsed/>
    <w:rsid w:val="00A9102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91023"/>
  </w:style>
  <w:style w:type="character" w:styleId="af0">
    <w:name w:val="Strong"/>
    <w:basedOn w:val="a0"/>
    <w:uiPriority w:val="22"/>
    <w:qFormat/>
    <w:rsid w:val="004E2BF3"/>
    <w:rPr>
      <w:b/>
      <w:bCs/>
    </w:rPr>
  </w:style>
</w:styles>
</file>

<file path=word/webSettings.xml><?xml version="1.0" encoding="utf-8"?>
<w:webSettings xmlns:r="http://schemas.openxmlformats.org/officeDocument/2006/relationships" xmlns:w="http://schemas.openxmlformats.org/wordprocessingml/2006/main">
  <w:divs>
    <w:div w:id="309789534">
      <w:bodyDiv w:val="1"/>
      <w:marLeft w:val="0"/>
      <w:marRight w:val="0"/>
      <w:marTop w:val="0"/>
      <w:marBottom w:val="0"/>
      <w:divBdr>
        <w:top w:val="none" w:sz="0" w:space="0" w:color="auto"/>
        <w:left w:val="none" w:sz="0" w:space="0" w:color="auto"/>
        <w:bottom w:val="none" w:sz="0" w:space="0" w:color="auto"/>
        <w:right w:val="none" w:sz="0" w:space="0" w:color="auto"/>
      </w:divBdr>
    </w:div>
    <w:div w:id="368845413">
      <w:bodyDiv w:val="1"/>
      <w:marLeft w:val="0"/>
      <w:marRight w:val="0"/>
      <w:marTop w:val="0"/>
      <w:marBottom w:val="0"/>
      <w:divBdr>
        <w:top w:val="none" w:sz="0" w:space="0" w:color="auto"/>
        <w:left w:val="none" w:sz="0" w:space="0" w:color="auto"/>
        <w:bottom w:val="none" w:sz="0" w:space="0" w:color="auto"/>
        <w:right w:val="none" w:sz="0" w:space="0" w:color="auto"/>
      </w:divBdr>
      <w:divsChild>
        <w:div w:id="483468657">
          <w:marLeft w:val="0"/>
          <w:marRight w:val="0"/>
          <w:marTop w:val="120"/>
          <w:marBottom w:val="0"/>
          <w:divBdr>
            <w:top w:val="none" w:sz="0" w:space="0" w:color="auto"/>
            <w:left w:val="none" w:sz="0" w:space="0" w:color="auto"/>
            <w:bottom w:val="none" w:sz="0" w:space="0" w:color="auto"/>
            <w:right w:val="none" w:sz="0" w:space="0" w:color="auto"/>
          </w:divBdr>
        </w:div>
        <w:div w:id="1632899070">
          <w:marLeft w:val="0"/>
          <w:marRight w:val="0"/>
          <w:marTop w:val="120"/>
          <w:marBottom w:val="0"/>
          <w:divBdr>
            <w:top w:val="none" w:sz="0" w:space="0" w:color="auto"/>
            <w:left w:val="none" w:sz="0" w:space="0" w:color="auto"/>
            <w:bottom w:val="none" w:sz="0" w:space="0" w:color="auto"/>
            <w:right w:val="none" w:sz="0" w:space="0" w:color="auto"/>
          </w:divBdr>
        </w:div>
        <w:div w:id="252052954">
          <w:marLeft w:val="0"/>
          <w:marRight w:val="0"/>
          <w:marTop w:val="120"/>
          <w:marBottom w:val="0"/>
          <w:divBdr>
            <w:top w:val="none" w:sz="0" w:space="0" w:color="auto"/>
            <w:left w:val="none" w:sz="0" w:space="0" w:color="auto"/>
            <w:bottom w:val="none" w:sz="0" w:space="0" w:color="auto"/>
            <w:right w:val="none" w:sz="0" w:space="0" w:color="auto"/>
          </w:divBdr>
        </w:div>
        <w:div w:id="176848179">
          <w:marLeft w:val="0"/>
          <w:marRight w:val="0"/>
          <w:marTop w:val="120"/>
          <w:marBottom w:val="0"/>
          <w:divBdr>
            <w:top w:val="none" w:sz="0" w:space="0" w:color="auto"/>
            <w:left w:val="none" w:sz="0" w:space="0" w:color="auto"/>
            <w:bottom w:val="none" w:sz="0" w:space="0" w:color="auto"/>
            <w:right w:val="none" w:sz="0" w:space="0" w:color="auto"/>
          </w:divBdr>
        </w:div>
        <w:div w:id="899632136">
          <w:marLeft w:val="0"/>
          <w:marRight w:val="0"/>
          <w:marTop w:val="120"/>
          <w:marBottom w:val="0"/>
          <w:divBdr>
            <w:top w:val="none" w:sz="0" w:space="0" w:color="auto"/>
            <w:left w:val="none" w:sz="0" w:space="0" w:color="auto"/>
            <w:bottom w:val="none" w:sz="0" w:space="0" w:color="auto"/>
            <w:right w:val="none" w:sz="0" w:space="0" w:color="auto"/>
          </w:divBdr>
        </w:div>
        <w:div w:id="1694266773">
          <w:marLeft w:val="0"/>
          <w:marRight w:val="0"/>
          <w:marTop w:val="120"/>
          <w:marBottom w:val="0"/>
          <w:divBdr>
            <w:top w:val="none" w:sz="0" w:space="0" w:color="auto"/>
            <w:left w:val="none" w:sz="0" w:space="0" w:color="auto"/>
            <w:bottom w:val="none" w:sz="0" w:space="0" w:color="auto"/>
            <w:right w:val="none" w:sz="0" w:space="0" w:color="auto"/>
          </w:divBdr>
        </w:div>
        <w:div w:id="324169447">
          <w:marLeft w:val="0"/>
          <w:marRight w:val="0"/>
          <w:marTop w:val="120"/>
          <w:marBottom w:val="0"/>
          <w:divBdr>
            <w:top w:val="none" w:sz="0" w:space="0" w:color="auto"/>
            <w:left w:val="none" w:sz="0" w:space="0" w:color="auto"/>
            <w:bottom w:val="none" w:sz="0" w:space="0" w:color="auto"/>
            <w:right w:val="none" w:sz="0" w:space="0" w:color="auto"/>
          </w:divBdr>
        </w:div>
        <w:div w:id="1339120995">
          <w:marLeft w:val="0"/>
          <w:marRight w:val="0"/>
          <w:marTop w:val="120"/>
          <w:marBottom w:val="0"/>
          <w:divBdr>
            <w:top w:val="none" w:sz="0" w:space="0" w:color="auto"/>
            <w:left w:val="none" w:sz="0" w:space="0" w:color="auto"/>
            <w:bottom w:val="none" w:sz="0" w:space="0" w:color="auto"/>
            <w:right w:val="none" w:sz="0" w:space="0" w:color="auto"/>
          </w:divBdr>
        </w:div>
        <w:div w:id="1347169017">
          <w:marLeft w:val="0"/>
          <w:marRight w:val="0"/>
          <w:marTop w:val="120"/>
          <w:marBottom w:val="0"/>
          <w:divBdr>
            <w:top w:val="none" w:sz="0" w:space="0" w:color="auto"/>
            <w:left w:val="none" w:sz="0" w:space="0" w:color="auto"/>
            <w:bottom w:val="none" w:sz="0" w:space="0" w:color="auto"/>
            <w:right w:val="none" w:sz="0" w:space="0" w:color="auto"/>
          </w:divBdr>
        </w:div>
      </w:divsChild>
    </w:div>
    <w:div w:id="417021385">
      <w:bodyDiv w:val="1"/>
      <w:marLeft w:val="0"/>
      <w:marRight w:val="0"/>
      <w:marTop w:val="0"/>
      <w:marBottom w:val="0"/>
      <w:divBdr>
        <w:top w:val="none" w:sz="0" w:space="0" w:color="auto"/>
        <w:left w:val="none" w:sz="0" w:space="0" w:color="auto"/>
        <w:bottom w:val="none" w:sz="0" w:space="0" w:color="auto"/>
        <w:right w:val="none" w:sz="0" w:space="0" w:color="auto"/>
      </w:divBdr>
    </w:div>
    <w:div w:id="503740602">
      <w:bodyDiv w:val="1"/>
      <w:marLeft w:val="0"/>
      <w:marRight w:val="0"/>
      <w:marTop w:val="0"/>
      <w:marBottom w:val="0"/>
      <w:divBdr>
        <w:top w:val="none" w:sz="0" w:space="0" w:color="auto"/>
        <w:left w:val="none" w:sz="0" w:space="0" w:color="auto"/>
        <w:bottom w:val="none" w:sz="0" w:space="0" w:color="auto"/>
        <w:right w:val="none" w:sz="0" w:space="0" w:color="auto"/>
      </w:divBdr>
    </w:div>
    <w:div w:id="536817636">
      <w:bodyDiv w:val="1"/>
      <w:marLeft w:val="0"/>
      <w:marRight w:val="0"/>
      <w:marTop w:val="0"/>
      <w:marBottom w:val="0"/>
      <w:divBdr>
        <w:top w:val="none" w:sz="0" w:space="0" w:color="auto"/>
        <w:left w:val="none" w:sz="0" w:space="0" w:color="auto"/>
        <w:bottom w:val="none" w:sz="0" w:space="0" w:color="auto"/>
        <w:right w:val="none" w:sz="0" w:space="0" w:color="auto"/>
      </w:divBdr>
      <w:divsChild>
        <w:div w:id="1792672859">
          <w:marLeft w:val="0"/>
          <w:marRight w:val="0"/>
          <w:marTop w:val="120"/>
          <w:marBottom w:val="0"/>
          <w:divBdr>
            <w:top w:val="none" w:sz="0" w:space="0" w:color="auto"/>
            <w:left w:val="none" w:sz="0" w:space="0" w:color="auto"/>
            <w:bottom w:val="none" w:sz="0" w:space="0" w:color="auto"/>
            <w:right w:val="none" w:sz="0" w:space="0" w:color="auto"/>
          </w:divBdr>
        </w:div>
        <w:div w:id="491875137">
          <w:marLeft w:val="0"/>
          <w:marRight w:val="0"/>
          <w:marTop w:val="120"/>
          <w:marBottom w:val="0"/>
          <w:divBdr>
            <w:top w:val="none" w:sz="0" w:space="0" w:color="auto"/>
            <w:left w:val="none" w:sz="0" w:space="0" w:color="auto"/>
            <w:bottom w:val="none" w:sz="0" w:space="0" w:color="auto"/>
            <w:right w:val="none" w:sz="0" w:space="0" w:color="auto"/>
          </w:divBdr>
        </w:div>
        <w:div w:id="918565897">
          <w:marLeft w:val="0"/>
          <w:marRight w:val="0"/>
          <w:marTop w:val="120"/>
          <w:marBottom w:val="0"/>
          <w:divBdr>
            <w:top w:val="none" w:sz="0" w:space="0" w:color="auto"/>
            <w:left w:val="none" w:sz="0" w:space="0" w:color="auto"/>
            <w:bottom w:val="none" w:sz="0" w:space="0" w:color="auto"/>
            <w:right w:val="none" w:sz="0" w:space="0" w:color="auto"/>
          </w:divBdr>
        </w:div>
        <w:div w:id="1707632374">
          <w:marLeft w:val="0"/>
          <w:marRight w:val="0"/>
          <w:marTop w:val="120"/>
          <w:marBottom w:val="0"/>
          <w:divBdr>
            <w:top w:val="none" w:sz="0" w:space="0" w:color="auto"/>
            <w:left w:val="none" w:sz="0" w:space="0" w:color="auto"/>
            <w:bottom w:val="none" w:sz="0" w:space="0" w:color="auto"/>
            <w:right w:val="none" w:sz="0" w:space="0" w:color="auto"/>
          </w:divBdr>
        </w:div>
      </w:divsChild>
    </w:div>
    <w:div w:id="615061193">
      <w:bodyDiv w:val="1"/>
      <w:marLeft w:val="0"/>
      <w:marRight w:val="0"/>
      <w:marTop w:val="0"/>
      <w:marBottom w:val="0"/>
      <w:divBdr>
        <w:top w:val="none" w:sz="0" w:space="0" w:color="auto"/>
        <w:left w:val="none" w:sz="0" w:space="0" w:color="auto"/>
        <w:bottom w:val="none" w:sz="0" w:space="0" w:color="auto"/>
        <w:right w:val="none" w:sz="0" w:space="0" w:color="auto"/>
      </w:divBdr>
    </w:div>
    <w:div w:id="633608150">
      <w:bodyDiv w:val="1"/>
      <w:marLeft w:val="0"/>
      <w:marRight w:val="0"/>
      <w:marTop w:val="0"/>
      <w:marBottom w:val="0"/>
      <w:divBdr>
        <w:top w:val="none" w:sz="0" w:space="0" w:color="auto"/>
        <w:left w:val="none" w:sz="0" w:space="0" w:color="auto"/>
        <w:bottom w:val="none" w:sz="0" w:space="0" w:color="auto"/>
        <w:right w:val="none" w:sz="0" w:space="0" w:color="auto"/>
      </w:divBdr>
    </w:div>
    <w:div w:id="684331032">
      <w:bodyDiv w:val="1"/>
      <w:marLeft w:val="0"/>
      <w:marRight w:val="0"/>
      <w:marTop w:val="0"/>
      <w:marBottom w:val="0"/>
      <w:divBdr>
        <w:top w:val="none" w:sz="0" w:space="0" w:color="auto"/>
        <w:left w:val="none" w:sz="0" w:space="0" w:color="auto"/>
        <w:bottom w:val="none" w:sz="0" w:space="0" w:color="auto"/>
        <w:right w:val="none" w:sz="0" w:space="0" w:color="auto"/>
      </w:divBdr>
    </w:div>
    <w:div w:id="698628967">
      <w:bodyDiv w:val="1"/>
      <w:marLeft w:val="0"/>
      <w:marRight w:val="0"/>
      <w:marTop w:val="0"/>
      <w:marBottom w:val="0"/>
      <w:divBdr>
        <w:top w:val="none" w:sz="0" w:space="0" w:color="auto"/>
        <w:left w:val="none" w:sz="0" w:space="0" w:color="auto"/>
        <w:bottom w:val="none" w:sz="0" w:space="0" w:color="auto"/>
        <w:right w:val="none" w:sz="0" w:space="0" w:color="auto"/>
      </w:divBdr>
    </w:div>
    <w:div w:id="724841284">
      <w:bodyDiv w:val="1"/>
      <w:marLeft w:val="0"/>
      <w:marRight w:val="0"/>
      <w:marTop w:val="0"/>
      <w:marBottom w:val="0"/>
      <w:divBdr>
        <w:top w:val="none" w:sz="0" w:space="0" w:color="auto"/>
        <w:left w:val="none" w:sz="0" w:space="0" w:color="auto"/>
        <w:bottom w:val="none" w:sz="0" w:space="0" w:color="auto"/>
        <w:right w:val="none" w:sz="0" w:space="0" w:color="auto"/>
      </w:divBdr>
    </w:div>
    <w:div w:id="892541987">
      <w:bodyDiv w:val="1"/>
      <w:marLeft w:val="0"/>
      <w:marRight w:val="0"/>
      <w:marTop w:val="0"/>
      <w:marBottom w:val="0"/>
      <w:divBdr>
        <w:top w:val="none" w:sz="0" w:space="0" w:color="auto"/>
        <w:left w:val="none" w:sz="0" w:space="0" w:color="auto"/>
        <w:bottom w:val="none" w:sz="0" w:space="0" w:color="auto"/>
        <w:right w:val="none" w:sz="0" w:space="0" w:color="auto"/>
      </w:divBdr>
    </w:div>
    <w:div w:id="1022895901">
      <w:bodyDiv w:val="1"/>
      <w:marLeft w:val="0"/>
      <w:marRight w:val="0"/>
      <w:marTop w:val="0"/>
      <w:marBottom w:val="0"/>
      <w:divBdr>
        <w:top w:val="none" w:sz="0" w:space="0" w:color="auto"/>
        <w:left w:val="none" w:sz="0" w:space="0" w:color="auto"/>
        <w:bottom w:val="none" w:sz="0" w:space="0" w:color="auto"/>
        <w:right w:val="none" w:sz="0" w:space="0" w:color="auto"/>
      </w:divBdr>
    </w:div>
    <w:div w:id="1264453374">
      <w:bodyDiv w:val="1"/>
      <w:marLeft w:val="0"/>
      <w:marRight w:val="0"/>
      <w:marTop w:val="0"/>
      <w:marBottom w:val="0"/>
      <w:divBdr>
        <w:top w:val="none" w:sz="0" w:space="0" w:color="auto"/>
        <w:left w:val="none" w:sz="0" w:space="0" w:color="auto"/>
        <w:bottom w:val="none" w:sz="0" w:space="0" w:color="auto"/>
        <w:right w:val="none" w:sz="0" w:space="0" w:color="auto"/>
      </w:divBdr>
      <w:divsChild>
        <w:div w:id="1641616851">
          <w:marLeft w:val="0"/>
          <w:marRight w:val="0"/>
          <w:marTop w:val="120"/>
          <w:marBottom w:val="0"/>
          <w:divBdr>
            <w:top w:val="none" w:sz="0" w:space="0" w:color="auto"/>
            <w:left w:val="none" w:sz="0" w:space="0" w:color="auto"/>
            <w:bottom w:val="none" w:sz="0" w:space="0" w:color="auto"/>
            <w:right w:val="none" w:sz="0" w:space="0" w:color="auto"/>
          </w:divBdr>
        </w:div>
      </w:divsChild>
    </w:div>
    <w:div w:id="1313679517">
      <w:bodyDiv w:val="1"/>
      <w:marLeft w:val="0"/>
      <w:marRight w:val="0"/>
      <w:marTop w:val="0"/>
      <w:marBottom w:val="0"/>
      <w:divBdr>
        <w:top w:val="none" w:sz="0" w:space="0" w:color="auto"/>
        <w:left w:val="none" w:sz="0" w:space="0" w:color="auto"/>
        <w:bottom w:val="none" w:sz="0" w:space="0" w:color="auto"/>
        <w:right w:val="none" w:sz="0" w:space="0" w:color="auto"/>
      </w:divBdr>
    </w:div>
    <w:div w:id="1367102582">
      <w:bodyDiv w:val="1"/>
      <w:marLeft w:val="0"/>
      <w:marRight w:val="0"/>
      <w:marTop w:val="0"/>
      <w:marBottom w:val="0"/>
      <w:divBdr>
        <w:top w:val="none" w:sz="0" w:space="0" w:color="auto"/>
        <w:left w:val="none" w:sz="0" w:space="0" w:color="auto"/>
        <w:bottom w:val="none" w:sz="0" w:space="0" w:color="auto"/>
        <w:right w:val="none" w:sz="0" w:space="0" w:color="auto"/>
      </w:divBdr>
    </w:div>
    <w:div w:id="1395811543">
      <w:bodyDiv w:val="1"/>
      <w:marLeft w:val="0"/>
      <w:marRight w:val="0"/>
      <w:marTop w:val="0"/>
      <w:marBottom w:val="0"/>
      <w:divBdr>
        <w:top w:val="none" w:sz="0" w:space="0" w:color="auto"/>
        <w:left w:val="none" w:sz="0" w:space="0" w:color="auto"/>
        <w:bottom w:val="none" w:sz="0" w:space="0" w:color="auto"/>
        <w:right w:val="none" w:sz="0" w:space="0" w:color="auto"/>
      </w:divBdr>
    </w:div>
    <w:div w:id="1692997150">
      <w:bodyDiv w:val="1"/>
      <w:marLeft w:val="0"/>
      <w:marRight w:val="0"/>
      <w:marTop w:val="0"/>
      <w:marBottom w:val="0"/>
      <w:divBdr>
        <w:top w:val="none" w:sz="0" w:space="0" w:color="auto"/>
        <w:left w:val="none" w:sz="0" w:space="0" w:color="auto"/>
        <w:bottom w:val="none" w:sz="0" w:space="0" w:color="auto"/>
        <w:right w:val="none" w:sz="0" w:space="0" w:color="auto"/>
      </w:divBdr>
    </w:div>
    <w:div w:id="1769689395">
      <w:bodyDiv w:val="1"/>
      <w:marLeft w:val="0"/>
      <w:marRight w:val="0"/>
      <w:marTop w:val="0"/>
      <w:marBottom w:val="0"/>
      <w:divBdr>
        <w:top w:val="none" w:sz="0" w:space="0" w:color="auto"/>
        <w:left w:val="none" w:sz="0" w:space="0" w:color="auto"/>
        <w:bottom w:val="none" w:sz="0" w:space="0" w:color="auto"/>
        <w:right w:val="none" w:sz="0" w:space="0" w:color="auto"/>
      </w:divBdr>
    </w:div>
    <w:div w:id="1832797532">
      <w:bodyDiv w:val="1"/>
      <w:marLeft w:val="0"/>
      <w:marRight w:val="0"/>
      <w:marTop w:val="0"/>
      <w:marBottom w:val="0"/>
      <w:divBdr>
        <w:top w:val="none" w:sz="0" w:space="0" w:color="auto"/>
        <w:left w:val="none" w:sz="0" w:space="0" w:color="auto"/>
        <w:bottom w:val="none" w:sz="0" w:space="0" w:color="auto"/>
        <w:right w:val="none" w:sz="0" w:space="0" w:color="auto"/>
      </w:divBdr>
    </w:div>
    <w:div w:id="1884322087">
      <w:bodyDiv w:val="1"/>
      <w:marLeft w:val="0"/>
      <w:marRight w:val="0"/>
      <w:marTop w:val="0"/>
      <w:marBottom w:val="0"/>
      <w:divBdr>
        <w:top w:val="none" w:sz="0" w:space="0" w:color="auto"/>
        <w:left w:val="none" w:sz="0" w:space="0" w:color="auto"/>
        <w:bottom w:val="none" w:sz="0" w:space="0" w:color="auto"/>
        <w:right w:val="none" w:sz="0" w:space="0" w:color="auto"/>
      </w:divBdr>
    </w:div>
    <w:div w:id="2008240356">
      <w:bodyDiv w:val="1"/>
      <w:marLeft w:val="0"/>
      <w:marRight w:val="0"/>
      <w:marTop w:val="0"/>
      <w:marBottom w:val="0"/>
      <w:divBdr>
        <w:top w:val="none" w:sz="0" w:space="0" w:color="auto"/>
        <w:left w:val="none" w:sz="0" w:space="0" w:color="auto"/>
        <w:bottom w:val="none" w:sz="0" w:space="0" w:color="auto"/>
        <w:right w:val="none" w:sz="0" w:space="0" w:color="auto"/>
      </w:divBdr>
    </w:div>
    <w:div w:id="2113817694">
      <w:bodyDiv w:val="1"/>
      <w:marLeft w:val="0"/>
      <w:marRight w:val="0"/>
      <w:marTop w:val="0"/>
      <w:marBottom w:val="0"/>
      <w:divBdr>
        <w:top w:val="none" w:sz="0" w:space="0" w:color="auto"/>
        <w:left w:val="none" w:sz="0" w:space="0" w:color="auto"/>
        <w:bottom w:val="none" w:sz="0" w:space="0" w:color="auto"/>
        <w:right w:val="none" w:sz="0" w:space="0" w:color="auto"/>
      </w:divBdr>
      <w:divsChild>
        <w:div w:id="50347311">
          <w:marLeft w:val="0"/>
          <w:marRight w:val="0"/>
          <w:marTop w:val="120"/>
          <w:marBottom w:val="0"/>
          <w:divBdr>
            <w:top w:val="none" w:sz="0" w:space="0" w:color="auto"/>
            <w:left w:val="none" w:sz="0" w:space="0" w:color="auto"/>
            <w:bottom w:val="none" w:sz="0" w:space="0" w:color="auto"/>
            <w:right w:val="none" w:sz="0" w:space="0" w:color="auto"/>
          </w:divBdr>
        </w:div>
        <w:div w:id="1417244038">
          <w:marLeft w:val="0"/>
          <w:marRight w:val="0"/>
          <w:marTop w:val="120"/>
          <w:marBottom w:val="0"/>
          <w:divBdr>
            <w:top w:val="none" w:sz="0" w:space="0" w:color="auto"/>
            <w:left w:val="none" w:sz="0" w:space="0" w:color="auto"/>
            <w:bottom w:val="none" w:sz="0" w:space="0" w:color="auto"/>
            <w:right w:val="none" w:sz="0" w:space="0" w:color="auto"/>
          </w:divBdr>
        </w:div>
        <w:div w:id="1742942613">
          <w:marLeft w:val="0"/>
          <w:marRight w:val="0"/>
          <w:marTop w:val="120"/>
          <w:marBottom w:val="0"/>
          <w:divBdr>
            <w:top w:val="none" w:sz="0" w:space="0" w:color="auto"/>
            <w:left w:val="none" w:sz="0" w:space="0" w:color="auto"/>
            <w:bottom w:val="none" w:sz="0" w:space="0" w:color="auto"/>
            <w:right w:val="none" w:sz="0" w:space="0" w:color="auto"/>
          </w:divBdr>
        </w:div>
        <w:div w:id="1132938299">
          <w:marLeft w:val="0"/>
          <w:marRight w:val="0"/>
          <w:marTop w:val="120"/>
          <w:marBottom w:val="0"/>
          <w:divBdr>
            <w:top w:val="none" w:sz="0" w:space="0" w:color="auto"/>
            <w:left w:val="none" w:sz="0" w:space="0" w:color="auto"/>
            <w:bottom w:val="none" w:sz="0" w:space="0" w:color="auto"/>
            <w:right w:val="none" w:sz="0" w:space="0" w:color="auto"/>
          </w:divBdr>
        </w:div>
        <w:div w:id="388042180">
          <w:marLeft w:val="0"/>
          <w:marRight w:val="0"/>
          <w:marTop w:val="120"/>
          <w:marBottom w:val="0"/>
          <w:divBdr>
            <w:top w:val="none" w:sz="0" w:space="0" w:color="auto"/>
            <w:left w:val="none" w:sz="0" w:space="0" w:color="auto"/>
            <w:bottom w:val="none" w:sz="0" w:space="0" w:color="auto"/>
            <w:right w:val="none" w:sz="0" w:space="0" w:color="auto"/>
          </w:divBdr>
        </w:div>
        <w:div w:id="330957552">
          <w:marLeft w:val="0"/>
          <w:marRight w:val="0"/>
          <w:marTop w:val="120"/>
          <w:marBottom w:val="0"/>
          <w:divBdr>
            <w:top w:val="none" w:sz="0" w:space="0" w:color="auto"/>
            <w:left w:val="none" w:sz="0" w:space="0" w:color="auto"/>
            <w:bottom w:val="none" w:sz="0" w:space="0" w:color="auto"/>
            <w:right w:val="none" w:sz="0" w:space="0" w:color="auto"/>
          </w:divBdr>
        </w:div>
        <w:div w:id="1116294688">
          <w:marLeft w:val="0"/>
          <w:marRight w:val="0"/>
          <w:marTop w:val="120"/>
          <w:marBottom w:val="0"/>
          <w:divBdr>
            <w:top w:val="none" w:sz="0" w:space="0" w:color="auto"/>
            <w:left w:val="none" w:sz="0" w:space="0" w:color="auto"/>
            <w:bottom w:val="none" w:sz="0" w:space="0" w:color="auto"/>
            <w:right w:val="none" w:sz="0" w:space="0" w:color="auto"/>
          </w:divBdr>
        </w:div>
        <w:div w:id="787549590">
          <w:marLeft w:val="0"/>
          <w:marRight w:val="0"/>
          <w:marTop w:val="120"/>
          <w:marBottom w:val="0"/>
          <w:divBdr>
            <w:top w:val="none" w:sz="0" w:space="0" w:color="auto"/>
            <w:left w:val="none" w:sz="0" w:space="0" w:color="auto"/>
            <w:bottom w:val="none" w:sz="0" w:space="0" w:color="auto"/>
            <w:right w:val="none" w:sz="0" w:space="0" w:color="auto"/>
          </w:divBdr>
        </w:div>
        <w:div w:id="1361735946">
          <w:marLeft w:val="0"/>
          <w:marRight w:val="0"/>
          <w:marTop w:val="120"/>
          <w:marBottom w:val="0"/>
          <w:divBdr>
            <w:top w:val="none" w:sz="0" w:space="0" w:color="auto"/>
            <w:left w:val="none" w:sz="0" w:space="0" w:color="auto"/>
            <w:bottom w:val="none" w:sz="0" w:space="0" w:color="auto"/>
            <w:right w:val="none" w:sz="0" w:space="0" w:color="auto"/>
          </w:divBdr>
        </w:div>
        <w:div w:id="7510019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0919&amp;open=1&amp;promocode=09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90ahkajq3b6a.xn--2000-94dygis2b.xn--p1ai/grazhdan/gr20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xn--90ahkajq3b6a.xn--2000-94dygis2b.xn--p1ai/grazhdan/gr207.pdf" TargetMode="External"/><Relationship Id="rId2" Type="http://schemas.openxmlformats.org/officeDocument/2006/relationships/hyperlink" Target="http://xn--90ahkajq3b6a.xn--2000-94dygis2b.xn--p1ai/grazhdan/gr207.pdf" TargetMode="External"/><Relationship Id="rId1" Type="http://schemas.openxmlformats.org/officeDocument/2006/relationships/hyperlink" Target="http://xn--90ahkajq3b6a.xn--2000-94dygis2b.xn--p1ai/grazhdan/gr2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BD4B8-A5ED-4435-8BCC-8FA6332A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28</Pages>
  <Words>6037</Words>
  <Characters>34412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396</cp:revision>
  <dcterms:created xsi:type="dcterms:W3CDTF">2017-10-11T18:03:00Z</dcterms:created>
  <dcterms:modified xsi:type="dcterms:W3CDTF">2017-11-16T15:22:00Z</dcterms:modified>
</cp:coreProperties>
</file>