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7" w:rsidRPr="00A70B2B" w:rsidRDefault="004C200F">
      <w:pPr>
        <w:rPr>
          <w:b/>
          <w:lang w:val="en-US"/>
        </w:rPr>
      </w:pPr>
      <w:proofErr w:type="spellStart"/>
      <w:r w:rsidRPr="00A70B2B">
        <w:rPr>
          <w:b/>
          <w:lang w:val="en-US"/>
        </w:rPr>
        <w:t>Aegon</w:t>
      </w:r>
      <w:proofErr w:type="spellEnd"/>
      <w:r w:rsidRPr="00A70B2B">
        <w:rPr>
          <w:b/>
          <w:lang w:val="en-US"/>
        </w:rPr>
        <w:t xml:space="preserve"> Life Ukraine (</w:t>
      </w:r>
      <w:proofErr w:type="spellStart"/>
      <w:r w:rsidRPr="00A70B2B">
        <w:rPr>
          <w:b/>
          <w:lang w:val="en-US"/>
        </w:rPr>
        <w:t>Fidem</w:t>
      </w:r>
      <w:proofErr w:type="spellEnd"/>
      <w:r w:rsidRPr="00A70B2B">
        <w:rPr>
          <w:b/>
          <w:lang w:val="en-US"/>
        </w:rPr>
        <w:t xml:space="preserve"> Life)</w:t>
      </w:r>
    </w:p>
    <w:p w:rsidR="004C200F" w:rsidRDefault="004C200F">
      <w:pPr>
        <w:rPr>
          <w:lang w:val="en-US"/>
        </w:rPr>
      </w:pPr>
    </w:p>
    <w:p w:rsidR="00B5087D" w:rsidRDefault="002172B7">
      <w:r>
        <w:t>Частное акционерное общество «Страховая компания «</w:t>
      </w:r>
      <w:proofErr w:type="spellStart"/>
      <w:r>
        <w:t>Ейгон</w:t>
      </w:r>
      <w:proofErr w:type="spellEnd"/>
      <w:r>
        <w:t xml:space="preserve"> </w:t>
      </w:r>
      <w:proofErr w:type="spellStart"/>
      <w:r>
        <w:t>Лайф</w:t>
      </w:r>
      <w:proofErr w:type="spellEnd"/>
      <w:r>
        <w:t xml:space="preserve"> Украина» </w:t>
      </w:r>
      <w:r w:rsidR="00911A05">
        <w:t xml:space="preserve">входит в десятку компаний лидеров по страхованию жизни в Украине. </w:t>
      </w:r>
      <w:r w:rsidR="00B5087D">
        <w:t xml:space="preserve">В 2013 г. компания заняла шестое место в рейтинге </w:t>
      </w:r>
      <w:proofErr w:type="spellStart"/>
      <w:r w:rsidR="00B5087D">
        <w:t>лайфовых</w:t>
      </w:r>
      <w:proofErr w:type="spellEnd"/>
      <w:r w:rsidR="00B5087D">
        <w:t xml:space="preserve"> </w:t>
      </w:r>
      <w:r w:rsidR="00BE012F">
        <w:t>страховщиков</w:t>
      </w:r>
      <w:r w:rsidR="00B5087D">
        <w:t xml:space="preserve"> Украины по количеству заключенных договоров страхования. </w:t>
      </w:r>
    </w:p>
    <w:p w:rsidR="00B5087D" w:rsidRDefault="00B5087D"/>
    <w:p w:rsidR="00562E06" w:rsidRDefault="00321BAB" w:rsidP="00321BAB">
      <w:r w:rsidRPr="00321BAB">
        <w:t xml:space="preserve">Страховая компания </w:t>
      </w:r>
      <w:proofErr w:type="spellStart"/>
      <w:r w:rsidRPr="00321BAB">
        <w:t>Aegon</w:t>
      </w:r>
      <w:proofErr w:type="spellEnd"/>
      <w:r w:rsidRPr="00321BAB">
        <w:t xml:space="preserve"> </w:t>
      </w:r>
      <w:proofErr w:type="spellStart"/>
      <w:r w:rsidRPr="00321BAB">
        <w:t>Life</w:t>
      </w:r>
      <w:proofErr w:type="spellEnd"/>
      <w:r w:rsidRPr="00321BAB">
        <w:t xml:space="preserve"> </w:t>
      </w:r>
      <w:proofErr w:type="spellStart"/>
      <w:r w:rsidRPr="00321BAB">
        <w:t>Ukraine</w:t>
      </w:r>
      <w:proofErr w:type="spellEnd"/>
      <w:r w:rsidRPr="00321BAB">
        <w:t xml:space="preserve"> </w:t>
      </w:r>
      <w:r w:rsidR="005344AC">
        <w:t>входит в состав</w:t>
      </w:r>
      <w:r w:rsidRPr="00321BAB">
        <w:t xml:space="preserve"> международной страховой группы </w:t>
      </w:r>
      <w:proofErr w:type="spellStart"/>
      <w:r w:rsidRPr="00321BAB">
        <w:t>Aegon</w:t>
      </w:r>
      <w:proofErr w:type="spellEnd"/>
      <w:r w:rsidRPr="00321BAB">
        <w:t xml:space="preserve"> с более чем 150 летней историей. Штаб-квартира компании находится в Гааге (Нидерланды). </w:t>
      </w:r>
      <w:r w:rsidR="00562E06">
        <w:t>Мировые рейтинговые агентства присвоили международной компании</w:t>
      </w:r>
      <w:r>
        <w:t xml:space="preserve"> наивысшие рейтинги надежности</w:t>
      </w:r>
      <w:r w:rsidR="00562E06">
        <w:t xml:space="preserve"> – уровень А.</w:t>
      </w:r>
    </w:p>
    <w:p w:rsidR="00562E06" w:rsidRDefault="00562E06" w:rsidP="00321BAB"/>
    <w:p w:rsidR="00321BAB" w:rsidRDefault="00321BAB" w:rsidP="00321BAB">
      <w:r w:rsidRPr="00321BAB">
        <w:t xml:space="preserve">До заключения сделки с </w:t>
      </w:r>
      <w:proofErr w:type="spellStart"/>
      <w:r w:rsidRPr="00321BAB">
        <w:t>Aegon</w:t>
      </w:r>
      <w:proofErr w:type="spellEnd"/>
      <w:r w:rsidRPr="00321BAB">
        <w:t xml:space="preserve"> </w:t>
      </w:r>
      <w:proofErr w:type="spellStart"/>
      <w:r w:rsidRPr="00321BAB">
        <w:t>Group</w:t>
      </w:r>
      <w:proofErr w:type="spellEnd"/>
      <w:r>
        <w:t xml:space="preserve"> в украинской страховой компании, основанной в 2003 г., несколько раз сменялись акционеры. </w:t>
      </w:r>
      <w:r w:rsidR="00562E06">
        <w:t xml:space="preserve">С приходом новых собственников проводился </w:t>
      </w:r>
      <w:proofErr w:type="spellStart"/>
      <w:r w:rsidR="00562E06">
        <w:t>ребрендинг</w:t>
      </w:r>
      <w:proofErr w:type="spellEnd"/>
      <w:r w:rsidR="00562E06">
        <w:t xml:space="preserve"> компании и смена названия (СК «</w:t>
      </w:r>
      <w:proofErr w:type="spellStart"/>
      <w:r w:rsidR="00562E06">
        <w:t>Еталон</w:t>
      </w:r>
      <w:proofErr w:type="spellEnd"/>
      <w:r w:rsidR="00562E06">
        <w:t>-Плюс», СК «Эталон-</w:t>
      </w:r>
      <w:proofErr w:type="spellStart"/>
      <w:r w:rsidR="00562E06">
        <w:t>Життя</w:t>
      </w:r>
      <w:proofErr w:type="spellEnd"/>
      <w:r w:rsidR="00562E06">
        <w:t>», ОАО «</w:t>
      </w:r>
      <w:proofErr w:type="spellStart"/>
      <w:r w:rsidR="00562E06">
        <w:t>Фортис</w:t>
      </w:r>
      <w:proofErr w:type="spellEnd"/>
      <w:r w:rsidR="00562E06">
        <w:t xml:space="preserve"> Страхование Жизни Украина», СК «</w:t>
      </w:r>
      <w:proofErr w:type="spellStart"/>
      <w:r w:rsidR="00562E06" w:rsidRPr="004C200F">
        <w:rPr>
          <w:lang w:val="en-US"/>
        </w:rPr>
        <w:t>Fidem</w:t>
      </w:r>
      <w:proofErr w:type="spellEnd"/>
      <w:r w:rsidR="00562E06" w:rsidRPr="00562E06">
        <w:t xml:space="preserve"> </w:t>
      </w:r>
      <w:r w:rsidR="00562E06" w:rsidRPr="004C200F">
        <w:rPr>
          <w:lang w:val="en-US"/>
        </w:rPr>
        <w:t>Life</w:t>
      </w:r>
      <w:r w:rsidR="00562E06">
        <w:t>»). Сейчас страховая компания «</w:t>
      </w:r>
      <w:proofErr w:type="spellStart"/>
      <w:r w:rsidR="00562E06">
        <w:t>Ейгон</w:t>
      </w:r>
      <w:proofErr w:type="spellEnd"/>
      <w:r w:rsidR="00562E06">
        <w:t xml:space="preserve"> </w:t>
      </w:r>
      <w:proofErr w:type="spellStart"/>
      <w:r w:rsidR="00562E06">
        <w:t>Лайф</w:t>
      </w:r>
      <w:proofErr w:type="spellEnd"/>
      <w:r w:rsidR="00562E06">
        <w:t xml:space="preserve"> Украина» представляет успешный пример того, </w:t>
      </w:r>
      <w:r w:rsidR="00C2359C">
        <w:t>как</w:t>
      </w:r>
      <w:r w:rsidR="00562E06">
        <w:t xml:space="preserve"> все перемены делаются только к лучшему.</w:t>
      </w:r>
    </w:p>
    <w:p w:rsidR="00562E06" w:rsidRPr="00321BAB" w:rsidRDefault="00562E06" w:rsidP="00321BAB"/>
    <w:p w:rsidR="00321BAB" w:rsidRDefault="005344AC">
      <w:r>
        <w:t xml:space="preserve">По состоянию </w:t>
      </w:r>
      <w:proofErr w:type="gramStart"/>
      <w:r>
        <w:t>н</w:t>
      </w:r>
      <w:r w:rsidR="00562E06">
        <w:t>а конец</w:t>
      </w:r>
      <w:proofErr w:type="gramEnd"/>
      <w:r w:rsidR="00562E06">
        <w:t xml:space="preserve"> 2013 г. собственный капитал компании состав</w:t>
      </w:r>
      <w:r w:rsidR="00A70B2B">
        <w:t>лял</w:t>
      </w:r>
      <w:r w:rsidR="00EF1B4F">
        <w:t xml:space="preserve"> 104,5 млн. грн. (6-е место среди </w:t>
      </w:r>
      <w:proofErr w:type="spellStart"/>
      <w:r w:rsidR="00EF1B4F">
        <w:t>лайфовых</w:t>
      </w:r>
      <w:proofErr w:type="spellEnd"/>
      <w:r w:rsidR="00EF1B4F">
        <w:t xml:space="preserve"> страховых компаний Украины), страховые резервы – 151,4 млн. грн. (6-е место). За год компания собрала валовых страховых премий на сумму 117,5 млн. грн. (8-е место, доля рынка 4,7 %).</w:t>
      </w:r>
      <w:r w:rsidR="00173F51">
        <w:t xml:space="preserve"> </w:t>
      </w:r>
    </w:p>
    <w:p w:rsidR="00173F51" w:rsidRDefault="00173F51"/>
    <w:p w:rsidR="00173F51" w:rsidRDefault="00173F51">
      <w:r>
        <w:t>Компания «</w:t>
      </w:r>
      <w:proofErr w:type="spellStart"/>
      <w:r>
        <w:t>Ейгон</w:t>
      </w:r>
      <w:proofErr w:type="spellEnd"/>
      <w:r>
        <w:t xml:space="preserve"> </w:t>
      </w:r>
      <w:proofErr w:type="spellStart"/>
      <w:r>
        <w:t>Лайф</w:t>
      </w:r>
      <w:proofErr w:type="spellEnd"/>
      <w:r>
        <w:t xml:space="preserve"> Украина» является одной из наиболее финансово стабильных страховых компаний Украины. Клиенты могут полностью доверять компании свои сбережения, ведь</w:t>
      </w:r>
      <w:r w:rsidR="00A70B2B">
        <w:t>,</w:t>
      </w:r>
      <w:r>
        <w:t xml:space="preserve"> несмотря на все изменения имиджа, у руля компании неизменно находятся настоящие профессионалы своего дела.  В компании не известно ни единого</w:t>
      </w:r>
      <w:r w:rsidR="00A70B2B">
        <w:t xml:space="preserve"> случая задержки выплат. </w:t>
      </w:r>
      <w:r>
        <w:t xml:space="preserve"> </w:t>
      </w:r>
    </w:p>
    <w:p w:rsidR="00FD18DE" w:rsidRDefault="00FD18DE"/>
    <w:p w:rsidR="00911A05" w:rsidRDefault="00911A05">
      <w:r>
        <w:t xml:space="preserve">Компания </w:t>
      </w:r>
      <w:proofErr w:type="spellStart"/>
      <w:r w:rsidRPr="004C200F">
        <w:rPr>
          <w:lang w:val="en-US"/>
        </w:rPr>
        <w:t>Aegon</w:t>
      </w:r>
      <w:proofErr w:type="spellEnd"/>
      <w:r w:rsidRPr="00911A05">
        <w:t xml:space="preserve"> </w:t>
      </w:r>
      <w:r w:rsidRPr="004C200F">
        <w:rPr>
          <w:lang w:val="en-US"/>
        </w:rPr>
        <w:t>Life</w:t>
      </w:r>
      <w:r w:rsidRPr="00911A05">
        <w:t xml:space="preserve"> </w:t>
      </w:r>
      <w:r w:rsidRPr="004C200F">
        <w:rPr>
          <w:lang w:val="en-US"/>
        </w:rPr>
        <w:t>Ukraine</w:t>
      </w:r>
      <w:r w:rsidRPr="00911A05">
        <w:t xml:space="preserve"> </w:t>
      </w:r>
      <w:r w:rsidR="00173F51">
        <w:t xml:space="preserve">занимается исключительно страхованием жизни. </w:t>
      </w:r>
      <w:r w:rsidR="00A70B2B">
        <w:t xml:space="preserve">Она предлагает </w:t>
      </w:r>
      <w:r>
        <w:t>своим клиентам такие виды услуг:</w:t>
      </w:r>
    </w:p>
    <w:p w:rsidR="00FD18DE" w:rsidRDefault="00FD18DE"/>
    <w:p w:rsidR="00911A05" w:rsidRDefault="00911A05" w:rsidP="00A70B2B">
      <w:pPr>
        <w:pStyle w:val="a3"/>
        <w:numPr>
          <w:ilvl w:val="0"/>
          <w:numId w:val="2"/>
        </w:numPr>
      </w:pPr>
      <w:r>
        <w:t>пенсионное страхование</w:t>
      </w:r>
      <w:r w:rsidR="00FD18DE">
        <w:t xml:space="preserve"> (пожизненные выплаты, выплаты на протяжении определенного периода, программа для моряков)</w:t>
      </w:r>
      <w:r>
        <w:t>;</w:t>
      </w:r>
    </w:p>
    <w:p w:rsidR="00911A05" w:rsidRDefault="00911A05" w:rsidP="00A70B2B">
      <w:pPr>
        <w:pStyle w:val="a3"/>
        <w:numPr>
          <w:ilvl w:val="0"/>
          <w:numId w:val="2"/>
        </w:numPr>
      </w:pPr>
      <w:r>
        <w:t>долгосрочное накопительное страхование;</w:t>
      </w:r>
    </w:p>
    <w:p w:rsidR="00FD18DE" w:rsidRDefault="00FD18DE" w:rsidP="00A70B2B">
      <w:pPr>
        <w:pStyle w:val="a3"/>
        <w:numPr>
          <w:ilvl w:val="0"/>
          <w:numId w:val="2"/>
        </w:numPr>
      </w:pPr>
      <w:r>
        <w:t>страхование на случай временной или постоянной потери трудоспособности вследстви</w:t>
      </w:r>
      <w:bookmarkStart w:id="0" w:name="_GoBack"/>
      <w:bookmarkEnd w:id="0"/>
      <w:r>
        <w:t>е несчастного случая или критического заболевания;</w:t>
      </w:r>
    </w:p>
    <w:p w:rsidR="00911A05" w:rsidRDefault="00EF1B4F" w:rsidP="00A70B2B">
      <w:pPr>
        <w:pStyle w:val="a3"/>
        <w:numPr>
          <w:ilvl w:val="0"/>
          <w:numId w:val="2"/>
        </w:numPr>
      </w:pPr>
      <w:r>
        <w:t>страхование жизни заемщика</w:t>
      </w:r>
      <w:r w:rsidR="00BE012F">
        <w:t xml:space="preserve"> кредита</w:t>
      </w:r>
      <w:r>
        <w:t>.</w:t>
      </w:r>
      <w:r w:rsidR="00FD18DE">
        <w:t xml:space="preserve"> </w:t>
      </w:r>
    </w:p>
    <w:p w:rsidR="00173F51" w:rsidRDefault="00173F51" w:rsidP="00173F51"/>
    <w:p w:rsidR="00C2359C" w:rsidRPr="00C2359C" w:rsidRDefault="00A70B2B" w:rsidP="00C2359C">
      <w:proofErr w:type="spellStart"/>
      <w:r w:rsidRPr="00321BAB">
        <w:t>Aegon</w:t>
      </w:r>
      <w:proofErr w:type="spellEnd"/>
      <w:r w:rsidRPr="00321BAB">
        <w:t xml:space="preserve"> </w:t>
      </w:r>
      <w:proofErr w:type="spellStart"/>
      <w:r w:rsidRPr="00321BAB">
        <w:t>Life</w:t>
      </w:r>
      <w:proofErr w:type="spellEnd"/>
      <w:r w:rsidRPr="00321BAB">
        <w:t xml:space="preserve"> </w:t>
      </w:r>
      <w:proofErr w:type="spellStart"/>
      <w:r w:rsidRPr="00321BAB">
        <w:t>Ukraine</w:t>
      </w:r>
      <w:proofErr w:type="spellEnd"/>
      <w:r>
        <w:t xml:space="preserve"> имеет широкую региональную сеть, представительства </w:t>
      </w:r>
      <w:r w:rsidR="00C2359C">
        <w:t>компании</w:t>
      </w:r>
      <w:r>
        <w:t xml:space="preserve"> открыты в большинстве областных центров</w:t>
      </w:r>
      <w:r w:rsidR="00C2359C">
        <w:t xml:space="preserve"> Украины</w:t>
      </w:r>
      <w:r>
        <w:t xml:space="preserve">. Кроме отделений агентской сети заключить договор страхования жизни с </w:t>
      </w:r>
      <w:proofErr w:type="spellStart"/>
      <w:r w:rsidRPr="00321BAB">
        <w:t>Aegon</w:t>
      </w:r>
      <w:proofErr w:type="spellEnd"/>
      <w:r w:rsidRPr="00321BAB">
        <w:t xml:space="preserve"> </w:t>
      </w:r>
      <w:proofErr w:type="spellStart"/>
      <w:r w:rsidRPr="00321BAB">
        <w:t>Life</w:t>
      </w:r>
      <w:proofErr w:type="spellEnd"/>
      <w:r w:rsidRPr="00321BAB">
        <w:t xml:space="preserve"> </w:t>
      </w:r>
      <w:proofErr w:type="spellStart"/>
      <w:r w:rsidRPr="00321BAB">
        <w:t>Ukraine</w:t>
      </w:r>
      <w:proofErr w:type="spellEnd"/>
      <w:r>
        <w:t xml:space="preserve"> можно через </w:t>
      </w:r>
      <w:r w:rsidR="00C2359C">
        <w:t>аккредитованных</w:t>
      </w:r>
      <w:r>
        <w:t xml:space="preserve"> страховых </w:t>
      </w:r>
      <w:r w:rsidRPr="00C2359C">
        <w:t>посредников</w:t>
      </w:r>
      <w:r w:rsidR="00C2359C" w:rsidRPr="00C2359C">
        <w:t xml:space="preserve"> или сеть </w:t>
      </w:r>
      <w:r w:rsidR="00C2359C">
        <w:t xml:space="preserve">отделений </w:t>
      </w:r>
      <w:r w:rsidR="00C2359C" w:rsidRPr="00C2359C">
        <w:t xml:space="preserve">банков-партнеров. </w:t>
      </w:r>
    </w:p>
    <w:p w:rsidR="00C2359C" w:rsidRDefault="00C2359C" w:rsidP="00173F51"/>
    <w:p w:rsidR="00173F51" w:rsidRDefault="00173F51" w:rsidP="00173F51">
      <w:r>
        <w:t xml:space="preserve">Девиз компании </w:t>
      </w:r>
      <w:proofErr w:type="spellStart"/>
      <w:r w:rsidRPr="00321BAB">
        <w:t>Aegon</w:t>
      </w:r>
      <w:proofErr w:type="spellEnd"/>
      <w:r w:rsidRPr="00321BAB">
        <w:t xml:space="preserve"> </w:t>
      </w:r>
      <w:proofErr w:type="spellStart"/>
      <w:r w:rsidRPr="00321BAB">
        <w:t>Life</w:t>
      </w:r>
      <w:proofErr w:type="spellEnd"/>
      <w:r w:rsidRPr="00321BAB">
        <w:t xml:space="preserve"> </w:t>
      </w:r>
      <w:proofErr w:type="spellStart"/>
      <w:r w:rsidRPr="00321BAB">
        <w:t>Ukraine</w:t>
      </w:r>
      <w:proofErr w:type="spellEnd"/>
      <w:r>
        <w:t xml:space="preserve"> – «Создавай будущее».</w:t>
      </w:r>
    </w:p>
    <w:p w:rsidR="00A70B2B" w:rsidRPr="00A70B2B" w:rsidRDefault="00173F51" w:rsidP="00C2359C">
      <w:pPr>
        <w:rPr>
          <w:rFonts w:ascii="Arial" w:eastAsia="Times New Roman" w:hAnsi="Arial" w:cs="Arial"/>
          <w:color w:val="5B6770"/>
          <w:sz w:val="18"/>
          <w:szCs w:val="18"/>
          <w:lang w:eastAsia="ru-RU"/>
        </w:rPr>
      </w:pPr>
      <w:r>
        <w:t xml:space="preserve">Сайт компании </w:t>
      </w:r>
      <w:hyperlink r:id="rId6" w:history="1">
        <w:r w:rsidR="00A70B2B" w:rsidRPr="00A00BF8">
          <w:rPr>
            <w:rStyle w:val="a4"/>
          </w:rPr>
          <w:t>http://aegon.ua</w:t>
        </w:r>
      </w:hyperlink>
    </w:p>
    <w:sectPr w:rsidR="00A70B2B" w:rsidRPr="00A7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D62"/>
    <w:multiLevelType w:val="hybridMultilevel"/>
    <w:tmpl w:val="88E2BC50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694"/>
    <w:multiLevelType w:val="hybridMultilevel"/>
    <w:tmpl w:val="026E7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F"/>
    <w:rsid w:val="00173F51"/>
    <w:rsid w:val="002172B7"/>
    <w:rsid w:val="00321BAB"/>
    <w:rsid w:val="004C200F"/>
    <w:rsid w:val="005344AC"/>
    <w:rsid w:val="00545227"/>
    <w:rsid w:val="00562E06"/>
    <w:rsid w:val="00572585"/>
    <w:rsid w:val="00810A20"/>
    <w:rsid w:val="008E20F2"/>
    <w:rsid w:val="00911A05"/>
    <w:rsid w:val="00A70B2B"/>
    <w:rsid w:val="00B5087D"/>
    <w:rsid w:val="00BE012F"/>
    <w:rsid w:val="00C23574"/>
    <w:rsid w:val="00C2359C"/>
    <w:rsid w:val="00EF1B4F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1A05"/>
  </w:style>
  <w:style w:type="paragraph" w:styleId="a3">
    <w:name w:val="List Paragraph"/>
    <w:basedOn w:val="a"/>
    <w:uiPriority w:val="34"/>
    <w:qFormat/>
    <w:rsid w:val="00EF1B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0"/>
  </w:style>
  <w:style w:type="paragraph" w:styleId="3">
    <w:name w:val="heading 3"/>
    <w:basedOn w:val="a"/>
    <w:link w:val="30"/>
    <w:uiPriority w:val="9"/>
    <w:qFormat/>
    <w:rsid w:val="00810A20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10A20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20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0A20"/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1A05"/>
  </w:style>
  <w:style w:type="paragraph" w:styleId="a3">
    <w:name w:val="List Paragraph"/>
    <w:basedOn w:val="a"/>
    <w:uiPriority w:val="34"/>
    <w:qFormat/>
    <w:rsid w:val="00EF1B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go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319</Words>
  <Characters>2155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3</cp:revision>
  <dcterms:created xsi:type="dcterms:W3CDTF">2014-09-11T05:31:00Z</dcterms:created>
  <dcterms:modified xsi:type="dcterms:W3CDTF">2014-09-11T13:29:00Z</dcterms:modified>
</cp:coreProperties>
</file>