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938" w:rsidRPr="00F83F52" w:rsidRDefault="006A6938" w:rsidP="006A6938">
      <w:pPr>
        <w:rPr>
          <w:b/>
          <w:sz w:val="28"/>
        </w:rPr>
      </w:pPr>
      <w:bookmarkStart w:id="0" w:name="_GoBack"/>
      <w:bookmarkEnd w:id="0"/>
      <w:r w:rsidRPr="00251E14">
        <w:t>установка ксенона на ваз 2110</w:t>
      </w:r>
      <w:r w:rsidRPr="00251E14">
        <w:br/>
        <w:t xml:space="preserve">ксенон в </w:t>
      </w:r>
      <w:proofErr w:type="spellStart"/>
      <w:r w:rsidRPr="00251E14">
        <w:t>противотуманки</w:t>
      </w:r>
      <w:proofErr w:type="spellEnd"/>
      <w:r w:rsidRPr="00251E14">
        <w:t xml:space="preserve"> ваз 2110</w:t>
      </w:r>
      <w:r w:rsidRPr="00251E14">
        <w:br/>
      </w:r>
      <w:r w:rsidR="004B223F">
        <w:t>--</w:t>
      </w:r>
      <w:r w:rsidRPr="00251E14">
        <w:br/>
      </w:r>
      <w:r w:rsidR="009748D4" w:rsidRPr="00F83F52">
        <w:rPr>
          <w:sz w:val="28"/>
        </w:rPr>
        <w:t>Пошаговое руководст</w:t>
      </w:r>
      <w:r w:rsidR="00F83F52">
        <w:rPr>
          <w:sz w:val="28"/>
        </w:rPr>
        <w:t xml:space="preserve">во для самостоятельной </w:t>
      </w:r>
      <w:r w:rsidR="00F83F52" w:rsidRPr="00F83F52">
        <w:rPr>
          <w:b/>
          <w:sz w:val="28"/>
        </w:rPr>
        <w:t>установке</w:t>
      </w:r>
      <w:r w:rsidR="009748D4" w:rsidRPr="00F83F52">
        <w:rPr>
          <w:sz w:val="28"/>
        </w:rPr>
        <w:t xml:space="preserve"> </w:t>
      </w:r>
      <w:r w:rsidR="009748D4" w:rsidRPr="00F83F52">
        <w:rPr>
          <w:b/>
          <w:sz w:val="28"/>
        </w:rPr>
        <w:t xml:space="preserve">ксенона </w:t>
      </w:r>
      <w:proofErr w:type="gramStart"/>
      <w:r w:rsidR="009748D4" w:rsidRPr="00F83F52">
        <w:rPr>
          <w:sz w:val="28"/>
        </w:rPr>
        <w:t>на</w:t>
      </w:r>
      <w:proofErr w:type="gramEnd"/>
      <w:r w:rsidR="009748D4" w:rsidRPr="00F83F52">
        <w:rPr>
          <w:sz w:val="28"/>
        </w:rPr>
        <w:t xml:space="preserve"> </w:t>
      </w:r>
      <w:r w:rsidR="009748D4" w:rsidRPr="00F83F52">
        <w:rPr>
          <w:b/>
          <w:sz w:val="28"/>
        </w:rPr>
        <w:t>ВАЗ 2110</w:t>
      </w:r>
    </w:p>
    <w:p w:rsidR="009748D4" w:rsidRDefault="009748D4" w:rsidP="006A6938"/>
    <w:p w:rsidR="009748D4" w:rsidRDefault="00D622EA" w:rsidP="006A6938">
      <w:r>
        <w:t>В связи с большим количеством на дорогах автомобилей с неправильно переделанными «колхозными» фарами с ксеноном, которые слепят встречных водителей, сегодня по поводу ксенона можно услышать больше негатива, чем позитива. Но все же следует признать, что к</w:t>
      </w:r>
      <w:r w:rsidR="009748D4">
        <w:t xml:space="preserve">сеноновые лампы в фарах намного ярче обычных. </w:t>
      </w:r>
      <w:proofErr w:type="gramStart"/>
      <w:r w:rsidR="009748D4">
        <w:t>Они прекрасно освещают дорогу близким к дневному светом, к тому же имеют более длительный срок службы, и меньше потребляют энергии.</w:t>
      </w:r>
      <w:proofErr w:type="gramEnd"/>
      <w:r w:rsidR="009748D4">
        <w:t xml:space="preserve"> </w:t>
      </w:r>
      <w:r>
        <w:t>Но устанавливать самостоятельно ксеноновые лампы без основательного опыта и знаний крайне нежелательно. Неправильно настроенные фары в лучшем случае обойдутся штрафом, а в худшем – серьезным ДТП.</w:t>
      </w:r>
    </w:p>
    <w:p w:rsidR="00D622EA" w:rsidRDefault="00D622EA" w:rsidP="006A6938"/>
    <w:p w:rsidR="009748D4" w:rsidRPr="00251E14" w:rsidRDefault="00D622EA" w:rsidP="006A6938">
      <w:r>
        <w:t>Кого не отпугнуло такое предупреждение</w:t>
      </w:r>
      <w:r w:rsidR="00D4246D">
        <w:t>,</w:t>
      </w:r>
      <w:r>
        <w:t xml:space="preserve"> и кто уверен в своих знаниях и способностях правильно отрегулировать свет фар, читайте далее,</w:t>
      </w:r>
      <w:r w:rsidR="009748D4">
        <w:t xml:space="preserve"> как самостоятельно </w:t>
      </w:r>
      <w:r w:rsidR="009748D4" w:rsidRPr="00D4246D">
        <w:rPr>
          <w:b/>
        </w:rPr>
        <w:t>установить</w:t>
      </w:r>
      <w:r w:rsidR="000B0C24" w:rsidRPr="00D4246D">
        <w:rPr>
          <w:b/>
        </w:rPr>
        <w:t xml:space="preserve"> ксенон</w:t>
      </w:r>
      <w:r w:rsidR="009748D4" w:rsidRPr="00D4246D">
        <w:rPr>
          <w:b/>
        </w:rPr>
        <w:t xml:space="preserve"> </w:t>
      </w:r>
      <w:proofErr w:type="gramStart"/>
      <w:r w:rsidR="009748D4" w:rsidRPr="00D4246D">
        <w:rPr>
          <w:b/>
        </w:rPr>
        <w:t>на</w:t>
      </w:r>
      <w:proofErr w:type="gramEnd"/>
      <w:r w:rsidR="009748D4" w:rsidRPr="00D4246D">
        <w:rPr>
          <w:b/>
        </w:rPr>
        <w:t xml:space="preserve"> </w:t>
      </w:r>
      <w:r w:rsidR="000B0C24" w:rsidRPr="00D4246D">
        <w:rPr>
          <w:b/>
        </w:rPr>
        <w:t>ВАЗ 2110</w:t>
      </w:r>
      <w:r w:rsidR="000B0C24">
        <w:t>.</w:t>
      </w:r>
      <w:r w:rsidR="00D4246D">
        <w:t xml:space="preserve"> Данное руководство следует использовать как ознакомительное, для общего понимания сути дела. Существует очень много мелких нюансов, которые могут испортить все дело. </w:t>
      </w:r>
      <w:r w:rsidR="00D4246D" w:rsidRPr="00D4246D">
        <w:rPr>
          <w:b/>
        </w:rPr>
        <w:t xml:space="preserve">Установка ксенона </w:t>
      </w:r>
      <w:proofErr w:type="gramStart"/>
      <w:r w:rsidR="00D4246D" w:rsidRPr="00D4246D">
        <w:rPr>
          <w:b/>
        </w:rPr>
        <w:t>на</w:t>
      </w:r>
      <w:proofErr w:type="gramEnd"/>
      <w:r w:rsidR="00D4246D" w:rsidRPr="00D4246D">
        <w:rPr>
          <w:b/>
        </w:rPr>
        <w:t xml:space="preserve"> ВАЗ 2110 </w:t>
      </w:r>
      <w:r w:rsidR="00D4246D">
        <w:t xml:space="preserve">должна сопровождаться тонкой настройкой  луча света. Если вы видите, что фары </w:t>
      </w:r>
      <w:r w:rsidR="001F64B0">
        <w:t>«</w:t>
      </w:r>
      <w:r w:rsidR="00D4246D">
        <w:t>засвечивают</w:t>
      </w:r>
      <w:r w:rsidR="001F64B0">
        <w:t>»</w:t>
      </w:r>
      <w:r w:rsidR="00D4246D">
        <w:t>, ни в коем случае не выезжайте на дорогу.</w:t>
      </w:r>
    </w:p>
    <w:p w:rsidR="00D4246D" w:rsidRDefault="00D4246D" w:rsidP="006A6938"/>
    <w:p w:rsidR="006A6938" w:rsidRDefault="00D4246D" w:rsidP="006A6938">
      <w:r>
        <w:t xml:space="preserve">Далее в статье описан способ, как путем наименьшего сопротивления безопасно установить ксенон на фары ВАЗ 2110. </w:t>
      </w:r>
      <w:r w:rsidR="000B0C24">
        <w:t xml:space="preserve">В процедуре сложного ничего нет, поэтому при достаточном уровне желания и терпения </w:t>
      </w:r>
      <w:r>
        <w:t xml:space="preserve">можно </w:t>
      </w:r>
      <w:r w:rsidR="000B0C24">
        <w:t>без проблем справиться с заданием. Поехали.</w:t>
      </w:r>
    </w:p>
    <w:p w:rsidR="00F83F52" w:rsidRDefault="00F83F52" w:rsidP="006A6938"/>
    <w:p w:rsidR="00F83F52" w:rsidRPr="00F83F52" w:rsidRDefault="00F83F52" w:rsidP="006A6938">
      <w:pPr>
        <w:rPr>
          <w:sz w:val="28"/>
        </w:rPr>
      </w:pPr>
      <w:r w:rsidRPr="00F83F52">
        <w:rPr>
          <w:sz w:val="28"/>
        </w:rPr>
        <w:t xml:space="preserve">Необходимые материалы и инструменты для </w:t>
      </w:r>
      <w:r w:rsidRPr="00F83F52">
        <w:rPr>
          <w:b/>
          <w:sz w:val="28"/>
        </w:rPr>
        <w:t xml:space="preserve">установки ксенона </w:t>
      </w:r>
      <w:proofErr w:type="gramStart"/>
      <w:r w:rsidRPr="00F83F52">
        <w:rPr>
          <w:b/>
          <w:sz w:val="28"/>
        </w:rPr>
        <w:t>на</w:t>
      </w:r>
      <w:proofErr w:type="gramEnd"/>
      <w:r w:rsidRPr="00F83F52">
        <w:rPr>
          <w:b/>
          <w:sz w:val="28"/>
        </w:rPr>
        <w:t xml:space="preserve"> ВАЗ 2110</w:t>
      </w:r>
      <w:r w:rsidRPr="00F83F52">
        <w:rPr>
          <w:sz w:val="28"/>
        </w:rPr>
        <w:t>:</w:t>
      </w:r>
    </w:p>
    <w:p w:rsidR="00F83F52" w:rsidRDefault="00F83F52" w:rsidP="006A6938"/>
    <w:p w:rsidR="001F64B0" w:rsidRDefault="00F83F52" w:rsidP="00F83F52">
      <w:pPr>
        <w:pStyle w:val="a4"/>
        <w:numPr>
          <w:ilvl w:val="0"/>
          <w:numId w:val="12"/>
        </w:numPr>
      </w:pPr>
      <w:r>
        <w:t>комплект</w:t>
      </w:r>
      <w:r w:rsidRPr="00F83F52">
        <w:t xml:space="preserve"> </w:t>
      </w:r>
      <w:r>
        <w:t>ксеноновых</w:t>
      </w:r>
      <w:r w:rsidRPr="00F83F52">
        <w:t xml:space="preserve"> </w:t>
      </w:r>
      <w:r>
        <w:t>(</w:t>
      </w:r>
      <w:r w:rsidRPr="00F83F52">
        <w:rPr>
          <w:lang w:val="en-US"/>
        </w:rPr>
        <w:t>High</w:t>
      </w:r>
      <w:r w:rsidRPr="00F83F52">
        <w:t xml:space="preserve"> </w:t>
      </w:r>
      <w:r w:rsidRPr="00F83F52">
        <w:rPr>
          <w:lang w:val="en-US"/>
        </w:rPr>
        <w:t>Intensity</w:t>
      </w:r>
      <w:r w:rsidRPr="00F83F52">
        <w:t xml:space="preserve"> </w:t>
      </w:r>
      <w:r w:rsidRPr="00F83F52">
        <w:rPr>
          <w:lang w:val="en-US"/>
        </w:rPr>
        <w:t>Discharge</w:t>
      </w:r>
      <w:r>
        <w:t>) ламп с проводами и блоком розжига;</w:t>
      </w:r>
      <w:r w:rsidR="001F64B0" w:rsidRPr="001F64B0">
        <w:t xml:space="preserve"> </w:t>
      </w:r>
    </w:p>
    <w:p w:rsidR="00F83F52" w:rsidRDefault="001F64B0" w:rsidP="00F83F52">
      <w:pPr>
        <w:pStyle w:val="a4"/>
        <w:numPr>
          <w:ilvl w:val="0"/>
          <w:numId w:val="12"/>
        </w:numPr>
      </w:pPr>
      <w:r>
        <w:t>4 клеммы типа «мама»  (2 с обычным креплением, 2 с креплением для толстого провода);</w:t>
      </w:r>
    </w:p>
    <w:p w:rsidR="00F83F52" w:rsidRDefault="00F83F52" w:rsidP="00F83F52">
      <w:pPr>
        <w:pStyle w:val="a4"/>
        <w:numPr>
          <w:ilvl w:val="0"/>
          <w:numId w:val="12"/>
        </w:numPr>
      </w:pPr>
      <w:r>
        <w:t>изолента;</w:t>
      </w:r>
    </w:p>
    <w:p w:rsidR="00F83F52" w:rsidRPr="00F83F52" w:rsidRDefault="00F83F52" w:rsidP="00F83F52">
      <w:pPr>
        <w:pStyle w:val="a4"/>
        <w:numPr>
          <w:ilvl w:val="0"/>
          <w:numId w:val="12"/>
        </w:numPr>
      </w:pPr>
      <w:r>
        <w:t>ключи, отвертки, плоскогубцы – стандартный набор инструментов.</w:t>
      </w:r>
    </w:p>
    <w:p w:rsidR="000B0C24" w:rsidRPr="00F83F52" w:rsidRDefault="000B0C24" w:rsidP="006A6938"/>
    <w:p w:rsidR="000B0C24" w:rsidRPr="00F83F52" w:rsidRDefault="001F64B0" w:rsidP="006A6938">
      <w:pPr>
        <w:rPr>
          <w:sz w:val="28"/>
        </w:rPr>
      </w:pPr>
      <w:r>
        <w:rPr>
          <w:sz w:val="28"/>
        </w:rPr>
        <w:t>Пошаговая инструкция по</w:t>
      </w:r>
      <w:r w:rsidR="000B0C24" w:rsidRPr="00F83F52">
        <w:rPr>
          <w:sz w:val="28"/>
        </w:rPr>
        <w:t xml:space="preserve"> </w:t>
      </w:r>
      <w:r w:rsidR="000B0C24" w:rsidRPr="00F83F52">
        <w:rPr>
          <w:b/>
          <w:sz w:val="28"/>
        </w:rPr>
        <w:t>установк</w:t>
      </w:r>
      <w:r>
        <w:rPr>
          <w:b/>
          <w:sz w:val="28"/>
        </w:rPr>
        <w:t>е</w:t>
      </w:r>
      <w:r w:rsidR="000B0C24" w:rsidRPr="00F83F52">
        <w:rPr>
          <w:b/>
          <w:sz w:val="28"/>
        </w:rPr>
        <w:t xml:space="preserve"> ксенона </w:t>
      </w:r>
      <w:proofErr w:type="gramStart"/>
      <w:r>
        <w:rPr>
          <w:b/>
          <w:sz w:val="28"/>
        </w:rPr>
        <w:t>на</w:t>
      </w:r>
      <w:proofErr w:type="gramEnd"/>
      <w:r>
        <w:rPr>
          <w:b/>
          <w:sz w:val="28"/>
        </w:rPr>
        <w:t xml:space="preserve"> </w:t>
      </w:r>
      <w:r w:rsidR="000B0C24" w:rsidRPr="00F83F52">
        <w:rPr>
          <w:b/>
          <w:sz w:val="28"/>
        </w:rPr>
        <w:t>ВАЗ 2110</w:t>
      </w:r>
    </w:p>
    <w:p w:rsidR="000B0C24" w:rsidRDefault="000B0C24" w:rsidP="006A6938"/>
    <w:p w:rsidR="006A6938" w:rsidRDefault="006A6938" w:rsidP="006A6938">
      <w:r w:rsidRPr="00251E14">
        <w:t>Первым делом нужно снять</w:t>
      </w:r>
      <w:r w:rsidR="00E17108">
        <w:t xml:space="preserve"> блоки</w:t>
      </w:r>
      <w:r w:rsidRPr="00251E14">
        <w:t xml:space="preserve"> фар</w:t>
      </w:r>
      <w:r w:rsidR="00E17108">
        <w:t xml:space="preserve"> с автомобиля. Для этого</w:t>
      </w:r>
      <w:r w:rsidRPr="00251E14">
        <w:t xml:space="preserve"> нужно:</w:t>
      </w:r>
    </w:p>
    <w:p w:rsidR="00795764" w:rsidRDefault="00795764" w:rsidP="006A6938"/>
    <w:p w:rsidR="00E17108" w:rsidRDefault="00E17108" w:rsidP="00E17108">
      <w:pPr>
        <w:pStyle w:val="a4"/>
        <w:numPr>
          <w:ilvl w:val="0"/>
          <w:numId w:val="6"/>
        </w:numPr>
      </w:pPr>
      <w:r>
        <w:t>Отключить питание в автомобиле – снять минусовую клемму с контакта аккумулятора.</w:t>
      </w:r>
    </w:p>
    <w:p w:rsidR="00E17108" w:rsidRDefault="00E17108" w:rsidP="00E17108">
      <w:pPr>
        <w:pStyle w:val="a4"/>
        <w:numPr>
          <w:ilvl w:val="0"/>
          <w:numId w:val="6"/>
        </w:numPr>
      </w:pPr>
      <w:r>
        <w:t xml:space="preserve">Отключить питание от самой </w:t>
      </w:r>
      <w:proofErr w:type="gramStart"/>
      <w:r>
        <w:t>блок-фары</w:t>
      </w:r>
      <w:proofErr w:type="gramEnd"/>
      <w:r>
        <w:t>.</w:t>
      </w:r>
    </w:p>
    <w:p w:rsidR="00E17108" w:rsidRDefault="00E17108" w:rsidP="00E17108">
      <w:pPr>
        <w:pStyle w:val="a4"/>
        <w:numPr>
          <w:ilvl w:val="0"/>
          <w:numId w:val="6"/>
        </w:numPr>
      </w:pPr>
      <w:r>
        <w:t xml:space="preserve">С помощью ключа открутить два болта, которыми фара крепиться сверху. </w:t>
      </w:r>
    </w:p>
    <w:p w:rsidR="00E17108" w:rsidRDefault="00E17108" w:rsidP="00E17108">
      <w:pPr>
        <w:pStyle w:val="a4"/>
        <w:numPr>
          <w:ilvl w:val="0"/>
          <w:numId w:val="6"/>
        </w:numPr>
      </w:pPr>
      <w:r>
        <w:t>Удалить (снять) декоративную накладку радиатора, открутить болт крепления фары снизу.</w:t>
      </w:r>
    </w:p>
    <w:p w:rsidR="00E17108" w:rsidRDefault="00E17108" w:rsidP="00E17108">
      <w:pPr>
        <w:pStyle w:val="a4"/>
        <w:numPr>
          <w:ilvl w:val="0"/>
          <w:numId w:val="6"/>
        </w:numPr>
      </w:pPr>
      <w:r>
        <w:t>С помощью отвертки поддеть, отодвинуть в сторону, а потом окончательно вытянуть нижнюю декоративную накладку.</w:t>
      </w:r>
    </w:p>
    <w:p w:rsidR="00E17108" w:rsidRDefault="00E17108" w:rsidP="00E17108">
      <w:pPr>
        <w:pStyle w:val="a4"/>
        <w:numPr>
          <w:ilvl w:val="0"/>
          <w:numId w:val="6"/>
        </w:numPr>
      </w:pPr>
      <w:r>
        <w:lastRenderedPageBreak/>
        <w:t>Торцевым ключом на «10» открутить болт крепления фары к кронштейну. Вынуть фару из гнезда.</w:t>
      </w:r>
    </w:p>
    <w:p w:rsidR="003B6F7A" w:rsidRDefault="003B6F7A" w:rsidP="00E17108">
      <w:pPr>
        <w:pStyle w:val="a4"/>
        <w:numPr>
          <w:ilvl w:val="0"/>
          <w:numId w:val="6"/>
        </w:numPr>
      </w:pPr>
      <w:r>
        <w:t xml:space="preserve">Поддернув отверткой и чуть повернув, вынуть из корпуса фары цилиндр </w:t>
      </w:r>
      <w:proofErr w:type="spellStart"/>
      <w:r>
        <w:t>гидрокорректора</w:t>
      </w:r>
      <w:proofErr w:type="spellEnd"/>
      <w:r>
        <w:t xml:space="preserve">. </w:t>
      </w:r>
    </w:p>
    <w:p w:rsidR="003B6F7A" w:rsidRDefault="003B6F7A" w:rsidP="00E17108">
      <w:pPr>
        <w:pStyle w:val="a4"/>
        <w:numPr>
          <w:ilvl w:val="0"/>
          <w:numId w:val="6"/>
        </w:numPr>
      </w:pPr>
      <w:r>
        <w:t>Отсоединить «</w:t>
      </w:r>
      <w:proofErr w:type="spellStart"/>
      <w:r>
        <w:t>поворотник</w:t>
      </w:r>
      <w:proofErr w:type="spellEnd"/>
      <w:r>
        <w:t>» от блока-фары. Для этого нужно открутить два болта.</w:t>
      </w:r>
    </w:p>
    <w:p w:rsidR="003B6F7A" w:rsidRPr="00251E14" w:rsidRDefault="003B6F7A" w:rsidP="00E17108">
      <w:pPr>
        <w:pStyle w:val="a4"/>
        <w:numPr>
          <w:ilvl w:val="0"/>
          <w:numId w:val="6"/>
        </w:numPr>
      </w:pPr>
      <w:r>
        <w:t xml:space="preserve">Снятие фары завершено. </w:t>
      </w:r>
      <w:r w:rsidR="00795764">
        <w:t>Теперь из нее нужно достать лампу и поставить ксенон.</w:t>
      </w:r>
    </w:p>
    <w:p w:rsidR="00795764" w:rsidRDefault="00795764" w:rsidP="006A6938"/>
    <w:p w:rsidR="006A6938" w:rsidRPr="001F64B0" w:rsidRDefault="00795764" w:rsidP="006A6938">
      <w:pPr>
        <w:rPr>
          <w:sz w:val="28"/>
        </w:rPr>
      </w:pPr>
      <w:r w:rsidRPr="001F64B0">
        <w:rPr>
          <w:sz w:val="28"/>
        </w:rPr>
        <w:t xml:space="preserve">Инструкция для непосредственной </w:t>
      </w:r>
      <w:r w:rsidRPr="001F64B0">
        <w:rPr>
          <w:b/>
          <w:sz w:val="28"/>
        </w:rPr>
        <w:t xml:space="preserve">установки ксенона </w:t>
      </w:r>
      <w:proofErr w:type="gramStart"/>
      <w:r w:rsidRPr="001F64B0">
        <w:rPr>
          <w:b/>
          <w:sz w:val="28"/>
        </w:rPr>
        <w:t>на</w:t>
      </w:r>
      <w:proofErr w:type="gramEnd"/>
      <w:r w:rsidRPr="001F64B0">
        <w:rPr>
          <w:b/>
          <w:sz w:val="28"/>
        </w:rPr>
        <w:t xml:space="preserve"> ВАЗ 2110</w:t>
      </w:r>
    </w:p>
    <w:p w:rsidR="001F64B0" w:rsidRDefault="001F64B0" w:rsidP="006A6938"/>
    <w:p w:rsidR="00795764" w:rsidRDefault="00795764" w:rsidP="00795764">
      <w:pPr>
        <w:pStyle w:val="a4"/>
        <w:numPr>
          <w:ilvl w:val="0"/>
          <w:numId w:val="7"/>
        </w:numPr>
      </w:pPr>
      <w:r>
        <w:t xml:space="preserve">При снятой фаре и извлеченной лампе перережьте ножом два провода – желтый провод «плюс» и коричневый провод «минус». </w:t>
      </w:r>
      <w:r w:rsidR="006D516F">
        <w:t xml:space="preserve">Зачистите ножом или плоскогубцами концы этих проводов. </w:t>
      </w:r>
    </w:p>
    <w:p w:rsidR="006D516F" w:rsidRDefault="00570C38" w:rsidP="00795764">
      <w:pPr>
        <w:pStyle w:val="a4"/>
        <w:numPr>
          <w:ilvl w:val="0"/>
          <w:numId w:val="7"/>
        </w:numPr>
      </w:pPr>
      <w:r>
        <w:t>Далее следует два коричневых провода вложить в клемму «мама» под толстый провод и обжать круглогубцами. Соединение нужно надежно заизолировать.</w:t>
      </w:r>
    </w:p>
    <w:p w:rsidR="00570C38" w:rsidRDefault="00570C38" w:rsidP="00795764">
      <w:pPr>
        <w:pStyle w:val="a4"/>
        <w:numPr>
          <w:ilvl w:val="0"/>
          <w:numId w:val="7"/>
        </w:numPr>
      </w:pPr>
      <w:r>
        <w:t>То же самое нужно повторить и с желтыми проводами. Используется клемма «мама» для тонкого провода.</w:t>
      </w:r>
    </w:p>
    <w:p w:rsidR="00792BD6" w:rsidRDefault="00792BD6" w:rsidP="00795764">
      <w:pPr>
        <w:pStyle w:val="a4"/>
        <w:numPr>
          <w:ilvl w:val="0"/>
          <w:numId w:val="7"/>
        </w:numPr>
      </w:pPr>
      <w:r>
        <w:t>Ксенон без проблем устанавливается на фары завода «</w:t>
      </w:r>
      <w:proofErr w:type="spellStart"/>
      <w:r>
        <w:t>Автосвет</w:t>
      </w:r>
      <w:proofErr w:type="spellEnd"/>
      <w:r>
        <w:t>» (</w:t>
      </w:r>
      <w:proofErr w:type="spellStart"/>
      <w:r>
        <w:t>Киржач</w:t>
      </w:r>
      <w:proofErr w:type="spellEnd"/>
      <w:r>
        <w:t>).</w:t>
      </w:r>
      <w:r w:rsidR="00BE5E27">
        <w:t xml:space="preserve"> В этих фарах уже установлена специальная линза</w:t>
      </w:r>
      <w:r>
        <w:t xml:space="preserve"> </w:t>
      </w:r>
      <w:r w:rsidR="00BE5E27">
        <w:t xml:space="preserve">и шторка для ограничения света. </w:t>
      </w:r>
      <w:r>
        <w:t xml:space="preserve">При установке ксенона на фары </w:t>
      </w:r>
      <w:r w:rsidRPr="00792BD6">
        <w:t xml:space="preserve">фирмы </w:t>
      </w:r>
      <w:proofErr w:type="spellStart"/>
      <w:r w:rsidRPr="00792BD6">
        <w:t>Bosch</w:t>
      </w:r>
      <w:proofErr w:type="spellEnd"/>
      <w:r>
        <w:t xml:space="preserve"> возникают значительные трудности. Ксеноновая лампа без расширения отверстия не может сразу встать на место. Кроме того при установке ксенона на  </w:t>
      </w:r>
      <w:proofErr w:type="spellStart"/>
      <w:r w:rsidRPr="00792BD6">
        <w:t>Bosch</w:t>
      </w:r>
      <w:proofErr w:type="spellEnd"/>
      <w:r>
        <w:t xml:space="preserve"> свет может отображаться не правильно. Это обязательно нужно иметь </w:t>
      </w:r>
      <w:proofErr w:type="gramStart"/>
      <w:r>
        <w:t>ввиду</w:t>
      </w:r>
      <w:proofErr w:type="gramEnd"/>
      <w:r>
        <w:t xml:space="preserve"> еще </w:t>
      </w:r>
      <w:proofErr w:type="gramStart"/>
      <w:r>
        <w:t>во</w:t>
      </w:r>
      <w:proofErr w:type="gramEnd"/>
      <w:r>
        <w:t xml:space="preserve"> время планирования установки ксенона.</w:t>
      </w:r>
    </w:p>
    <w:p w:rsidR="00792BD6" w:rsidRDefault="00792BD6" w:rsidP="00795764">
      <w:pPr>
        <w:pStyle w:val="a4"/>
        <w:numPr>
          <w:ilvl w:val="0"/>
          <w:numId w:val="7"/>
        </w:numPr>
      </w:pPr>
      <w:r>
        <w:t>В корпусе фары с помощью дрели нужно проделать отверстие диаметром примерно 23 мм. В это отверстие нужно будет протянуть проводку.</w:t>
      </w:r>
    </w:p>
    <w:p w:rsidR="00570C38" w:rsidRDefault="00392A06" w:rsidP="00795764">
      <w:pPr>
        <w:pStyle w:val="a4"/>
        <w:numPr>
          <w:ilvl w:val="0"/>
          <w:numId w:val="7"/>
        </w:numPr>
      </w:pPr>
      <w:r>
        <w:t>Поместите ксеноновую лампу на место ее будущей службы в цоколь, закрепите лампу.</w:t>
      </w:r>
    </w:p>
    <w:p w:rsidR="00392A06" w:rsidRDefault="00392A06" w:rsidP="00795764">
      <w:pPr>
        <w:pStyle w:val="a4"/>
        <w:numPr>
          <w:ilvl w:val="0"/>
          <w:numId w:val="7"/>
        </w:numPr>
      </w:pPr>
      <w:r>
        <w:t>Выведите провода, подключите их к разъемам питания штатной лампы. Внимательно следите за правильностью  подсоединения «плюсов» и «минусов». Неправильное подключение может привести к порче ламп и блоков розжига.</w:t>
      </w:r>
    </w:p>
    <w:p w:rsidR="00392A06" w:rsidRDefault="00FF28DC" w:rsidP="00795764">
      <w:pPr>
        <w:pStyle w:val="a4"/>
        <w:numPr>
          <w:ilvl w:val="0"/>
          <w:numId w:val="7"/>
        </w:numPr>
      </w:pPr>
      <w:r>
        <w:t xml:space="preserve">Согласно инструкции подсоедините ксеноновые лампы к блоку розжига. На концах проводов находятся специальные штекеры, которые упрощают монтаж системы. </w:t>
      </w:r>
    </w:p>
    <w:p w:rsidR="00FF28DC" w:rsidRDefault="00FF28DC" w:rsidP="00795764">
      <w:pPr>
        <w:pStyle w:val="a4"/>
        <w:numPr>
          <w:ilvl w:val="0"/>
          <w:numId w:val="7"/>
        </w:numPr>
      </w:pPr>
      <w:r>
        <w:t xml:space="preserve">Проверьте все соединения и изоляцию. Включите питание автомобиля – наденьте «минусовую» клемму на аккумулятор. Проверьте, как работают новые ксеноновые лампы. Желательно протестировать фары при различных обстоятельствах. Если результатом стал интенсивный </w:t>
      </w:r>
      <w:r w:rsidR="00BE5E27">
        <w:t>пучок</w:t>
      </w:r>
      <w:r>
        <w:t xml:space="preserve"> яркого белого света </w:t>
      </w:r>
      <w:r w:rsidR="00BE5E27">
        <w:t xml:space="preserve">(синий свет более мощных ламп использовать не желательно) </w:t>
      </w:r>
      <w:r>
        <w:t xml:space="preserve">с правильной траекторией и формой рассеивания, то все в порядке. Надежно зафиксируйте блоки розжига и все провода (это должно быть недоступное для влаги и грязи место), прикрутите фары, поместите назад все защитно-декоративные накладки. </w:t>
      </w:r>
    </w:p>
    <w:p w:rsidR="00F83F52" w:rsidRDefault="00F83F52" w:rsidP="00F83F52"/>
    <w:p w:rsidR="00F83F52" w:rsidRDefault="00F83F52" w:rsidP="00F83F52">
      <w:r>
        <w:t xml:space="preserve">Аналогично описанной процедуре можно дополнительно установить </w:t>
      </w:r>
      <w:r w:rsidRPr="00F83F52">
        <w:rPr>
          <w:b/>
        </w:rPr>
        <w:t xml:space="preserve">ксенон в </w:t>
      </w:r>
      <w:proofErr w:type="spellStart"/>
      <w:r w:rsidRPr="00F83F52">
        <w:rPr>
          <w:b/>
        </w:rPr>
        <w:t>противотуманки</w:t>
      </w:r>
      <w:proofErr w:type="spellEnd"/>
      <w:r w:rsidRPr="00F83F52">
        <w:rPr>
          <w:b/>
        </w:rPr>
        <w:t xml:space="preserve"> ВАЗ 2110</w:t>
      </w:r>
      <w:r>
        <w:t>.</w:t>
      </w:r>
    </w:p>
    <w:p w:rsidR="00FF28DC" w:rsidRDefault="00FF28DC" w:rsidP="00FF28DC"/>
    <w:p w:rsidR="006A6938" w:rsidRPr="00251E14" w:rsidRDefault="00BE5E27" w:rsidP="008706C9">
      <w:r w:rsidRPr="00BE5E27">
        <w:rPr>
          <w:b/>
          <w:color w:val="FF0000"/>
        </w:rPr>
        <w:t>И еще раз напоминание. Это важно</w:t>
      </w:r>
      <w:r w:rsidR="00FF28DC" w:rsidRPr="00BE5E27">
        <w:rPr>
          <w:b/>
          <w:color w:val="FF0000"/>
        </w:rPr>
        <w:t>!!!</w:t>
      </w:r>
      <w:r w:rsidR="000159AD" w:rsidRPr="00BE5E27">
        <w:rPr>
          <w:color w:val="FF0000"/>
        </w:rPr>
        <w:t xml:space="preserve"> </w:t>
      </w:r>
      <w:r w:rsidR="000159AD">
        <w:t>При любом самостоятельном усовершенствовании света автомобиля нужно ОБЯЗАТЕЛЬНО проводить регулировку фар. Это нужно для того, чтобы не слепить водителей встречных автомобилей. Нужно уважать других участников дорожного движения. Ослепленные ярким встречным светом водители других транспортных средств могут потерять контроль управления автомобилем и создать крупное ДТП, настоящим виновником которого будете Вы.</w:t>
      </w:r>
    </w:p>
    <w:p w:rsidR="006A6938" w:rsidRPr="00251E14" w:rsidRDefault="006A6938" w:rsidP="006A6938"/>
    <w:sectPr w:rsidR="006A6938" w:rsidRPr="00251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7440"/>
    <w:multiLevelType w:val="hybridMultilevel"/>
    <w:tmpl w:val="26F4C7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7219D"/>
    <w:multiLevelType w:val="hybridMultilevel"/>
    <w:tmpl w:val="6E6A5550"/>
    <w:lvl w:ilvl="0" w:tplc="66AE7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FC2C00"/>
    <w:multiLevelType w:val="hybridMultilevel"/>
    <w:tmpl w:val="7FE01876"/>
    <w:lvl w:ilvl="0" w:tplc="66AE7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0046C1"/>
    <w:multiLevelType w:val="hybridMultilevel"/>
    <w:tmpl w:val="BDB69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3E6F95"/>
    <w:multiLevelType w:val="hybridMultilevel"/>
    <w:tmpl w:val="E74CC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43615B"/>
    <w:multiLevelType w:val="hybridMultilevel"/>
    <w:tmpl w:val="5FC8D636"/>
    <w:lvl w:ilvl="0" w:tplc="66AE7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4B6757"/>
    <w:multiLevelType w:val="hybridMultilevel"/>
    <w:tmpl w:val="71E28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2B75EA"/>
    <w:multiLevelType w:val="hybridMultilevel"/>
    <w:tmpl w:val="AD006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AF75CC"/>
    <w:multiLevelType w:val="hybridMultilevel"/>
    <w:tmpl w:val="0CCA1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D60C79"/>
    <w:multiLevelType w:val="hybridMultilevel"/>
    <w:tmpl w:val="54CEF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881CE5"/>
    <w:multiLevelType w:val="hybridMultilevel"/>
    <w:tmpl w:val="5890E09A"/>
    <w:lvl w:ilvl="0" w:tplc="66AE7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DA345B"/>
    <w:multiLevelType w:val="hybridMultilevel"/>
    <w:tmpl w:val="8746FB3E"/>
    <w:lvl w:ilvl="0" w:tplc="66AE7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7"/>
  </w:num>
  <w:num w:numId="5">
    <w:abstractNumId w:val="9"/>
  </w:num>
  <w:num w:numId="6">
    <w:abstractNumId w:val="0"/>
  </w:num>
  <w:num w:numId="7">
    <w:abstractNumId w:val="3"/>
  </w:num>
  <w:num w:numId="8">
    <w:abstractNumId w:val="5"/>
  </w:num>
  <w:num w:numId="9">
    <w:abstractNumId w:val="8"/>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38"/>
    <w:rsid w:val="00005E84"/>
    <w:rsid w:val="000159AD"/>
    <w:rsid w:val="000B0C24"/>
    <w:rsid w:val="000F482E"/>
    <w:rsid w:val="00155431"/>
    <w:rsid w:val="00191D16"/>
    <w:rsid w:val="001F2330"/>
    <w:rsid w:val="001F64B0"/>
    <w:rsid w:val="00241948"/>
    <w:rsid w:val="00251E14"/>
    <w:rsid w:val="002759DA"/>
    <w:rsid w:val="002A0332"/>
    <w:rsid w:val="002F498C"/>
    <w:rsid w:val="002F6C28"/>
    <w:rsid w:val="0033735F"/>
    <w:rsid w:val="003873E5"/>
    <w:rsid w:val="00392A06"/>
    <w:rsid w:val="00393A48"/>
    <w:rsid w:val="003B1AE2"/>
    <w:rsid w:val="003B6F7A"/>
    <w:rsid w:val="00437474"/>
    <w:rsid w:val="00453CEF"/>
    <w:rsid w:val="004A7D14"/>
    <w:rsid w:val="004B223F"/>
    <w:rsid w:val="004B31E3"/>
    <w:rsid w:val="00545227"/>
    <w:rsid w:val="00567B81"/>
    <w:rsid w:val="00570C38"/>
    <w:rsid w:val="005A4CCA"/>
    <w:rsid w:val="006055AC"/>
    <w:rsid w:val="00650904"/>
    <w:rsid w:val="0068552E"/>
    <w:rsid w:val="006A6938"/>
    <w:rsid w:val="006D516F"/>
    <w:rsid w:val="00701482"/>
    <w:rsid w:val="00792BD6"/>
    <w:rsid w:val="00795764"/>
    <w:rsid w:val="007A2B3B"/>
    <w:rsid w:val="00810A20"/>
    <w:rsid w:val="00812184"/>
    <w:rsid w:val="008706C9"/>
    <w:rsid w:val="008E2ECF"/>
    <w:rsid w:val="008F746A"/>
    <w:rsid w:val="00944F81"/>
    <w:rsid w:val="00953872"/>
    <w:rsid w:val="009748D4"/>
    <w:rsid w:val="00A259C8"/>
    <w:rsid w:val="00B06D88"/>
    <w:rsid w:val="00B22102"/>
    <w:rsid w:val="00B407C3"/>
    <w:rsid w:val="00B6482E"/>
    <w:rsid w:val="00BE5E27"/>
    <w:rsid w:val="00C16B0F"/>
    <w:rsid w:val="00C23574"/>
    <w:rsid w:val="00CE7BDC"/>
    <w:rsid w:val="00D2780B"/>
    <w:rsid w:val="00D4246D"/>
    <w:rsid w:val="00D622EA"/>
    <w:rsid w:val="00DA7935"/>
    <w:rsid w:val="00E17108"/>
    <w:rsid w:val="00E566EB"/>
    <w:rsid w:val="00EC2B11"/>
    <w:rsid w:val="00EC3EB1"/>
    <w:rsid w:val="00F83F52"/>
    <w:rsid w:val="00FD7958"/>
    <w:rsid w:val="00FF2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A20"/>
  </w:style>
  <w:style w:type="paragraph" w:styleId="3">
    <w:name w:val="heading 3"/>
    <w:basedOn w:val="a"/>
    <w:link w:val="30"/>
    <w:uiPriority w:val="9"/>
    <w:qFormat/>
    <w:rsid w:val="00810A20"/>
    <w:pPr>
      <w:spacing w:before="100" w:beforeAutospacing="1" w:after="100" w:afterAutospacing="1"/>
      <w:outlineLvl w:val="2"/>
    </w:pPr>
    <w:rPr>
      <w:rFonts w:eastAsia="Times New Roman" w:cs="Times New Roman"/>
      <w:b/>
      <w:bCs/>
      <w:color w:val="auto"/>
      <w:sz w:val="27"/>
      <w:szCs w:val="27"/>
      <w:lang w:eastAsia="ru-RU"/>
    </w:rPr>
  </w:style>
  <w:style w:type="paragraph" w:styleId="5">
    <w:name w:val="heading 5"/>
    <w:basedOn w:val="a"/>
    <w:link w:val="50"/>
    <w:uiPriority w:val="9"/>
    <w:qFormat/>
    <w:rsid w:val="00810A20"/>
    <w:pPr>
      <w:spacing w:before="100" w:beforeAutospacing="1" w:after="100" w:afterAutospacing="1"/>
      <w:outlineLvl w:val="4"/>
    </w:pPr>
    <w:rPr>
      <w:rFonts w:eastAsia="Times New Roman" w:cs="Times New Roman"/>
      <w:b/>
      <w:bCs/>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0A20"/>
    <w:rPr>
      <w:rFonts w:eastAsia="Times New Roman" w:cs="Times New Roman"/>
      <w:b/>
      <w:bCs/>
      <w:color w:val="auto"/>
      <w:sz w:val="27"/>
      <w:szCs w:val="27"/>
      <w:lang w:eastAsia="ru-RU"/>
    </w:rPr>
  </w:style>
  <w:style w:type="character" w:customStyle="1" w:styleId="50">
    <w:name w:val="Заголовок 5 Знак"/>
    <w:basedOn w:val="a0"/>
    <w:link w:val="5"/>
    <w:uiPriority w:val="9"/>
    <w:rsid w:val="00810A20"/>
    <w:rPr>
      <w:rFonts w:eastAsia="Times New Roman" w:cs="Times New Roman"/>
      <w:b/>
      <w:bCs/>
      <w:color w:val="auto"/>
      <w:sz w:val="20"/>
      <w:szCs w:val="20"/>
      <w:lang w:eastAsia="ru-RU"/>
    </w:rPr>
  </w:style>
  <w:style w:type="character" w:styleId="a3">
    <w:name w:val="Hyperlink"/>
    <w:basedOn w:val="a0"/>
    <w:uiPriority w:val="99"/>
    <w:unhideWhenUsed/>
    <w:rsid w:val="006A6938"/>
    <w:rPr>
      <w:color w:val="0000FF"/>
      <w:u w:val="single"/>
    </w:rPr>
  </w:style>
  <w:style w:type="character" w:customStyle="1" w:styleId="apple-converted-space">
    <w:name w:val="apple-converted-space"/>
    <w:basedOn w:val="a0"/>
    <w:rsid w:val="006A6938"/>
  </w:style>
  <w:style w:type="paragraph" w:styleId="a4">
    <w:name w:val="List Paragraph"/>
    <w:basedOn w:val="a"/>
    <w:uiPriority w:val="34"/>
    <w:qFormat/>
    <w:rsid w:val="0033735F"/>
    <w:pPr>
      <w:ind w:left="720"/>
      <w:contextualSpacing/>
    </w:pPr>
  </w:style>
  <w:style w:type="character" w:styleId="a5">
    <w:name w:val="FollowedHyperlink"/>
    <w:basedOn w:val="a0"/>
    <w:uiPriority w:val="99"/>
    <w:semiHidden/>
    <w:unhideWhenUsed/>
    <w:rsid w:val="00EC2B11"/>
    <w:rPr>
      <w:color w:val="800080" w:themeColor="followedHyperlink"/>
      <w:u w:val="single"/>
    </w:rPr>
  </w:style>
  <w:style w:type="character" w:styleId="a6">
    <w:name w:val="Strong"/>
    <w:basedOn w:val="a0"/>
    <w:uiPriority w:val="22"/>
    <w:qFormat/>
    <w:rsid w:val="00792B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A20"/>
  </w:style>
  <w:style w:type="paragraph" w:styleId="3">
    <w:name w:val="heading 3"/>
    <w:basedOn w:val="a"/>
    <w:link w:val="30"/>
    <w:uiPriority w:val="9"/>
    <w:qFormat/>
    <w:rsid w:val="00810A20"/>
    <w:pPr>
      <w:spacing w:before="100" w:beforeAutospacing="1" w:after="100" w:afterAutospacing="1"/>
      <w:outlineLvl w:val="2"/>
    </w:pPr>
    <w:rPr>
      <w:rFonts w:eastAsia="Times New Roman" w:cs="Times New Roman"/>
      <w:b/>
      <w:bCs/>
      <w:color w:val="auto"/>
      <w:sz w:val="27"/>
      <w:szCs w:val="27"/>
      <w:lang w:eastAsia="ru-RU"/>
    </w:rPr>
  </w:style>
  <w:style w:type="paragraph" w:styleId="5">
    <w:name w:val="heading 5"/>
    <w:basedOn w:val="a"/>
    <w:link w:val="50"/>
    <w:uiPriority w:val="9"/>
    <w:qFormat/>
    <w:rsid w:val="00810A20"/>
    <w:pPr>
      <w:spacing w:before="100" w:beforeAutospacing="1" w:after="100" w:afterAutospacing="1"/>
      <w:outlineLvl w:val="4"/>
    </w:pPr>
    <w:rPr>
      <w:rFonts w:eastAsia="Times New Roman" w:cs="Times New Roman"/>
      <w:b/>
      <w:bCs/>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0A20"/>
    <w:rPr>
      <w:rFonts w:eastAsia="Times New Roman" w:cs="Times New Roman"/>
      <w:b/>
      <w:bCs/>
      <w:color w:val="auto"/>
      <w:sz w:val="27"/>
      <w:szCs w:val="27"/>
      <w:lang w:eastAsia="ru-RU"/>
    </w:rPr>
  </w:style>
  <w:style w:type="character" w:customStyle="1" w:styleId="50">
    <w:name w:val="Заголовок 5 Знак"/>
    <w:basedOn w:val="a0"/>
    <w:link w:val="5"/>
    <w:uiPriority w:val="9"/>
    <w:rsid w:val="00810A20"/>
    <w:rPr>
      <w:rFonts w:eastAsia="Times New Roman" w:cs="Times New Roman"/>
      <w:b/>
      <w:bCs/>
      <w:color w:val="auto"/>
      <w:sz w:val="20"/>
      <w:szCs w:val="20"/>
      <w:lang w:eastAsia="ru-RU"/>
    </w:rPr>
  </w:style>
  <w:style w:type="character" w:styleId="a3">
    <w:name w:val="Hyperlink"/>
    <w:basedOn w:val="a0"/>
    <w:uiPriority w:val="99"/>
    <w:unhideWhenUsed/>
    <w:rsid w:val="006A6938"/>
    <w:rPr>
      <w:color w:val="0000FF"/>
      <w:u w:val="single"/>
    </w:rPr>
  </w:style>
  <w:style w:type="character" w:customStyle="1" w:styleId="apple-converted-space">
    <w:name w:val="apple-converted-space"/>
    <w:basedOn w:val="a0"/>
    <w:rsid w:val="006A6938"/>
  </w:style>
  <w:style w:type="paragraph" w:styleId="a4">
    <w:name w:val="List Paragraph"/>
    <w:basedOn w:val="a"/>
    <w:uiPriority w:val="34"/>
    <w:qFormat/>
    <w:rsid w:val="0033735F"/>
    <w:pPr>
      <w:ind w:left="720"/>
      <w:contextualSpacing/>
    </w:pPr>
  </w:style>
  <w:style w:type="character" w:styleId="a5">
    <w:name w:val="FollowedHyperlink"/>
    <w:basedOn w:val="a0"/>
    <w:uiPriority w:val="99"/>
    <w:semiHidden/>
    <w:unhideWhenUsed/>
    <w:rsid w:val="00EC2B11"/>
    <w:rPr>
      <w:color w:val="800080" w:themeColor="followedHyperlink"/>
      <w:u w:val="single"/>
    </w:rPr>
  </w:style>
  <w:style w:type="character" w:styleId="a6">
    <w:name w:val="Strong"/>
    <w:basedOn w:val="a0"/>
    <w:uiPriority w:val="22"/>
    <w:qFormat/>
    <w:rsid w:val="00792B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7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3884</TotalTime>
  <Pages>1</Pages>
  <Words>793</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Любочка</dc:creator>
  <cp:lastModifiedBy>Любочка</cp:lastModifiedBy>
  <cp:revision>12</cp:revision>
  <dcterms:created xsi:type="dcterms:W3CDTF">2014-12-09T20:31:00Z</dcterms:created>
  <dcterms:modified xsi:type="dcterms:W3CDTF">2018-09-18T09:49:00Z</dcterms:modified>
</cp:coreProperties>
</file>