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87E5C" w:rsidRDefault="00712233">
      <w:pPr>
        <w:jc w:val="center"/>
        <w:rPr>
          <w:b/>
          <w:bCs/>
        </w:rPr>
      </w:pPr>
      <w:r>
        <w:rPr>
          <w:b/>
          <w:bCs/>
        </w:rPr>
        <w:t xml:space="preserve">Как выбрать </w:t>
      </w:r>
      <w:bookmarkStart w:id="0" w:name="_GoBack"/>
      <w:bookmarkEnd w:id="0"/>
      <w:r>
        <w:rPr>
          <w:b/>
          <w:bCs/>
        </w:rPr>
        <w:t>кухню</w:t>
      </w:r>
    </w:p>
    <w:p w:rsidR="00087E5C" w:rsidRDefault="00087E5C" w:rsidP="003C71BE">
      <w:pPr>
        <w:ind w:firstLine="709"/>
        <w:rPr>
          <w:b/>
          <w:bCs/>
        </w:rPr>
      </w:pPr>
    </w:p>
    <w:p w:rsidR="00DE0B1D" w:rsidRDefault="00DE0B1D" w:rsidP="003C71BE">
      <w:pPr>
        <w:ind w:firstLine="709"/>
        <w:rPr>
          <w:b/>
          <w:bCs/>
        </w:rPr>
      </w:pPr>
      <w:r>
        <w:rPr>
          <w:b/>
          <w:bCs/>
        </w:rPr>
        <w:t>Комфорт и функциональность – база идеальной кухни</w:t>
      </w:r>
    </w:p>
    <w:p w:rsidR="00482041" w:rsidRDefault="00482041" w:rsidP="00482041">
      <w:pPr>
        <w:ind w:firstLine="709"/>
        <w:jc w:val="both"/>
        <w:rPr>
          <w:b/>
          <w:bCs/>
        </w:rPr>
      </w:pPr>
      <w:r>
        <w:rPr>
          <w:b/>
          <w:bCs/>
        </w:rPr>
        <w:t>Готовый  или</w:t>
      </w:r>
      <w:r w:rsidRPr="003C71BE">
        <w:rPr>
          <w:b/>
          <w:bCs/>
        </w:rPr>
        <w:t xml:space="preserve"> </w:t>
      </w:r>
      <w:r>
        <w:rPr>
          <w:b/>
          <w:bCs/>
        </w:rPr>
        <w:t>собственный проект</w:t>
      </w:r>
    </w:p>
    <w:p w:rsidR="00482041" w:rsidRDefault="00482041" w:rsidP="00482041">
      <w:pPr>
        <w:ind w:firstLine="709"/>
        <w:jc w:val="both"/>
        <w:rPr>
          <w:b/>
          <w:bCs/>
        </w:rPr>
      </w:pPr>
      <w:r w:rsidRPr="009C0CDB">
        <w:rPr>
          <w:b/>
          <w:bCs/>
        </w:rPr>
        <w:t>Этапы создания кухни вашей мечты</w:t>
      </w:r>
    </w:p>
    <w:p w:rsidR="00482041" w:rsidRDefault="00482041" w:rsidP="00482041">
      <w:pPr>
        <w:ind w:firstLine="993"/>
        <w:jc w:val="both"/>
        <w:rPr>
          <w:b/>
          <w:bCs/>
        </w:rPr>
      </w:pPr>
      <w:r>
        <w:rPr>
          <w:b/>
          <w:bCs/>
        </w:rPr>
        <w:t>Измеряем</w:t>
      </w:r>
    </w:p>
    <w:p w:rsidR="00482041" w:rsidRDefault="00482041" w:rsidP="00482041">
      <w:pPr>
        <w:ind w:firstLine="993"/>
        <w:jc w:val="both"/>
        <w:rPr>
          <w:b/>
          <w:bCs/>
        </w:rPr>
      </w:pPr>
      <w:r>
        <w:rPr>
          <w:b/>
          <w:bCs/>
        </w:rPr>
        <w:t>Определяемся с цветом</w:t>
      </w:r>
    </w:p>
    <w:p w:rsidR="00482041" w:rsidRPr="00C97A29" w:rsidRDefault="00482041" w:rsidP="00482041">
      <w:pPr>
        <w:ind w:firstLine="993"/>
        <w:jc w:val="both"/>
        <w:rPr>
          <w:b/>
          <w:bCs/>
        </w:rPr>
      </w:pPr>
      <w:r w:rsidRPr="00C97A29">
        <w:rPr>
          <w:b/>
          <w:bCs/>
        </w:rPr>
        <w:t>Выбираем стиль и материалы</w:t>
      </w:r>
    </w:p>
    <w:p w:rsidR="00482041" w:rsidRDefault="00482041" w:rsidP="00DE0B1D">
      <w:pPr>
        <w:ind w:firstLine="709"/>
        <w:rPr>
          <w:b/>
          <w:bCs/>
        </w:rPr>
      </w:pPr>
    </w:p>
    <w:p w:rsidR="00DE0B1D" w:rsidRDefault="00482041" w:rsidP="00DE0B1D">
      <w:pPr>
        <w:ind w:firstLine="709"/>
        <w:rPr>
          <w:b/>
          <w:bCs/>
        </w:rPr>
      </w:pPr>
      <w:r>
        <w:rPr>
          <w:b/>
          <w:bCs/>
        </w:rPr>
        <w:t>К</w:t>
      </w:r>
      <w:r w:rsidR="00DE0B1D">
        <w:rPr>
          <w:b/>
          <w:bCs/>
        </w:rPr>
        <w:t>омфорт и функциональность – база идеальной кухни</w:t>
      </w:r>
    </w:p>
    <w:p w:rsidR="00FA3E6F" w:rsidRDefault="00FA3E6F" w:rsidP="00841F62">
      <w:pPr>
        <w:ind w:firstLine="709"/>
        <w:jc w:val="both"/>
        <w:rPr>
          <w:bCs/>
        </w:rPr>
      </w:pPr>
      <w:r w:rsidRPr="00FA3E6F">
        <w:rPr>
          <w:bCs/>
        </w:rPr>
        <w:t>В любом доме кухня – это магическое место</w:t>
      </w:r>
      <w:r>
        <w:rPr>
          <w:bCs/>
        </w:rPr>
        <w:t>. И</w:t>
      </w:r>
      <w:r w:rsidRPr="00FA3E6F">
        <w:rPr>
          <w:bCs/>
        </w:rPr>
        <w:t xml:space="preserve">менно оттуда </w:t>
      </w:r>
      <w:r>
        <w:rPr>
          <w:bCs/>
        </w:rPr>
        <w:t xml:space="preserve">доносятся </w:t>
      </w:r>
      <w:r w:rsidRPr="00FA3E6F">
        <w:rPr>
          <w:bCs/>
        </w:rPr>
        <w:t>волшебны</w:t>
      </w:r>
      <w:r w:rsidR="00841F62">
        <w:rPr>
          <w:bCs/>
        </w:rPr>
        <w:t>е, завораживающие, манящие</w:t>
      </w:r>
      <w:r w:rsidRPr="00FA3E6F">
        <w:rPr>
          <w:bCs/>
        </w:rPr>
        <w:t xml:space="preserve"> ароматы</w:t>
      </w:r>
      <w:r w:rsidR="00841F62">
        <w:rPr>
          <w:bCs/>
        </w:rPr>
        <w:t>, когда</w:t>
      </w:r>
      <w:r w:rsidRPr="00FA3E6F">
        <w:rPr>
          <w:bCs/>
        </w:rPr>
        <w:t xml:space="preserve"> колдуют над изысканными блюдами </w:t>
      </w:r>
      <w:r w:rsidR="00841F62">
        <w:rPr>
          <w:bCs/>
        </w:rPr>
        <w:t xml:space="preserve">хранительницы домашнего очага. Для создания благоприятных условий для этого неизбежного, но приятного </w:t>
      </w:r>
      <w:r w:rsidR="00DE0B1D">
        <w:rPr>
          <w:bCs/>
        </w:rPr>
        <w:t>ежедневного</w:t>
      </w:r>
      <w:r w:rsidR="00841F62">
        <w:rPr>
          <w:bCs/>
        </w:rPr>
        <w:t xml:space="preserve"> </w:t>
      </w:r>
      <w:r w:rsidR="00DE0B1D">
        <w:rPr>
          <w:bCs/>
        </w:rPr>
        <w:t xml:space="preserve">творческого </w:t>
      </w:r>
      <w:r w:rsidR="00841F62">
        <w:rPr>
          <w:bCs/>
        </w:rPr>
        <w:t xml:space="preserve">процесса важно </w:t>
      </w:r>
      <w:r w:rsidR="00DE0B1D">
        <w:rPr>
          <w:bCs/>
        </w:rPr>
        <w:t>организовать</w:t>
      </w:r>
      <w:r w:rsidR="00841F62">
        <w:rPr>
          <w:bCs/>
        </w:rPr>
        <w:t xml:space="preserve"> удобную обстановку и грамотно подойти к мебельному оформлению кухни.</w:t>
      </w:r>
    </w:p>
    <w:p w:rsidR="00DE0B1D" w:rsidRDefault="00DE0B1D" w:rsidP="00DE0B1D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6615" cy="3959228"/>
            <wp:effectExtent l="0" t="0" r="6985" b="3175"/>
            <wp:docPr id="1" name="Рисунок 1" descr="C:\Users\--\Desktop\Мебель\кухн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esktop\Мебель\кухня\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6A" w:rsidRDefault="009C0CDB" w:rsidP="0050196A">
      <w:pPr>
        <w:ind w:firstLine="709"/>
        <w:jc w:val="both"/>
        <w:rPr>
          <w:bCs/>
        </w:rPr>
      </w:pPr>
      <w:r>
        <w:rPr>
          <w:bCs/>
        </w:rPr>
        <w:t xml:space="preserve">Размышляя над тем, как создать </w:t>
      </w:r>
      <w:r w:rsidR="0050196A">
        <w:rPr>
          <w:bCs/>
        </w:rPr>
        <w:t xml:space="preserve">комфортное и, в то же время, </w:t>
      </w:r>
      <w:r>
        <w:rPr>
          <w:bCs/>
        </w:rPr>
        <w:t xml:space="preserve">многофункциональное пространство, необходимо продумать все моменты, начиная от </w:t>
      </w:r>
      <w:r w:rsidR="00DE0B1D">
        <w:rPr>
          <w:bCs/>
        </w:rPr>
        <w:t xml:space="preserve">выбора стиля и </w:t>
      </w:r>
      <w:r w:rsidR="00BD1890">
        <w:rPr>
          <w:bCs/>
        </w:rPr>
        <w:t>цветового решения</w:t>
      </w:r>
      <w:r>
        <w:rPr>
          <w:bCs/>
        </w:rPr>
        <w:t xml:space="preserve"> и заканчивая </w:t>
      </w:r>
      <w:r w:rsidR="0050196A">
        <w:rPr>
          <w:bCs/>
        </w:rPr>
        <w:t xml:space="preserve">расположением ящиков, количеством полок и </w:t>
      </w:r>
      <w:r>
        <w:rPr>
          <w:bCs/>
        </w:rPr>
        <w:t xml:space="preserve">внутренним наполнением </w:t>
      </w:r>
      <w:r w:rsidR="00C97A29">
        <w:rPr>
          <w:bCs/>
        </w:rPr>
        <w:t xml:space="preserve">кухонного </w:t>
      </w:r>
      <w:r>
        <w:rPr>
          <w:bCs/>
        </w:rPr>
        <w:t>гарнитура</w:t>
      </w:r>
      <w:r w:rsidR="0050196A">
        <w:rPr>
          <w:bCs/>
        </w:rPr>
        <w:t>.</w:t>
      </w:r>
    </w:p>
    <w:p w:rsidR="00DE0B1D" w:rsidRDefault="00DE0B1D" w:rsidP="00DE0B1D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36615" cy="3653302"/>
            <wp:effectExtent l="0" t="0" r="6985" b="4445"/>
            <wp:docPr id="3" name="Рисунок 3" descr="C:\Users\--\Desktop\Мебель\кухня\7094-SK-Set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Мебель\кухня\7094-SK-Set4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96" w:rsidRDefault="00D53996" w:rsidP="00D53996">
      <w:pPr>
        <w:ind w:firstLine="709"/>
        <w:jc w:val="both"/>
        <w:rPr>
          <w:bCs/>
        </w:rPr>
      </w:pPr>
      <w:r>
        <w:rPr>
          <w:bCs/>
        </w:rPr>
        <w:t>Обстановку маленьких кухонь потребуется продумывать особенно тщательно, ведь небольшое помещение сложнее оснастить максимально полезно, и при этом, с</w:t>
      </w:r>
      <w:r w:rsidR="00190035">
        <w:rPr>
          <w:bCs/>
        </w:rPr>
        <w:t xml:space="preserve">охранить оптимальный запас </w:t>
      </w:r>
      <w:r>
        <w:rPr>
          <w:bCs/>
        </w:rPr>
        <w:t xml:space="preserve">свободного пространства. Но </w:t>
      </w:r>
      <w:r w:rsidR="00C97A29">
        <w:rPr>
          <w:bCs/>
        </w:rPr>
        <w:t>ассортимент</w:t>
      </w:r>
      <w:r>
        <w:rPr>
          <w:bCs/>
        </w:rPr>
        <w:t xml:space="preserve"> мебели и современных кухонных приспособлений настолько обширен, что позволяет </w:t>
      </w:r>
      <w:r w:rsidR="00482041">
        <w:rPr>
          <w:bCs/>
        </w:rPr>
        <w:t>сформировать</w:t>
      </w:r>
      <w:r>
        <w:rPr>
          <w:bCs/>
        </w:rPr>
        <w:t xml:space="preserve"> просторную, практичную, мультифункциональную обстановку даже на малых площадях.</w:t>
      </w:r>
    </w:p>
    <w:p w:rsidR="00DE0B1D" w:rsidRDefault="00DE0B1D" w:rsidP="00DE0B1D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6615" cy="4452461"/>
            <wp:effectExtent l="0" t="0" r="6985" b="5715"/>
            <wp:docPr id="2" name="Рисунок 2" descr="C:\Users\--\Desktop\Мебель\кухня\3_mi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esktop\Мебель\кухня\3_min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BE" w:rsidRDefault="003C71BE" w:rsidP="003C71BE">
      <w:pPr>
        <w:ind w:firstLine="709"/>
        <w:jc w:val="both"/>
        <w:rPr>
          <w:b/>
          <w:bCs/>
        </w:rPr>
      </w:pPr>
    </w:p>
    <w:p w:rsidR="003C71BE" w:rsidRPr="002A655B" w:rsidRDefault="003C71BE" w:rsidP="003C71BE">
      <w:pPr>
        <w:ind w:firstLine="709"/>
        <w:jc w:val="both"/>
        <w:rPr>
          <w:b/>
          <w:bCs/>
        </w:rPr>
      </w:pPr>
      <w:r>
        <w:rPr>
          <w:b/>
          <w:bCs/>
        </w:rPr>
        <w:t>Готовый  или</w:t>
      </w:r>
      <w:r w:rsidRPr="003C71BE">
        <w:rPr>
          <w:b/>
          <w:bCs/>
        </w:rPr>
        <w:t xml:space="preserve"> </w:t>
      </w:r>
      <w:r>
        <w:rPr>
          <w:b/>
          <w:bCs/>
        </w:rPr>
        <w:t>собственный проект</w:t>
      </w:r>
    </w:p>
    <w:p w:rsidR="002F2FBE" w:rsidRDefault="0050196A" w:rsidP="00482041">
      <w:pPr>
        <w:ind w:firstLine="709"/>
        <w:jc w:val="both"/>
        <w:rPr>
          <w:bCs/>
        </w:rPr>
      </w:pPr>
      <w:r>
        <w:rPr>
          <w:bCs/>
        </w:rPr>
        <w:lastRenderedPageBreak/>
        <w:t>При выборе готовых решений для кухни задача создания идеально</w:t>
      </w:r>
      <w:r w:rsidR="00C213D5">
        <w:rPr>
          <w:bCs/>
        </w:rPr>
        <w:t>го интерьера упрощается</w:t>
      </w:r>
      <w:r w:rsidR="00C97A29">
        <w:rPr>
          <w:bCs/>
        </w:rPr>
        <w:t xml:space="preserve"> в разы</w:t>
      </w:r>
      <w:r w:rsidR="00C213D5">
        <w:rPr>
          <w:bCs/>
        </w:rPr>
        <w:t>.</w:t>
      </w:r>
      <w:r>
        <w:rPr>
          <w:bCs/>
        </w:rPr>
        <w:t xml:space="preserve"> </w:t>
      </w:r>
      <w:r w:rsidR="00C213D5">
        <w:rPr>
          <w:bCs/>
        </w:rPr>
        <w:t>Выбирая гарнитур по каталогу</w:t>
      </w:r>
      <w:r w:rsidR="00C97A29">
        <w:rPr>
          <w:bCs/>
        </w:rPr>
        <w:t xml:space="preserve"> или из наличия в мебельных салонах</w:t>
      </w:r>
      <w:r w:rsidR="00FD069A">
        <w:rPr>
          <w:bCs/>
        </w:rPr>
        <w:t>,</w:t>
      </w:r>
      <w:r w:rsidR="00C213D5">
        <w:rPr>
          <w:bCs/>
        </w:rPr>
        <w:t xml:space="preserve"> можно видеть законченный образ, картину целиком.</w:t>
      </w:r>
      <w:r w:rsidR="00FD069A">
        <w:rPr>
          <w:bCs/>
        </w:rPr>
        <w:t xml:space="preserve"> </w:t>
      </w:r>
    </w:p>
    <w:p w:rsidR="002F2FBE" w:rsidRDefault="002F2FBE" w:rsidP="002F2FBE">
      <w:pPr>
        <w:ind w:firstLine="709"/>
        <w:jc w:val="both"/>
        <w:rPr>
          <w:bCs/>
        </w:rPr>
      </w:pPr>
      <w:r>
        <w:rPr>
          <w:bCs/>
        </w:rPr>
        <w:t xml:space="preserve">Однако не всегда можно подобрать вариант, который в полной мере удовлетворит все запросы или удачно впишется в параметры помещения. В таком случае необходимо обратиться к профессионалам, предоставляющим услуги по изготовлению мебели по индивидуальным проектам. </w:t>
      </w:r>
    </w:p>
    <w:p w:rsidR="0050196A" w:rsidRDefault="00482041" w:rsidP="002F2FBE">
      <w:pPr>
        <w:ind w:firstLine="709"/>
        <w:jc w:val="both"/>
        <w:rPr>
          <w:bCs/>
        </w:rPr>
      </w:pPr>
      <w:r>
        <w:rPr>
          <w:bCs/>
        </w:rPr>
        <w:t>Если проект</w:t>
      </w:r>
      <w:r w:rsidR="009C0CDB">
        <w:rPr>
          <w:bCs/>
        </w:rPr>
        <w:t xml:space="preserve"> </w:t>
      </w:r>
      <w:r w:rsidR="002F2FBE">
        <w:rPr>
          <w:bCs/>
        </w:rPr>
        <w:t xml:space="preserve">создается «с нуля», </w:t>
      </w:r>
      <w:r w:rsidR="00C213D5">
        <w:rPr>
          <w:bCs/>
        </w:rPr>
        <w:t xml:space="preserve">необходимо </w:t>
      </w:r>
      <w:r w:rsidR="00FD069A">
        <w:rPr>
          <w:bCs/>
        </w:rPr>
        <w:t>запастись</w:t>
      </w:r>
      <w:r w:rsidR="00C213D5">
        <w:rPr>
          <w:bCs/>
        </w:rPr>
        <w:t xml:space="preserve"> терпением, ведь выбирать придется абсолютно все</w:t>
      </w:r>
      <w:r w:rsidR="00FD069A">
        <w:rPr>
          <w:bCs/>
        </w:rPr>
        <w:t xml:space="preserve">, </w:t>
      </w:r>
      <w:r>
        <w:rPr>
          <w:bCs/>
        </w:rPr>
        <w:t>а</w:t>
      </w:r>
      <w:r w:rsidR="00FD069A">
        <w:rPr>
          <w:bCs/>
        </w:rPr>
        <w:t xml:space="preserve"> </w:t>
      </w:r>
      <w:r w:rsidR="00186372">
        <w:rPr>
          <w:bCs/>
        </w:rPr>
        <w:t>до создания эскиза мысленно</w:t>
      </w:r>
      <w:r w:rsidR="002F2FBE">
        <w:rPr>
          <w:bCs/>
        </w:rPr>
        <w:t xml:space="preserve"> </w:t>
      </w:r>
      <w:r w:rsidR="00FD069A">
        <w:rPr>
          <w:bCs/>
        </w:rPr>
        <w:t xml:space="preserve">представлять, как будут сочетаться </w:t>
      </w:r>
      <w:r w:rsidR="00186372">
        <w:rPr>
          <w:bCs/>
        </w:rPr>
        <w:t>между собой те или иные элементы</w:t>
      </w:r>
      <w:r w:rsidR="00FD069A">
        <w:rPr>
          <w:bCs/>
        </w:rPr>
        <w:t>.</w:t>
      </w:r>
      <w:r w:rsidR="002F2FBE">
        <w:rPr>
          <w:bCs/>
        </w:rPr>
        <w:t xml:space="preserve"> Будьте го</w:t>
      </w:r>
      <w:r w:rsidR="00186372">
        <w:rPr>
          <w:bCs/>
        </w:rPr>
        <w:t>товы, что даже если вы точно знали</w:t>
      </w:r>
      <w:r w:rsidR="002F2FBE">
        <w:rPr>
          <w:bCs/>
        </w:rPr>
        <w:t>, как будет выглядеть кухня, увидев разнообразие</w:t>
      </w:r>
      <w:r w:rsidR="00186372">
        <w:rPr>
          <w:bCs/>
        </w:rPr>
        <w:t xml:space="preserve"> цветовых решений</w:t>
      </w:r>
      <w:r w:rsidR="002F2FBE">
        <w:rPr>
          <w:bCs/>
        </w:rPr>
        <w:t xml:space="preserve"> и широкий ассортимент фурнитуры</w:t>
      </w:r>
      <w:r w:rsidR="00186372">
        <w:rPr>
          <w:bCs/>
        </w:rPr>
        <w:t xml:space="preserve">, </w:t>
      </w:r>
      <w:r w:rsidR="003C71BE">
        <w:rPr>
          <w:bCs/>
        </w:rPr>
        <w:t>вы можете немного растеряться. Тогда на помощь придут конс</w:t>
      </w:r>
      <w:r w:rsidR="00C97A29">
        <w:rPr>
          <w:bCs/>
        </w:rPr>
        <w:t>ультанты</w:t>
      </w:r>
      <w:r w:rsidR="003C71BE">
        <w:rPr>
          <w:bCs/>
        </w:rPr>
        <w:t>, которые подробно расскажут обо всех тонкостях и помогут определиться с выбором ма</w:t>
      </w:r>
      <w:r w:rsidR="005D1171">
        <w:rPr>
          <w:bCs/>
        </w:rPr>
        <w:t>териалов и полезных аксессуаров.</w:t>
      </w:r>
    </w:p>
    <w:p w:rsidR="00482041" w:rsidRDefault="00482041" w:rsidP="00482041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6615" cy="3844665"/>
            <wp:effectExtent l="0" t="0" r="6985" b="3810"/>
            <wp:docPr id="4" name="Рисунок 4" descr="C:\Users\--\Desktop\Мебель\кухня\aec8679e0e33c10c4aead07b92c39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esktop\Мебель\кухня\aec8679e0e33c10c4aead07b92c39d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5B" w:rsidRDefault="002A655B" w:rsidP="002A655B">
      <w:pPr>
        <w:ind w:firstLine="709"/>
        <w:jc w:val="both"/>
        <w:rPr>
          <w:b/>
          <w:bCs/>
        </w:rPr>
      </w:pPr>
    </w:p>
    <w:p w:rsidR="002A655B" w:rsidRDefault="002A655B" w:rsidP="002A655B">
      <w:pPr>
        <w:ind w:firstLine="709"/>
        <w:jc w:val="both"/>
        <w:rPr>
          <w:b/>
          <w:bCs/>
        </w:rPr>
      </w:pPr>
      <w:r w:rsidRPr="009C0CDB">
        <w:rPr>
          <w:b/>
          <w:bCs/>
        </w:rPr>
        <w:t>Этапы создания кухни вашей мечты</w:t>
      </w:r>
    </w:p>
    <w:p w:rsidR="00C97A29" w:rsidRPr="009C0CDB" w:rsidRDefault="00C97A29" w:rsidP="002A655B">
      <w:pPr>
        <w:ind w:firstLine="709"/>
        <w:jc w:val="both"/>
        <w:rPr>
          <w:b/>
          <w:bCs/>
        </w:rPr>
      </w:pPr>
      <w:r>
        <w:rPr>
          <w:b/>
          <w:bCs/>
        </w:rPr>
        <w:t>Измеряем</w:t>
      </w:r>
    </w:p>
    <w:p w:rsidR="005E67C9" w:rsidRDefault="0050196A" w:rsidP="009C0CDB">
      <w:pPr>
        <w:ind w:firstLine="709"/>
        <w:jc w:val="both"/>
        <w:rPr>
          <w:bCs/>
          <w:color w:val="auto"/>
        </w:rPr>
      </w:pPr>
      <w:r>
        <w:rPr>
          <w:bCs/>
        </w:rPr>
        <w:t>Следует помнит</w:t>
      </w:r>
      <w:r w:rsidR="00FD069A">
        <w:rPr>
          <w:bCs/>
        </w:rPr>
        <w:t>ь</w:t>
      </w:r>
      <w:r>
        <w:rPr>
          <w:bCs/>
        </w:rPr>
        <w:t>, что</w:t>
      </w:r>
      <w:r w:rsidR="009C0CDB">
        <w:rPr>
          <w:bCs/>
        </w:rPr>
        <w:t xml:space="preserve"> </w:t>
      </w:r>
      <w:r w:rsidR="00E458EA">
        <w:rPr>
          <w:bCs/>
        </w:rPr>
        <w:t>замеры</w:t>
      </w:r>
      <w:r w:rsidR="009C0CDB">
        <w:rPr>
          <w:bCs/>
        </w:rPr>
        <w:t xml:space="preserve"> нужно проводить очень </w:t>
      </w:r>
      <w:r w:rsidR="005E67C9">
        <w:rPr>
          <w:bCs/>
        </w:rPr>
        <w:t>внимательно, учитывая все нюансы. Это очень важно, дабы впоследствии</w:t>
      </w:r>
      <w:r>
        <w:rPr>
          <w:bCs/>
        </w:rPr>
        <w:t xml:space="preserve"> не возникло сложностей</w:t>
      </w:r>
      <w:r w:rsidR="005E67C9">
        <w:rPr>
          <w:bCs/>
        </w:rPr>
        <w:t xml:space="preserve"> с установкой мебели </w:t>
      </w:r>
      <w:r w:rsidR="005E67C9" w:rsidRPr="00BD1890">
        <w:rPr>
          <w:bCs/>
          <w:color w:val="auto"/>
        </w:rPr>
        <w:t>из-за</w:t>
      </w:r>
      <w:r>
        <w:rPr>
          <w:bCs/>
          <w:color w:val="auto"/>
        </w:rPr>
        <w:t xml:space="preserve"> </w:t>
      </w:r>
      <w:r w:rsidR="00F11405">
        <w:rPr>
          <w:bCs/>
          <w:color w:val="auto"/>
        </w:rPr>
        <w:t>не принятых во внимание деталей – расположени</w:t>
      </w:r>
      <w:r w:rsidR="00E458EA">
        <w:rPr>
          <w:bCs/>
          <w:color w:val="auto"/>
        </w:rPr>
        <w:t>я</w:t>
      </w:r>
      <w:r w:rsidR="00F11405">
        <w:rPr>
          <w:bCs/>
          <w:color w:val="auto"/>
        </w:rPr>
        <w:t xml:space="preserve"> коммуникаций и других особенностей планировки.</w:t>
      </w:r>
      <w:r w:rsidR="002A655B">
        <w:rPr>
          <w:bCs/>
          <w:color w:val="auto"/>
        </w:rPr>
        <w:t xml:space="preserve"> Но проведение измерительных работ – это лишь первая ступень на пути к идеальной кухне</w:t>
      </w:r>
      <w:r w:rsidR="005D1171">
        <w:rPr>
          <w:bCs/>
          <w:color w:val="auto"/>
        </w:rPr>
        <w:t>, после необходимо определиться с цветом, стилем, материалами, внутренним наполнением.</w:t>
      </w:r>
      <w:r w:rsidR="002A655B">
        <w:rPr>
          <w:bCs/>
          <w:color w:val="auto"/>
        </w:rPr>
        <w:t xml:space="preserve"> </w:t>
      </w:r>
    </w:p>
    <w:p w:rsidR="00C97A29" w:rsidRPr="00C97A29" w:rsidRDefault="00482041" w:rsidP="009C0CDB">
      <w:pPr>
        <w:ind w:firstLine="709"/>
        <w:jc w:val="both"/>
        <w:rPr>
          <w:b/>
          <w:bCs/>
          <w:color w:val="auto"/>
        </w:rPr>
      </w:pPr>
      <w:r>
        <w:rPr>
          <w:b/>
          <w:bCs/>
          <w:color w:val="auto"/>
        </w:rPr>
        <w:t>Определяемся с цветом</w:t>
      </w:r>
    </w:p>
    <w:p w:rsidR="00FD069A" w:rsidRDefault="00FD069A" w:rsidP="00BD1890">
      <w:pPr>
        <w:ind w:firstLine="709"/>
        <w:jc w:val="both"/>
        <w:rPr>
          <w:bCs/>
        </w:rPr>
      </w:pPr>
      <w:r>
        <w:rPr>
          <w:bCs/>
        </w:rPr>
        <w:t xml:space="preserve">При выборе </w:t>
      </w:r>
      <w:r w:rsidR="005D1171">
        <w:rPr>
          <w:bCs/>
        </w:rPr>
        <w:t>цветовой гаммы</w:t>
      </w:r>
      <w:r>
        <w:rPr>
          <w:bCs/>
        </w:rPr>
        <w:t xml:space="preserve"> необходимо ориентироваться исключительно на личные предпочтения, это позволит создать в гармоничную обстановку для приятного в</w:t>
      </w:r>
      <w:r w:rsidR="002A655B">
        <w:rPr>
          <w:bCs/>
        </w:rPr>
        <w:t>ыполнения домашних обязанностей</w:t>
      </w:r>
      <w:r>
        <w:rPr>
          <w:bCs/>
        </w:rPr>
        <w:t xml:space="preserve">. Можно использовать сочетание двух </w:t>
      </w:r>
      <w:r w:rsidR="00041630">
        <w:rPr>
          <w:bCs/>
        </w:rPr>
        <w:t xml:space="preserve">взаимодополняющих или контрастных </w:t>
      </w:r>
      <w:r w:rsidR="00E04DEF">
        <w:rPr>
          <w:bCs/>
        </w:rPr>
        <w:t>цветов</w:t>
      </w:r>
      <w:r w:rsidR="00041630">
        <w:rPr>
          <w:bCs/>
        </w:rPr>
        <w:t xml:space="preserve">, которые будут удачно сочетаться с отделкой помещения. </w:t>
      </w:r>
    </w:p>
    <w:p w:rsidR="00E458EA" w:rsidRDefault="00E458EA" w:rsidP="00E458EA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056189" cy="3781425"/>
            <wp:effectExtent l="0" t="0" r="1905" b="0"/>
            <wp:docPr id="6" name="Рисунок 6" descr="C:\Users\--\Desktop\Мебель\кухня\style-kitchen-artyhomes.ru-1-e144963681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Мебель\кухня\style-kitchen-artyhomes.ru-1-e14496368143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15" cy="378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EA" w:rsidRDefault="00D53996" w:rsidP="00BD1890">
      <w:pPr>
        <w:ind w:firstLine="709"/>
        <w:jc w:val="both"/>
        <w:rPr>
          <w:bCs/>
        </w:rPr>
      </w:pPr>
      <w:r>
        <w:rPr>
          <w:bCs/>
        </w:rPr>
        <w:t>Ситу</w:t>
      </w:r>
      <w:r w:rsidR="00E04DEF">
        <w:rPr>
          <w:bCs/>
        </w:rPr>
        <w:t xml:space="preserve">ацию с экономией места на миниатюрных кухнях можно решить, остановив свой выбор на пастельных, светлых оттенках, которые помогут визуально расширить пространство. </w:t>
      </w:r>
    </w:p>
    <w:p w:rsidR="00E458EA" w:rsidRDefault="00E458EA" w:rsidP="00E458EA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715000" cy="3810000"/>
            <wp:effectExtent l="0" t="0" r="0" b="0"/>
            <wp:docPr id="7" name="Рисунок 7" descr="C:\Users\--\Desktop\Мебель\кухня\6-stylish-kitc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esktop\Мебель\кухня\6-stylish-kitche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96" w:rsidRDefault="00E04DEF" w:rsidP="00BD1890">
      <w:pPr>
        <w:ind w:firstLine="709"/>
        <w:jc w:val="both"/>
        <w:rPr>
          <w:bCs/>
        </w:rPr>
      </w:pPr>
      <w:r>
        <w:rPr>
          <w:bCs/>
        </w:rPr>
        <w:t xml:space="preserve">Сочные и темные цвета подойдут для просторных </w:t>
      </w:r>
      <w:r w:rsidR="005D1171">
        <w:rPr>
          <w:bCs/>
        </w:rPr>
        <w:t>помещений с большим количеством освещения и высокими потолками.</w:t>
      </w:r>
    </w:p>
    <w:p w:rsidR="00E458EA" w:rsidRDefault="00E458EA" w:rsidP="00E458EA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36615" cy="3727642"/>
            <wp:effectExtent l="0" t="0" r="6985" b="6350"/>
            <wp:docPr id="9" name="Рисунок 9" descr="C:\Users\--\Desktop\Мебель\кухня\f_4ddfa636596f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-\Desktop\Мебель\кухня\f_4ddfa636596fb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29" w:rsidRPr="00C97A29" w:rsidRDefault="00C97A29" w:rsidP="00BD1890">
      <w:pPr>
        <w:ind w:firstLine="709"/>
        <w:jc w:val="both"/>
        <w:rPr>
          <w:b/>
          <w:bCs/>
        </w:rPr>
      </w:pPr>
      <w:r w:rsidRPr="00C97A29">
        <w:rPr>
          <w:b/>
          <w:bCs/>
        </w:rPr>
        <w:t>Выбираем стиль и материалы</w:t>
      </w:r>
    </w:p>
    <w:p w:rsidR="00545D51" w:rsidRDefault="00545D51" w:rsidP="00BD1890">
      <w:pPr>
        <w:ind w:firstLine="709"/>
        <w:jc w:val="both"/>
        <w:rPr>
          <w:bCs/>
        </w:rPr>
      </w:pPr>
      <w:r>
        <w:rPr>
          <w:bCs/>
        </w:rPr>
        <w:t>Кухни в классич</w:t>
      </w:r>
      <w:r w:rsidR="00E458EA">
        <w:rPr>
          <w:bCs/>
        </w:rPr>
        <w:t xml:space="preserve">еском стиле </w:t>
      </w:r>
      <w:r w:rsidR="00E458EA">
        <w:rPr>
          <w:bCs/>
        </w:rPr>
        <w:t>подходят для больших площадей</w:t>
      </w:r>
      <w:r w:rsidR="00E458EA">
        <w:rPr>
          <w:bCs/>
        </w:rPr>
        <w:t xml:space="preserve"> и достаточно дорого стоят</w:t>
      </w:r>
      <w:r>
        <w:rPr>
          <w:bCs/>
        </w:rPr>
        <w:t>, так как предполагают использование натуральных материалов. Каркас и фасады таких изделий, как правило, выполнены из массива дерева или максимально напоминающих его материалов</w:t>
      </w:r>
      <w:r w:rsidR="00516C71">
        <w:rPr>
          <w:bCs/>
        </w:rPr>
        <w:t xml:space="preserve">, что предполагает особый уход. </w:t>
      </w:r>
    </w:p>
    <w:p w:rsidR="00E458EA" w:rsidRDefault="00414191" w:rsidP="00E458EA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6615" cy="3492945"/>
            <wp:effectExtent l="0" t="0" r="6985" b="0"/>
            <wp:docPr id="11" name="Рисунок 11" descr="C:\Users\--\Desktop\Мебель\кухня\interer-kukhni-v-klassicheskom-stile-osobennosti-fo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-\Desktop\Мебель\кухня\interer-kukhni-v-klassicheskom-stile-osobennosti-foto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9B" w:rsidRDefault="00545D51" w:rsidP="009018BC">
      <w:pPr>
        <w:ind w:firstLine="709"/>
        <w:jc w:val="both"/>
        <w:rPr>
          <w:bCs/>
        </w:rPr>
      </w:pPr>
      <w:r>
        <w:rPr>
          <w:bCs/>
        </w:rPr>
        <w:t>Современны</w:t>
      </w:r>
      <w:r w:rsidR="005D1171">
        <w:rPr>
          <w:bCs/>
        </w:rPr>
        <w:t>е</w:t>
      </w:r>
      <w:r>
        <w:rPr>
          <w:bCs/>
        </w:rPr>
        <w:t xml:space="preserve"> стили – модерн, кантри, </w:t>
      </w:r>
      <w:proofErr w:type="gramStart"/>
      <w:r>
        <w:rPr>
          <w:bCs/>
        </w:rPr>
        <w:t>хай-тек</w:t>
      </w:r>
      <w:proofErr w:type="gramEnd"/>
      <w:r>
        <w:rPr>
          <w:bCs/>
        </w:rPr>
        <w:t xml:space="preserve">, минимализм – менее </w:t>
      </w:r>
      <w:r w:rsidR="005D1171">
        <w:rPr>
          <w:bCs/>
        </w:rPr>
        <w:t>роскошные и пафосные</w:t>
      </w:r>
      <w:r>
        <w:rPr>
          <w:bCs/>
        </w:rPr>
        <w:t>, но при этом универсальные, лаконичные и практичные.</w:t>
      </w:r>
      <w:r w:rsidR="00516C71">
        <w:rPr>
          <w:bCs/>
        </w:rPr>
        <w:t xml:space="preserve"> Для изготовления </w:t>
      </w:r>
      <w:r w:rsidR="005D1171">
        <w:rPr>
          <w:bCs/>
        </w:rPr>
        <w:t xml:space="preserve">этих </w:t>
      </w:r>
      <w:r w:rsidR="00516C71">
        <w:rPr>
          <w:bCs/>
        </w:rPr>
        <w:t xml:space="preserve">кухонь чаще всего используются такие материалы, как МДФ, ДСП, пластик, стекло, алюминиевый профиль, которые наряду с хорошими эксплуатационными свойствами и возможностью создавать оригинальные </w:t>
      </w:r>
      <w:r w:rsidR="005D1171">
        <w:rPr>
          <w:bCs/>
        </w:rPr>
        <w:t>дизайнерские решения</w:t>
      </w:r>
      <w:r w:rsidR="00516C71">
        <w:rPr>
          <w:bCs/>
        </w:rPr>
        <w:t xml:space="preserve"> имеют приемлемую </w:t>
      </w:r>
      <w:r w:rsidR="005D1171">
        <w:rPr>
          <w:bCs/>
        </w:rPr>
        <w:t>стоимость.</w:t>
      </w:r>
    </w:p>
    <w:p w:rsidR="00414191" w:rsidRDefault="00414191" w:rsidP="00414191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36615" cy="4010449"/>
            <wp:effectExtent l="0" t="0" r="6985" b="9525"/>
            <wp:docPr id="12" name="Рисунок 12" descr="C:\Users\--\Desktop\Мебель\кухня\za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Мебель\кухня\zast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9B" w:rsidRDefault="009018BC" w:rsidP="009018BC">
      <w:pPr>
        <w:ind w:firstLine="709"/>
        <w:jc w:val="both"/>
        <w:rPr>
          <w:bCs/>
        </w:rPr>
      </w:pPr>
      <w:r>
        <w:rPr>
          <w:bCs/>
        </w:rPr>
        <w:t>Разнообразие материалов столешниц также достаточно велико – от дерева и стекла до натурального камня. Этот элемент кухни</w:t>
      </w:r>
      <w:r w:rsidR="00C97A29">
        <w:rPr>
          <w:bCs/>
        </w:rPr>
        <w:t xml:space="preserve"> наиболее мощно</w:t>
      </w:r>
      <w:r w:rsidR="00877227">
        <w:rPr>
          <w:bCs/>
        </w:rPr>
        <w:t xml:space="preserve"> </w:t>
      </w:r>
      <w:r>
        <w:rPr>
          <w:bCs/>
        </w:rPr>
        <w:t>эксплуатируется и подвержен деформациям, поэтому стоит остановить свой выбор на вариантах, устойчивых к влиянию влаги, температуры, химических средств</w:t>
      </w:r>
      <w:r w:rsidR="00C97A29">
        <w:rPr>
          <w:bCs/>
        </w:rPr>
        <w:t xml:space="preserve"> и механических нагрузок. </w:t>
      </w:r>
    </w:p>
    <w:p w:rsidR="00414191" w:rsidRPr="00292F9B" w:rsidRDefault="00414191" w:rsidP="00414191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6615" cy="3495182"/>
            <wp:effectExtent l="0" t="0" r="6985" b="0"/>
            <wp:docPr id="14" name="Рисунок 14" descr="C:\Users\--\Desktop\Мебель\кухн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-\Desktop\Мебель\кухня\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3A" w:rsidRPr="00877227" w:rsidRDefault="00292F9B" w:rsidP="00877227">
      <w:pPr>
        <w:ind w:firstLine="709"/>
        <w:jc w:val="both"/>
      </w:pPr>
      <w:r w:rsidRPr="00292F9B">
        <w:rPr>
          <w:b/>
          <w:bCs/>
        </w:rPr>
        <w:t xml:space="preserve"> </w:t>
      </w:r>
      <w:r w:rsidR="00414191" w:rsidRPr="00877227">
        <w:rPr>
          <w:bCs/>
        </w:rPr>
        <w:t>Одним словом, единожды приложив немного усилий</w:t>
      </w:r>
      <w:r w:rsidR="00877227" w:rsidRPr="00877227">
        <w:rPr>
          <w:bCs/>
        </w:rPr>
        <w:t xml:space="preserve"> и правильно обустроив кухню</w:t>
      </w:r>
      <w:r w:rsidR="00414191" w:rsidRPr="00877227">
        <w:rPr>
          <w:bCs/>
        </w:rPr>
        <w:t xml:space="preserve">, можно создать </w:t>
      </w:r>
      <w:r w:rsidR="00877227" w:rsidRPr="00877227">
        <w:rPr>
          <w:bCs/>
        </w:rPr>
        <w:t>гармоничное, наполненное пространство, соответствующее</w:t>
      </w:r>
      <w:r w:rsidR="00877227">
        <w:rPr>
          <w:bCs/>
        </w:rPr>
        <w:t xml:space="preserve"> всем</w:t>
      </w:r>
      <w:r w:rsidR="00877227" w:rsidRPr="00877227">
        <w:rPr>
          <w:bCs/>
        </w:rPr>
        <w:t xml:space="preserve"> требованиям хозяйки</w:t>
      </w:r>
      <w:r w:rsidR="00877227">
        <w:rPr>
          <w:bCs/>
        </w:rPr>
        <w:t xml:space="preserve"> и </w:t>
      </w:r>
      <w:r w:rsidR="00877227">
        <w:rPr>
          <w:bCs/>
        </w:rPr>
        <w:t>современным тенденциям</w:t>
      </w:r>
      <w:r w:rsidR="00877227">
        <w:rPr>
          <w:bCs/>
        </w:rPr>
        <w:t xml:space="preserve"> в мебельной индустрии.</w:t>
      </w:r>
    </w:p>
    <w:sectPr w:rsidR="0064553A" w:rsidRPr="00877227">
      <w:headerReference w:type="default" r:id="rId19"/>
      <w:footerReference w:type="default" r:id="rId20"/>
      <w:pgSz w:w="11900" w:h="16840"/>
      <w:pgMar w:top="426" w:right="850" w:bottom="42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726" w:rsidRDefault="000D7726">
      <w:r>
        <w:separator/>
      </w:r>
    </w:p>
  </w:endnote>
  <w:endnote w:type="continuationSeparator" w:id="0">
    <w:p w:rsidR="000D7726" w:rsidRDefault="000D7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5C" w:rsidRDefault="00087E5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726" w:rsidRDefault="000D7726">
      <w:r>
        <w:separator/>
      </w:r>
    </w:p>
  </w:footnote>
  <w:footnote w:type="continuationSeparator" w:id="0">
    <w:p w:rsidR="000D7726" w:rsidRDefault="000D7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E5C" w:rsidRDefault="00087E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3CE"/>
    <w:multiLevelType w:val="hybridMultilevel"/>
    <w:tmpl w:val="DEDC2890"/>
    <w:styleLink w:val="2"/>
    <w:lvl w:ilvl="0" w:tplc="622EEF5A">
      <w:start w:val="1"/>
      <w:numFmt w:val="bullet"/>
      <w:lvlText w:val="·"/>
      <w:lvlJc w:val="left"/>
      <w:pPr>
        <w:tabs>
          <w:tab w:val="num" w:pos="993"/>
          <w:tab w:val="left" w:pos="1134"/>
          <w:tab w:val="left" w:pos="1276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B8FA80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2ECE98">
      <w:start w:val="1"/>
      <w:numFmt w:val="bullet"/>
      <w:lvlText w:val="▪"/>
      <w:lvlJc w:val="left"/>
      <w:pPr>
        <w:tabs>
          <w:tab w:val="left" w:pos="993"/>
          <w:tab w:val="left" w:pos="1134"/>
          <w:tab w:val="left" w:pos="1276"/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AE8D52">
      <w:start w:val="1"/>
      <w:numFmt w:val="bullet"/>
      <w:lvlText w:val="·"/>
      <w:lvlJc w:val="left"/>
      <w:pPr>
        <w:tabs>
          <w:tab w:val="left" w:pos="993"/>
          <w:tab w:val="left" w:pos="1134"/>
          <w:tab w:val="left" w:pos="1276"/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0E60CE">
      <w:start w:val="1"/>
      <w:numFmt w:val="bullet"/>
      <w:lvlText w:val="o"/>
      <w:lvlJc w:val="left"/>
      <w:pPr>
        <w:tabs>
          <w:tab w:val="left" w:pos="993"/>
          <w:tab w:val="left" w:pos="1134"/>
          <w:tab w:val="left" w:pos="1276"/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5869C0">
      <w:start w:val="1"/>
      <w:numFmt w:val="bullet"/>
      <w:lvlText w:val="▪"/>
      <w:lvlJc w:val="left"/>
      <w:pPr>
        <w:tabs>
          <w:tab w:val="left" w:pos="993"/>
          <w:tab w:val="left" w:pos="1134"/>
          <w:tab w:val="left" w:pos="1276"/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644A70">
      <w:start w:val="1"/>
      <w:numFmt w:val="bullet"/>
      <w:lvlText w:val="·"/>
      <w:lvlJc w:val="left"/>
      <w:pPr>
        <w:tabs>
          <w:tab w:val="left" w:pos="993"/>
          <w:tab w:val="left" w:pos="1134"/>
          <w:tab w:val="left" w:pos="1276"/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02DEE0">
      <w:start w:val="1"/>
      <w:numFmt w:val="bullet"/>
      <w:lvlText w:val="o"/>
      <w:lvlJc w:val="left"/>
      <w:pPr>
        <w:tabs>
          <w:tab w:val="left" w:pos="993"/>
          <w:tab w:val="left" w:pos="1134"/>
          <w:tab w:val="left" w:pos="1276"/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74FBEE">
      <w:start w:val="1"/>
      <w:numFmt w:val="bullet"/>
      <w:lvlText w:val="▪"/>
      <w:lvlJc w:val="left"/>
      <w:pPr>
        <w:tabs>
          <w:tab w:val="left" w:pos="993"/>
          <w:tab w:val="left" w:pos="1134"/>
          <w:tab w:val="left" w:pos="1276"/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6522619"/>
    <w:multiLevelType w:val="hybridMultilevel"/>
    <w:tmpl w:val="8EB406A2"/>
    <w:numStyleLink w:val="1"/>
  </w:abstractNum>
  <w:abstractNum w:abstractNumId="2">
    <w:nsid w:val="61413942"/>
    <w:multiLevelType w:val="hybridMultilevel"/>
    <w:tmpl w:val="8EB406A2"/>
    <w:styleLink w:val="1"/>
    <w:lvl w:ilvl="0" w:tplc="B65A27AC">
      <w:start w:val="1"/>
      <w:numFmt w:val="decimal"/>
      <w:lvlText w:val="%1."/>
      <w:lvlJc w:val="left"/>
      <w:pPr>
        <w:tabs>
          <w:tab w:val="num" w:pos="993"/>
        </w:tabs>
        <w:ind w:left="284" w:firstLine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DA56A2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BE2FCA">
      <w:start w:val="1"/>
      <w:numFmt w:val="lowerRoman"/>
      <w:lvlText w:val="%3."/>
      <w:lvlJc w:val="left"/>
      <w:pPr>
        <w:tabs>
          <w:tab w:val="left" w:pos="993"/>
          <w:tab w:val="num" w:pos="2149"/>
        </w:tabs>
        <w:ind w:left="1440" w:firstLine="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E23530">
      <w:start w:val="1"/>
      <w:numFmt w:val="decimal"/>
      <w:lvlText w:val="%4."/>
      <w:lvlJc w:val="left"/>
      <w:pPr>
        <w:tabs>
          <w:tab w:val="left" w:pos="993"/>
          <w:tab w:val="num" w:pos="2869"/>
        </w:tabs>
        <w:ind w:left="2160" w:firstLine="3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E2C786">
      <w:start w:val="1"/>
      <w:numFmt w:val="lowerLetter"/>
      <w:lvlText w:val="%5."/>
      <w:lvlJc w:val="left"/>
      <w:pPr>
        <w:tabs>
          <w:tab w:val="left" w:pos="993"/>
          <w:tab w:val="num" w:pos="3589"/>
        </w:tabs>
        <w:ind w:left="2880" w:firstLine="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F269F6">
      <w:start w:val="1"/>
      <w:numFmt w:val="lowerRoman"/>
      <w:lvlText w:val="%6."/>
      <w:lvlJc w:val="left"/>
      <w:pPr>
        <w:tabs>
          <w:tab w:val="left" w:pos="993"/>
          <w:tab w:val="num" w:pos="4309"/>
        </w:tabs>
        <w:ind w:left="3600" w:firstLine="12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363422">
      <w:start w:val="1"/>
      <w:numFmt w:val="decimal"/>
      <w:lvlText w:val="%7."/>
      <w:lvlJc w:val="left"/>
      <w:pPr>
        <w:tabs>
          <w:tab w:val="left" w:pos="993"/>
          <w:tab w:val="num" w:pos="5029"/>
        </w:tabs>
        <w:ind w:left="4320" w:firstLine="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903CE0">
      <w:start w:val="1"/>
      <w:numFmt w:val="lowerLetter"/>
      <w:lvlText w:val="%8."/>
      <w:lvlJc w:val="left"/>
      <w:pPr>
        <w:tabs>
          <w:tab w:val="left" w:pos="993"/>
          <w:tab w:val="num" w:pos="5749"/>
        </w:tabs>
        <w:ind w:left="5040" w:firstLine="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2A3C9E">
      <w:start w:val="1"/>
      <w:numFmt w:val="lowerRoman"/>
      <w:lvlText w:val="%9."/>
      <w:lvlJc w:val="left"/>
      <w:pPr>
        <w:tabs>
          <w:tab w:val="left" w:pos="993"/>
          <w:tab w:val="num" w:pos="6469"/>
        </w:tabs>
        <w:ind w:left="5760" w:firstLine="1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7C5E7342"/>
    <w:multiLevelType w:val="hybridMultilevel"/>
    <w:tmpl w:val="DEDC2890"/>
    <w:numStyleLink w:val="2"/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87E5C"/>
    <w:rsid w:val="00041630"/>
    <w:rsid w:val="00062EDC"/>
    <w:rsid w:val="00087E5C"/>
    <w:rsid w:val="000D7726"/>
    <w:rsid w:val="00186372"/>
    <w:rsid w:val="00190035"/>
    <w:rsid w:val="00292F9B"/>
    <w:rsid w:val="002A655B"/>
    <w:rsid w:val="002F2FBE"/>
    <w:rsid w:val="0030155D"/>
    <w:rsid w:val="003C71BE"/>
    <w:rsid w:val="003F3C03"/>
    <w:rsid w:val="00414191"/>
    <w:rsid w:val="00482041"/>
    <w:rsid w:val="0050196A"/>
    <w:rsid w:val="00516C71"/>
    <w:rsid w:val="00545D51"/>
    <w:rsid w:val="005B7F73"/>
    <w:rsid w:val="005D1171"/>
    <w:rsid w:val="005E67C9"/>
    <w:rsid w:val="0064553A"/>
    <w:rsid w:val="006A584D"/>
    <w:rsid w:val="00712233"/>
    <w:rsid w:val="007155B0"/>
    <w:rsid w:val="00740950"/>
    <w:rsid w:val="00841F62"/>
    <w:rsid w:val="00877227"/>
    <w:rsid w:val="009018BC"/>
    <w:rsid w:val="00943894"/>
    <w:rsid w:val="009C0CDB"/>
    <w:rsid w:val="00A62F4A"/>
    <w:rsid w:val="00BD1890"/>
    <w:rsid w:val="00BE6BBE"/>
    <w:rsid w:val="00C213D5"/>
    <w:rsid w:val="00C97A29"/>
    <w:rsid w:val="00D53996"/>
    <w:rsid w:val="00DE0B1D"/>
    <w:rsid w:val="00E04DEF"/>
    <w:rsid w:val="00E458EA"/>
    <w:rsid w:val="00F11405"/>
    <w:rsid w:val="00FA3E6F"/>
    <w:rsid w:val="00FD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paragraph" w:styleId="a6">
    <w:name w:val="Balloon Text"/>
    <w:basedOn w:val="a"/>
    <w:link w:val="a7"/>
    <w:uiPriority w:val="99"/>
    <w:semiHidden/>
    <w:unhideWhenUsed/>
    <w:rsid w:val="00A62F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2F4A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paragraph" w:styleId="a6">
    <w:name w:val="Balloon Text"/>
    <w:basedOn w:val="a"/>
    <w:link w:val="a7"/>
    <w:uiPriority w:val="99"/>
    <w:semiHidden/>
    <w:unhideWhenUsed/>
    <w:rsid w:val="00A62F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2F4A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5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151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8423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3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42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0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9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3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2096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53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0263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830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88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7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0001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FF7ED-C4AC-4E21-8443-F07B335F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--</cp:lastModifiedBy>
  <cp:revision>10</cp:revision>
  <dcterms:created xsi:type="dcterms:W3CDTF">2018-09-25T12:00:00Z</dcterms:created>
  <dcterms:modified xsi:type="dcterms:W3CDTF">2018-10-02T09:47:00Z</dcterms:modified>
</cp:coreProperties>
</file>