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F6" w:rsidRPr="00CE05F6" w:rsidRDefault="00CE05F6" w:rsidP="00CE0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92B2C"/>
          <w:sz w:val="16"/>
          <w:szCs w:val="16"/>
        </w:rPr>
      </w:pPr>
      <w:r w:rsidRPr="00CE05F6"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  <w:t>Задание</w:t>
      </w:r>
      <w:r w:rsidRPr="00C06389">
        <w:rPr>
          <w:rFonts w:ascii="Arial" w:hAnsi="Arial" w:cs="Arial"/>
          <w:b/>
          <w:color w:val="000000"/>
          <w:sz w:val="16"/>
          <w:szCs w:val="16"/>
          <w:u w:val="single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E05F6">
        <w:rPr>
          <w:rFonts w:ascii="Arial" w:hAnsi="Arial" w:cs="Arial"/>
          <w:color w:val="292B2C"/>
          <w:sz w:val="16"/>
          <w:szCs w:val="16"/>
        </w:rPr>
        <w:t xml:space="preserve">Напишите небольшой отрывок в стиле информационной статьи (до 1000 знаков) на тему "можно ли пить алкоголь после </w:t>
      </w:r>
      <w:proofErr w:type="spellStart"/>
      <w:r w:rsidRPr="00CE05F6">
        <w:rPr>
          <w:rFonts w:ascii="Arial" w:hAnsi="Arial" w:cs="Arial"/>
          <w:color w:val="292B2C"/>
          <w:sz w:val="16"/>
          <w:szCs w:val="16"/>
        </w:rPr>
        <w:t>татуажа</w:t>
      </w:r>
      <w:proofErr w:type="spellEnd"/>
      <w:r w:rsidRPr="00CE05F6">
        <w:rPr>
          <w:rFonts w:ascii="Arial" w:hAnsi="Arial" w:cs="Arial"/>
          <w:color w:val="292B2C"/>
          <w:sz w:val="16"/>
          <w:szCs w:val="16"/>
        </w:rPr>
        <w:t>". В тексте дайте краткий ответ на вопросы: как алкоголь отразится на ходе процедуры и ее результате, сколько нужно воздерживаться от алкоголя до и после визита к косметологу, что будет, если нарушить запрет.</w:t>
      </w:r>
      <w:r w:rsidRPr="00CE05F6">
        <w:rPr>
          <w:rFonts w:ascii="Arial" w:hAnsi="Arial" w:cs="Arial"/>
          <w:color w:val="292B2C"/>
          <w:sz w:val="16"/>
          <w:szCs w:val="16"/>
        </w:rPr>
        <w:br/>
        <w:t xml:space="preserve">В тексте нужно использовать фразу "алкоголь после </w:t>
      </w:r>
      <w:proofErr w:type="spellStart"/>
      <w:r w:rsidRPr="00CE05F6">
        <w:rPr>
          <w:rFonts w:ascii="Arial" w:hAnsi="Arial" w:cs="Arial"/>
          <w:color w:val="292B2C"/>
          <w:sz w:val="16"/>
          <w:szCs w:val="16"/>
        </w:rPr>
        <w:t>татуажа</w:t>
      </w:r>
      <w:proofErr w:type="spellEnd"/>
      <w:r w:rsidRPr="00CE05F6">
        <w:rPr>
          <w:rFonts w:ascii="Arial" w:hAnsi="Arial" w:cs="Arial"/>
          <w:color w:val="292B2C"/>
          <w:sz w:val="16"/>
          <w:szCs w:val="16"/>
        </w:rPr>
        <w:t xml:space="preserve">" в прямом вхождении и </w:t>
      </w:r>
      <w:proofErr w:type="spellStart"/>
      <w:r w:rsidRPr="00CE05F6">
        <w:rPr>
          <w:rFonts w:ascii="Arial" w:hAnsi="Arial" w:cs="Arial"/>
          <w:color w:val="292B2C"/>
          <w:sz w:val="16"/>
          <w:szCs w:val="16"/>
        </w:rPr>
        <w:t>разбавочное</w:t>
      </w:r>
      <w:proofErr w:type="spellEnd"/>
      <w:r w:rsidRPr="00CE05F6">
        <w:rPr>
          <w:rFonts w:ascii="Arial" w:hAnsi="Arial" w:cs="Arial"/>
          <w:color w:val="292B2C"/>
          <w:sz w:val="16"/>
          <w:szCs w:val="16"/>
        </w:rPr>
        <w:t xml:space="preserve"> вхождение фразы "пить вино после </w:t>
      </w:r>
      <w:proofErr w:type="spellStart"/>
      <w:r w:rsidRPr="00CE05F6">
        <w:rPr>
          <w:rFonts w:ascii="Arial" w:hAnsi="Arial" w:cs="Arial"/>
          <w:color w:val="292B2C"/>
          <w:sz w:val="16"/>
          <w:szCs w:val="16"/>
        </w:rPr>
        <w:t>татуажа</w:t>
      </w:r>
      <w:proofErr w:type="spellEnd"/>
      <w:r w:rsidRPr="00CE05F6">
        <w:rPr>
          <w:rFonts w:ascii="Arial" w:hAnsi="Arial" w:cs="Arial"/>
          <w:color w:val="292B2C"/>
          <w:sz w:val="16"/>
          <w:szCs w:val="16"/>
        </w:rPr>
        <w:t>". </w:t>
      </w:r>
      <w:r w:rsidRPr="00CE05F6">
        <w:rPr>
          <w:rFonts w:ascii="Arial" w:hAnsi="Arial" w:cs="Arial"/>
          <w:color w:val="292B2C"/>
          <w:sz w:val="16"/>
          <w:szCs w:val="16"/>
        </w:rPr>
        <w:br/>
        <w:t>Что мы хотим видеть: </w:t>
      </w:r>
    </w:p>
    <w:p w:rsidR="00CE05F6" w:rsidRPr="00CE05F6" w:rsidRDefault="00CE05F6" w:rsidP="00CE0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92B2C"/>
          <w:sz w:val="16"/>
          <w:szCs w:val="16"/>
        </w:rPr>
      </w:pPr>
      <w:r w:rsidRPr="00CE05F6">
        <w:rPr>
          <w:rFonts w:ascii="Arial" w:hAnsi="Arial" w:cs="Arial"/>
          <w:color w:val="292B2C"/>
          <w:sz w:val="16"/>
          <w:szCs w:val="16"/>
        </w:rPr>
        <w:t>сухой, информативный структурированный текст без воды; </w:t>
      </w:r>
    </w:p>
    <w:p w:rsidR="00CE05F6" w:rsidRPr="00CE05F6" w:rsidRDefault="00CE05F6" w:rsidP="00CE0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92B2C"/>
          <w:sz w:val="16"/>
          <w:szCs w:val="16"/>
        </w:rPr>
      </w:pPr>
      <w:r w:rsidRPr="00CE05F6">
        <w:rPr>
          <w:rFonts w:ascii="Arial" w:hAnsi="Arial" w:cs="Arial"/>
          <w:color w:val="292B2C"/>
          <w:sz w:val="16"/>
          <w:szCs w:val="16"/>
        </w:rPr>
        <w:t>полное раскрытие узкой темы</w:t>
      </w:r>
      <w:bookmarkStart w:id="0" w:name="_GoBack"/>
      <w:bookmarkEnd w:id="0"/>
      <w:r w:rsidRPr="00CE05F6">
        <w:rPr>
          <w:rFonts w:ascii="Arial" w:hAnsi="Arial" w:cs="Arial"/>
          <w:color w:val="292B2C"/>
          <w:sz w:val="16"/>
          <w:szCs w:val="16"/>
        </w:rPr>
        <w:t>; </w:t>
      </w:r>
    </w:p>
    <w:p w:rsidR="00CE05F6" w:rsidRPr="00CE05F6" w:rsidRDefault="00CE05F6" w:rsidP="00CE0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92B2C"/>
          <w:sz w:val="16"/>
          <w:szCs w:val="16"/>
        </w:rPr>
      </w:pPr>
      <w:r w:rsidRPr="00CE05F6">
        <w:rPr>
          <w:rFonts w:ascii="Arial" w:hAnsi="Arial" w:cs="Arial"/>
          <w:color w:val="292B2C"/>
          <w:sz w:val="16"/>
          <w:szCs w:val="16"/>
        </w:rPr>
        <w:t>достоверную информацию. </w:t>
      </w:r>
    </w:p>
    <w:p w:rsidR="00CE05F6" w:rsidRPr="00CE05F6" w:rsidRDefault="00CE05F6" w:rsidP="00CE05F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E05F6">
        <w:rPr>
          <w:rFonts w:ascii="Arial" w:hAnsi="Arial" w:cs="Arial"/>
          <w:color w:val="292B2C"/>
          <w:sz w:val="16"/>
          <w:szCs w:val="16"/>
          <w:shd w:val="clear" w:color="auto" w:fill="FFFFFF"/>
        </w:rPr>
        <w:t>Проверьте качество своей работы здесь: </w:t>
      </w:r>
      <w:hyperlink r:id="rId6" w:tgtFrame="_blank" w:history="1">
        <w:r w:rsidRPr="00CE05F6">
          <w:rPr>
            <w:rStyle w:val="a4"/>
            <w:color w:val="3174AF"/>
            <w:sz w:val="16"/>
            <w:szCs w:val="16"/>
            <w:bdr w:val="none" w:sz="0" w:space="0" w:color="auto" w:frame="1"/>
          </w:rPr>
          <w:t>https://turgenev.ashmanov.com</w:t>
        </w:r>
      </w:hyperlink>
      <w:r w:rsidRPr="00CE05F6">
        <w:rPr>
          <w:rFonts w:ascii="Arial" w:hAnsi="Arial" w:cs="Arial"/>
          <w:color w:val="292B2C"/>
          <w:sz w:val="16"/>
          <w:szCs w:val="16"/>
        </w:rPr>
        <w:br/>
      </w:r>
      <w:r w:rsidRPr="00CE05F6">
        <w:rPr>
          <w:rFonts w:ascii="Arial" w:hAnsi="Arial" w:cs="Arial"/>
          <w:color w:val="292B2C"/>
          <w:sz w:val="16"/>
          <w:szCs w:val="16"/>
          <w:shd w:val="clear" w:color="auto" w:fill="FFFFFF"/>
        </w:rPr>
        <w:t>Показатель общего риска должен быть 0 баллов. </w:t>
      </w:r>
    </w:p>
    <w:p w:rsidR="00CE05F6" w:rsidRDefault="00CE05F6" w:rsidP="00D014F1">
      <w:pPr>
        <w:rPr>
          <w:rFonts w:ascii="Arial" w:hAnsi="Arial" w:cs="Arial"/>
          <w:color w:val="000000"/>
          <w:shd w:val="clear" w:color="auto" w:fill="FFFFFF"/>
        </w:rPr>
      </w:pPr>
    </w:p>
    <w:p w:rsidR="00D014F1" w:rsidRDefault="00D014F1" w:rsidP="00D014F1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992663">
        <w:rPr>
          <w:rFonts w:ascii="Arial" w:hAnsi="Arial" w:cs="Arial"/>
          <w:color w:val="000000"/>
          <w:shd w:val="clear" w:color="auto" w:fill="FFFFFF"/>
        </w:rPr>
        <w:t>Татуаж</w:t>
      </w:r>
      <w:proofErr w:type="spellEnd"/>
      <w:r w:rsidRPr="00992663">
        <w:rPr>
          <w:rFonts w:ascii="Arial" w:hAnsi="Arial" w:cs="Arial"/>
          <w:color w:val="000000"/>
          <w:shd w:val="clear" w:color="auto" w:fill="FFFFFF"/>
        </w:rPr>
        <w:t xml:space="preserve"> – хирургическая процедура. Спиртные напитки не совместимы с заживлением ран </w:t>
      </w:r>
      <w:r w:rsidR="00F00A4F">
        <w:rPr>
          <w:rFonts w:ascii="Arial" w:hAnsi="Arial" w:cs="Arial"/>
          <w:color w:val="000000"/>
          <w:shd w:val="clear" w:color="auto" w:fill="FBFBFB"/>
        </w:rPr>
        <w:t>вслед за</w:t>
      </w:r>
      <w:r w:rsidRPr="0099266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56494">
        <w:rPr>
          <w:rFonts w:ascii="Arial" w:hAnsi="Arial" w:cs="Arial"/>
          <w:color w:val="000000"/>
          <w:shd w:val="clear" w:color="auto" w:fill="FFFFFF"/>
        </w:rPr>
        <w:t>ее проведени</w:t>
      </w:r>
      <w:r w:rsidR="00F00A4F">
        <w:rPr>
          <w:rFonts w:ascii="Arial" w:hAnsi="Arial" w:cs="Arial"/>
          <w:color w:val="000000"/>
          <w:shd w:val="clear" w:color="auto" w:fill="FFFFFF"/>
        </w:rPr>
        <w:t>ем</w:t>
      </w:r>
      <w:r w:rsidRPr="00992663">
        <w:rPr>
          <w:rFonts w:ascii="Arial" w:hAnsi="Arial" w:cs="Arial"/>
          <w:color w:val="000000"/>
          <w:shd w:val="clear" w:color="auto" w:fill="FFFFFF"/>
        </w:rPr>
        <w:t>, независимо от сложности</w:t>
      </w:r>
      <w:r w:rsidR="00C40731">
        <w:rPr>
          <w:rFonts w:ascii="Arial" w:hAnsi="Arial" w:cs="Arial"/>
          <w:color w:val="000000"/>
          <w:shd w:val="clear" w:color="auto" w:fill="FFFFFF"/>
        </w:rPr>
        <w:t xml:space="preserve"> операции</w:t>
      </w:r>
      <w:r w:rsidR="001C4FEE">
        <w:rPr>
          <w:rFonts w:ascii="Arial" w:hAnsi="Arial" w:cs="Arial"/>
          <w:color w:val="000000"/>
          <w:shd w:val="clear" w:color="auto" w:fill="FFFFFF"/>
        </w:rPr>
        <w:t>. П</w:t>
      </w:r>
      <w:r w:rsidRPr="00992663">
        <w:rPr>
          <w:rFonts w:ascii="Arial" w:hAnsi="Arial" w:cs="Arial"/>
          <w:color w:val="000000"/>
          <w:shd w:val="clear" w:color="auto" w:fill="FFFFFF"/>
        </w:rPr>
        <w:t xml:space="preserve">оэтому нужно </w:t>
      </w:r>
      <w:r w:rsidRPr="00992663">
        <w:rPr>
          <w:rFonts w:ascii="Arial" w:hAnsi="Arial" w:cs="Arial"/>
        </w:rPr>
        <w:t xml:space="preserve">воздерживаться от </w:t>
      </w:r>
      <w:r w:rsidRPr="00992663">
        <w:rPr>
          <w:rFonts w:ascii="Arial" w:hAnsi="Arial" w:cs="Arial"/>
          <w:color w:val="000000"/>
          <w:shd w:val="clear" w:color="auto" w:fill="FFFFFF"/>
        </w:rPr>
        <w:t xml:space="preserve">их употребления день до и три дня после по </w:t>
      </w:r>
      <w:r w:rsidR="00B2016D">
        <w:rPr>
          <w:rFonts w:ascii="Arial" w:hAnsi="Arial" w:cs="Arial"/>
          <w:color w:val="000000"/>
          <w:shd w:val="clear" w:color="auto" w:fill="FFFFFF"/>
        </w:rPr>
        <w:t>многим</w:t>
      </w:r>
      <w:r w:rsidRPr="00992663">
        <w:rPr>
          <w:rFonts w:ascii="Arial" w:hAnsi="Arial" w:cs="Arial"/>
          <w:color w:val="000000"/>
          <w:shd w:val="clear" w:color="auto" w:fill="FFFFFF"/>
        </w:rPr>
        <w:t xml:space="preserve"> причин</w:t>
      </w:r>
      <w:r w:rsidR="00B2016D">
        <w:rPr>
          <w:rFonts w:ascii="Arial" w:hAnsi="Arial" w:cs="Arial"/>
          <w:color w:val="000000"/>
          <w:shd w:val="clear" w:color="auto" w:fill="FFFFFF"/>
        </w:rPr>
        <w:t>ам</w:t>
      </w:r>
      <w:r w:rsidRPr="00992663">
        <w:rPr>
          <w:rFonts w:ascii="Arial" w:hAnsi="Arial" w:cs="Arial"/>
          <w:color w:val="000000"/>
          <w:shd w:val="clear" w:color="auto" w:fill="FFFFFF"/>
        </w:rPr>
        <w:t>.</w:t>
      </w:r>
    </w:p>
    <w:p w:rsidR="00D014F1" w:rsidRDefault="00D014F1" w:rsidP="00D014F1">
      <w:pPr>
        <w:rPr>
          <w:rFonts w:ascii="Arial" w:hAnsi="Arial" w:cs="Arial"/>
          <w:color w:val="000000"/>
          <w:shd w:val="clear" w:color="auto" w:fill="FFFFFF"/>
        </w:rPr>
      </w:pPr>
      <w:r w:rsidRPr="006100DF">
        <w:rPr>
          <w:rFonts w:ascii="Arial" w:hAnsi="Arial" w:cs="Arial"/>
          <w:color w:val="000000"/>
          <w:shd w:val="clear" w:color="auto" w:fill="FFFFFF"/>
        </w:rPr>
        <w:t xml:space="preserve">Организм воспринимает </w:t>
      </w:r>
      <w:r w:rsidR="00FF11AA">
        <w:rPr>
          <w:rFonts w:ascii="Arial" w:hAnsi="Arial" w:cs="Arial"/>
          <w:color w:val="000000"/>
          <w:shd w:val="clear" w:color="auto" w:fill="FFFFFF"/>
        </w:rPr>
        <w:t>спиртное</w:t>
      </w:r>
      <w:r w:rsidRPr="006100DF">
        <w:rPr>
          <w:rFonts w:ascii="Arial" w:hAnsi="Arial" w:cs="Arial"/>
          <w:color w:val="000000"/>
          <w:shd w:val="clear" w:color="auto" w:fill="FFFFFF"/>
        </w:rPr>
        <w:t>, как яд, затрачивая все силы на е</w:t>
      </w:r>
      <w:r w:rsidR="00164C62">
        <w:rPr>
          <w:rFonts w:ascii="Arial" w:hAnsi="Arial" w:cs="Arial"/>
          <w:color w:val="000000"/>
          <w:shd w:val="clear" w:color="auto" w:fill="FFFFFF"/>
        </w:rPr>
        <w:t>го</w:t>
      </w:r>
      <w:r w:rsidRPr="006100DF">
        <w:rPr>
          <w:rFonts w:ascii="Arial" w:hAnsi="Arial" w:cs="Arial"/>
          <w:color w:val="000000"/>
          <w:shd w:val="clear" w:color="auto" w:fill="FFFFFF"/>
        </w:rPr>
        <w:t xml:space="preserve"> выведени</w:t>
      </w:r>
      <w:r w:rsidR="00491E4E">
        <w:rPr>
          <w:rFonts w:ascii="Arial" w:hAnsi="Arial" w:cs="Arial"/>
          <w:color w:val="000000"/>
          <w:shd w:val="clear" w:color="auto" w:fill="FFFFFF"/>
        </w:rPr>
        <w:t>е</w:t>
      </w:r>
      <w:r w:rsidRPr="006100DF">
        <w:rPr>
          <w:rFonts w:ascii="Arial" w:hAnsi="Arial" w:cs="Arial"/>
          <w:color w:val="000000"/>
          <w:shd w:val="clear" w:color="auto" w:fill="FFFFFF"/>
        </w:rPr>
        <w:t>, а вместе с н</w:t>
      </w:r>
      <w:r w:rsidR="00164C62">
        <w:rPr>
          <w:rFonts w:ascii="Arial" w:hAnsi="Arial" w:cs="Arial"/>
          <w:color w:val="000000"/>
          <w:shd w:val="clear" w:color="auto" w:fill="FFFFFF"/>
        </w:rPr>
        <w:t>им</w:t>
      </w:r>
      <w:r w:rsidRPr="006100D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204FE">
        <w:rPr>
          <w:rFonts w:ascii="Arial" w:hAnsi="Arial" w:cs="Arial"/>
          <w:color w:val="000000"/>
          <w:shd w:val="clear" w:color="auto" w:fill="FFFFFF"/>
        </w:rPr>
        <w:t>использованной</w:t>
      </w:r>
      <w:r w:rsidRPr="006100DF">
        <w:rPr>
          <w:rFonts w:ascii="Arial" w:hAnsi="Arial" w:cs="Arial"/>
          <w:color w:val="000000"/>
          <w:shd w:val="clear" w:color="auto" w:fill="FFFFFF"/>
        </w:rPr>
        <w:t xml:space="preserve"> крас</w:t>
      </w:r>
      <w:r w:rsidR="001F5408">
        <w:rPr>
          <w:rFonts w:ascii="Arial" w:hAnsi="Arial" w:cs="Arial"/>
          <w:color w:val="000000"/>
          <w:shd w:val="clear" w:color="auto" w:fill="FFFFFF"/>
        </w:rPr>
        <w:t>ки.</w:t>
      </w:r>
      <w:r w:rsidRPr="006100DF">
        <w:rPr>
          <w:rFonts w:ascii="Arial" w:hAnsi="Arial" w:cs="Arial"/>
          <w:color w:val="000000"/>
          <w:shd w:val="clear" w:color="auto" w:fill="FFFFFF"/>
        </w:rPr>
        <w:t xml:space="preserve"> Как действует </w:t>
      </w:r>
      <w:r w:rsidRPr="00480C0D">
        <w:rPr>
          <w:rFonts w:ascii="Arial" w:hAnsi="Arial" w:cs="Arial"/>
          <w:color w:val="000000"/>
          <w:shd w:val="clear" w:color="auto" w:fill="FFFFFF"/>
        </w:rPr>
        <w:t xml:space="preserve">алкоголь: после </w:t>
      </w:r>
      <w:proofErr w:type="spellStart"/>
      <w:r w:rsidR="00E919A4">
        <w:rPr>
          <w:rFonts w:ascii="Arial" w:hAnsi="Arial" w:cs="Arial"/>
          <w:color w:val="000000"/>
          <w:shd w:val="clear" w:color="auto" w:fill="FFFFFF"/>
        </w:rPr>
        <w:t>татуажа</w:t>
      </w:r>
      <w:proofErr w:type="spellEnd"/>
      <w:r w:rsidRPr="00480C0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100DF">
        <w:rPr>
          <w:rFonts w:ascii="Arial" w:hAnsi="Arial" w:cs="Arial"/>
          <w:color w:val="000000"/>
          <w:shd w:val="clear" w:color="auto" w:fill="FFFFFF"/>
        </w:rPr>
        <w:t xml:space="preserve">вместо </w:t>
      </w:r>
      <w:r w:rsidR="007C3B74" w:rsidRPr="007C3B74">
        <w:rPr>
          <w:rFonts w:ascii="Arial" w:hAnsi="Arial" w:cs="Arial"/>
          <w:color w:val="000000"/>
          <w:shd w:val="clear" w:color="auto" w:fill="FFFFFF"/>
        </w:rPr>
        <w:t>молниеносного</w:t>
      </w:r>
      <w:r w:rsidR="007C3B7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480C0D">
        <w:rPr>
          <w:rFonts w:ascii="Arial" w:hAnsi="Arial" w:cs="Arial"/>
          <w:color w:val="000000"/>
          <w:shd w:val="clear" w:color="auto" w:fill="FFFFFF"/>
        </w:rPr>
        <w:t xml:space="preserve">восстановления кожи последует воспалительный процесс, </w:t>
      </w:r>
      <w:r w:rsidR="00721AB8">
        <w:rPr>
          <w:rFonts w:ascii="Arial" w:hAnsi="Arial" w:cs="Arial"/>
          <w:color w:val="000000"/>
          <w:shd w:val="clear" w:color="auto" w:fill="FFFFFF"/>
        </w:rPr>
        <w:t>медленное</w:t>
      </w:r>
      <w:r w:rsidRPr="00480C0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8762B">
        <w:rPr>
          <w:rFonts w:ascii="Arial" w:hAnsi="Arial" w:cs="Arial"/>
          <w:color w:val="000000"/>
          <w:shd w:val="clear" w:color="auto" w:fill="FBFBFB"/>
        </w:rPr>
        <w:t xml:space="preserve">заживание </w:t>
      </w:r>
      <w:r w:rsidRPr="00480C0D">
        <w:rPr>
          <w:rFonts w:ascii="Arial" w:hAnsi="Arial" w:cs="Arial"/>
          <w:color w:val="000000"/>
          <w:shd w:val="clear" w:color="auto" w:fill="FFFFFF"/>
        </w:rPr>
        <w:t>ранок и появление шрамов</w:t>
      </w:r>
      <w:r w:rsidRPr="006100DF">
        <w:rPr>
          <w:rFonts w:ascii="Arial" w:hAnsi="Arial" w:cs="Arial"/>
          <w:color w:val="000000"/>
          <w:shd w:val="clear" w:color="auto" w:fill="FFFFFF"/>
        </w:rPr>
        <w:t>.</w:t>
      </w:r>
    </w:p>
    <w:p w:rsidR="00D014F1" w:rsidRDefault="0010335F" w:rsidP="00D014F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</w:t>
      </w:r>
      <w:r w:rsidRPr="008B3C57">
        <w:rPr>
          <w:rFonts w:ascii="Arial" w:hAnsi="Arial" w:cs="Arial"/>
          <w:color w:val="000000"/>
          <w:shd w:val="clear" w:color="auto" w:fill="FFFFFF"/>
        </w:rPr>
        <w:t xml:space="preserve">начительно повышается риск кровоточивости </w:t>
      </w:r>
      <w:r>
        <w:rPr>
          <w:rFonts w:ascii="Arial" w:hAnsi="Arial" w:cs="Arial"/>
          <w:color w:val="000000"/>
          <w:shd w:val="clear" w:color="auto" w:fill="FFFFFF"/>
        </w:rPr>
        <w:t>н</w:t>
      </w:r>
      <w:r w:rsidR="00D014F1" w:rsidRPr="008B3C57">
        <w:rPr>
          <w:rFonts w:ascii="Arial" w:hAnsi="Arial" w:cs="Arial"/>
          <w:color w:val="000000"/>
          <w:shd w:val="clear" w:color="auto" w:fill="FFFFFF"/>
        </w:rPr>
        <w:t xml:space="preserve">епосредственно </w:t>
      </w:r>
      <w:proofErr w:type="gramStart"/>
      <w:r w:rsidR="00D014F1" w:rsidRPr="008B3C57">
        <w:rPr>
          <w:rFonts w:ascii="Arial" w:hAnsi="Arial" w:cs="Arial"/>
          <w:color w:val="000000"/>
          <w:shd w:val="clear" w:color="auto" w:fill="FFFFFF"/>
        </w:rPr>
        <w:t>во время</w:t>
      </w:r>
      <w:proofErr w:type="gramEnd"/>
      <w:r w:rsidR="00D014F1" w:rsidRPr="008B3C5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AE79BD">
        <w:rPr>
          <w:rFonts w:ascii="Arial" w:hAnsi="Arial" w:cs="Arial"/>
          <w:color w:val="000000"/>
          <w:shd w:val="clear" w:color="auto" w:fill="FBFBFB"/>
        </w:rPr>
        <w:t>начерчивания</w:t>
      </w:r>
      <w:proofErr w:type="spellEnd"/>
      <w:r w:rsidR="00AE79BD">
        <w:rPr>
          <w:rFonts w:ascii="Arial" w:hAnsi="Arial" w:cs="Arial"/>
          <w:color w:val="000000"/>
          <w:shd w:val="clear" w:color="auto" w:fill="FBFBFB"/>
        </w:rPr>
        <w:t xml:space="preserve"> </w:t>
      </w:r>
      <w:r w:rsidR="00D014F1" w:rsidRPr="008B3C57">
        <w:rPr>
          <w:rFonts w:ascii="Arial" w:hAnsi="Arial" w:cs="Arial"/>
          <w:color w:val="000000"/>
          <w:shd w:val="clear" w:color="auto" w:fill="FFFFFF"/>
        </w:rPr>
        <w:t xml:space="preserve">рисунка </w:t>
      </w:r>
      <w:r w:rsidR="00D014F1" w:rsidRPr="00480C0D">
        <w:rPr>
          <w:rFonts w:ascii="Arial" w:hAnsi="Arial" w:cs="Arial"/>
          <w:color w:val="000000"/>
          <w:shd w:val="clear" w:color="auto" w:fill="FFFFFF"/>
        </w:rPr>
        <w:t>тату-мастером</w:t>
      </w:r>
      <w:r w:rsidR="00D014F1" w:rsidRPr="008B3C57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1539D">
        <w:rPr>
          <w:rFonts w:ascii="Arial" w:hAnsi="Arial" w:cs="Arial"/>
          <w:color w:val="000000"/>
          <w:shd w:val="clear" w:color="auto" w:fill="FFFFFF"/>
        </w:rPr>
        <w:t>Н</w:t>
      </w:r>
      <w:r w:rsidR="0051539D" w:rsidRPr="0051539D">
        <w:rPr>
          <w:rFonts w:ascii="Arial" w:hAnsi="Arial" w:cs="Arial"/>
          <w:color w:val="000000"/>
          <w:shd w:val="clear" w:color="auto" w:fill="FFFFFF"/>
        </w:rPr>
        <w:t xml:space="preserve">евзирая на </w:t>
      </w:r>
      <w:r w:rsidR="00D014F1" w:rsidRPr="008B3C57">
        <w:rPr>
          <w:rFonts w:ascii="Arial" w:hAnsi="Arial" w:cs="Arial"/>
          <w:color w:val="000000"/>
          <w:shd w:val="clear" w:color="auto" w:fill="FFFFFF"/>
        </w:rPr>
        <w:t xml:space="preserve">то, будете ли вы </w:t>
      </w:r>
      <w:r w:rsidR="00D014F1" w:rsidRPr="00480C0D">
        <w:rPr>
          <w:rFonts w:ascii="Arial" w:hAnsi="Arial" w:cs="Arial"/>
          <w:color w:val="000000"/>
          <w:shd w:val="clear" w:color="auto" w:fill="FFFFFF"/>
        </w:rPr>
        <w:t xml:space="preserve">пить вино </w:t>
      </w:r>
      <w:r w:rsidR="000F1017">
        <w:rPr>
          <w:rFonts w:ascii="Arial" w:hAnsi="Arial" w:cs="Arial"/>
          <w:color w:val="000000"/>
          <w:shd w:val="clear" w:color="auto" w:fill="FFFFFF"/>
        </w:rPr>
        <w:t>либо</w:t>
      </w:r>
      <w:r w:rsidR="00D014F1" w:rsidRPr="00480C0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F7D22">
        <w:rPr>
          <w:rFonts w:ascii="Arial" w:hAnsi="Arial" w:cs="Arial"/>
          <w:color w:val="000000"/>
          <w:shd w:val="clear" w:color="auto" w:fill="FFFFFF"/>
        </w:rPr>
        <w:t>какой-то</w:t>
      </w:r>
      <w:r w:rsidR="003D217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14F1" w:rsidRPr="00480C0D">
        <w:rPr>
          <w:rFonts w:ascii="Arial" w:hAnsi="Arial" w:cs="Arial"/>
          <w:color w:val="000000"/>
          <w:shd w:val="clear" w:color="auto" w:fill="FFFFFF"/>
        </w:rPr>
        <w:t xml:space="preserve">другой вид </w:t>
      </w:r>
      <w:r w:rsidR="007E14C0">
        <w:rPr>
          <w:rFonts w:ascii="Arial" w:hAnsi="Arial" w:cs="Arial"/>
          <w:color w:val="000000"/>
          <w:shd w:val="clear" w:color="auto" w:fill="FFFFFF"/>
        </w:rPr>
        <w:t>пойла</w:t>
      </w:r>
      <w:r w:rsidR="00486F28">
        <w:rPr>
          <w:rFonts w:ascii="Arial" w:hAnsi="Arial" w:cs="Arial"/>
          <w:color w:val="000000"/>
          <w:shd w:val="clear" w:color="auto" w:fill="FFFFFF"/>
        </w:rPr>
        <w:t xml:space="preserve"> п</w:t>
      </w:r>
      <w:r w:rsidR="006320BC">
        <w:rPr>
          <w:rFonts w:ascii="Arial" w:hAnsi="Arial" w:cs="Arial"/>
          <w:color w:val="000000"/>
          <w:shd w:val="clear" w:color="auto" w:fill="FFFFFF"/>
        </w:rPr>
        <w:t>о</w:t>
      </w:r>
      <w:r w:rsidR="00486F28">
        <w:rPr>
          <w:rFonts w:ascii="Arial" w:hAnsi="Arial" w:cs="Arial"/>
          <w:color w:val="000000"/>
          <w:shd w:val="clear" w:color="auto" w:fill="FFFFFF"/>
        </w:rPr>
        <w:t xml:space="preserve">сле </w:t>
      </w:r>
      <w:proofErr w:type="spellStart"/>
      <w:r w:rsidR="00486F28">
        <w:rPr>
          <w:rFonts w:ascii="Arial" w:hAnsi="Arial" w:cs="Arial"/>
          <w:color w:val="000000"/>
          <w:shd w:val="clear" w:color="auto" w:fill="FFFFFF"/>
        </w:rPr>
        <w:t>татуажа</w:t>
      </w:r>
      <w:proofErr w:type="spellEnd"/>
      <w:r w:rsidR="00D014F1" w:rsidRPr="00480C0D">
        <w:rPr>
          <w:rFonts w:ascii="Arial" w:hAnsi="Arial" w:cs="Arial"/>
          <w:color w:val="000000"/>
          <w:shd w:val="clear" w:color="auto" w:fill="FFFFFF"/>
        </w:rPr>
        <w:t>, его воздействие неизменно –</w:t>
      </w:r>
      <w:r w:rsidR="00D014F1" w:rsidRPr="008B3C57">
        <w:rPr>
          <w:rFonts w:ascii="Arial" w:hAnsi="Arial" w:cs="Arial"/>
          <w:color w:val="000000"/>
          <w:shd w:val="clear" w:color="auto" w:fill="FFFFFF"/>
        </w:rPr>
        <w:t xml:space="preserve"> или расширяются сосуды, или </w:t>
      </w:r>
      <w:r w:rsidR="00D848A8">
        <w:rPr>
          <w:rFonts w:ascii="Arial" w:hAnsi="Arial" w:cs="Arial"/>
          <w:color w:val="000000"/>
          <w:shd w:val="clear" w:color="auto" w:fill="FFFFFF"/>
        </w:rPr>
        <w:t>поднимается</w:t>
      </w:r>
      <w:r w:rsidR="00D014F1" w:rsidRPr="008B3C57">
        <w:rPr>
          <w:rFonts w:ascii="Arial" w:hAnsi="Arial" w:cs="Arial"/>
          <w:color w:val="000000"/>
          <w:shd w:val="clear" w:color="auto" w:fill="FFFFFF"/>
        </w:rPr>
        <w:t> давление.</w:t>
      </w:r>
      <w:r w:rsidR="00D014F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014F1" w:rsidRDefault="00D014F1" w:rsidP="00D014F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Таким образом, не стоит нарушать запрет косметологов</w:t>
      </w:r>
      <w:r w:rsidR="007E2402">
        <w:rPr>
          <w:rFonts w:ascii="Arial" w:hAnsi="Arial" w:cs="Arial"/>
          <w:color w:val="000000"/>
          <w:shd w:val="clear" w:color="auto" w:fill="FFFFFF"/>
        </w:rPr>
        <w:t>, касающийся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91F5B">
        <w:rPr>
          <w:rFonts w:ascii="Arial" w:hAnsi="Arial" w:cs="Arial"/>
          <w:color w:val="000000"/>
          <w:shd w:val="clear" w:color="auto" w:fill="FFFFFF"/>
        </w:rPr>
        <w:t>прин</w:t>
      </w:r>
      <w:r w:rsidR="00216B57">
        <w:rPr>
          <w:rFonts w:ascii="Arial" w:hAnsi="Arial" w:cs="Arial"/>
          <w:color w:val="000000"/>
          <w:shd w:val="clear" w:color="auto" w:fill="FFFFFF"/>
        </w:rPr>
        <w:t>я</w:t>
      </w:r>
      <w:r w:rsidR="00091F5B">
        <w:rPr>
          <w:rFonts w:ascii="Arial" w:hAnsi="Arial" w:cs="Arial"/>
          <w:color w:val="000000"/>
          <w:shd w:val="clear" w:color="auto" w:fill="FFFFFF"/>
        </w:rPr>
        <w:t>тия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70B4">
        <w:rPr>
          <w:rFonts w:ascii="Arial" w:hAnsi="Arial" w:cs="Arial"/>
          <w:color w:val="000000"/>
          <w:shd w:val="clear" w:color="auto" w:fill="FBFBFB"/>
        </w:rPr>
        <w:t xml:space="preserve">даров </w:t>
      </w:r>
      <w:proofErr w:type="spellStart"/>
      <w:r w:rsidR="00A070B4">
        <w:rPr>
          <w:rFonts w:ascii="Arial" w:hAnsi="Arial" w:cs="Arial"/>
          <w:color w:val="000000"/>
          <w:shd w:val="clear" w:color="auto" w:fill="FBFBFB"/>
        </w:rPr>
        <w:t>вакха</w:t>
      </w:r>
      <w:proofErr w:type="spellEnd"/>
      <w:r w:rsidR="00A070B4">
        <w:rPr>
          <w:rFonts w:ascii="Arial" w:hAnsi="Arial" w:cs="Arial"/>
          <w:color w:val="000000"/>
          <w:shd w:val="clear" w:color="auto" w:fill="FBFBFB"/>
        </w:rPr>
        <w:t xml:space="preserve"> </w:t>
      </w:r>
      <w:r w:rsidR="00FD79D8">
        <w:rPr>
          <w:rFonts w:ascii="Arial" w:hAnsi="Arial" w:cs="Arial"/>
          <w:color w:val="000000"/>
          <w:shd w:val="clear" w:color="auto" w:fill="FFFFFF"/>
        </w:rPr>
        <w:t>до и</w:t>
      </w:r>
      <w:r w:rsidR="007B794A">
        <w:rPr>
          <w:rFonts w:ascii="Arial" w:hAnsi="Arial" w:cs="Arial"/>
          <w:color w:val="000000"/>
          <w:shd w:val="clear" w:color="auto" w:fill="FBFBFB"/>
        </w:rPr>
        <w:t xml:space="preserve"> по прошествии </w:t>
      </w:r>
      <w:r w:rsidR="000914BC" w:rsidRPr="000914BC">
        <w:rPr>
          <w:rFonts w:ascii="Arial" w:hAnsi="Arial" w:cs="Arial"/>
          <w:color w:val="000000"/>
          <w:shd w:val="clear" w:color="auto" w:fill="FFFFFF"/>
        </w:rPr>
        <w:t xml:space="preserve">оперативного </w:t>
      </w:r>
      <w:r>
        <w:rPr>
          <w:rFonts w:ascii="Arial" w:hAnsi="Arial" w:cs="Arial"/>
          <w:color w:val="000000"/>
          <w:shd w:val="clear" w:color="auto" w:fill="FFFFFF"/>
        </w:rPr>
        <w:t>вмешательства</w:t>
      </w:r>
      <w:r w:rsidR="005C5CF8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C5CF8">
        <w:rPr>
          <w:rFonts w:ascii="Arial" w:hAnsi="Arial" w:cs="Arial"/>
          <w:color w:val="000000"/>
          <w:shd w:val="clear" w:color="auto" w:fill="FFFFFF"/>
        </w:rPr>
        <w:t>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80C0D">
        <w:rPr>
          <w:rFonts w:ascii="Arial" w:hAnsi="Arial" w:cs="Arial"/>
          <w:color w:val="000000"/>
          <w:shd w:val="clear" w:color="auto" w:fill="FFFFFF"/>
        </w:rPr>
        <w:t>для идеального сохранения тонких контуров перманентного макияжа ж</w:t>
      </w:r>
      <w:r>
        <w:rPr>
          <w:rFonts w:ascii="Arial" w:hAnsi="Arial" w:cs="Arial"/>
          <w:color w:val="000000"/>
          <w:shd w:val="clear" w:color="auto" w:fill="FFFFFF"/>
        </w:rPr>
        <w:t xml:space="preserve">елательно </w:t>
      </w:r>
      <w:r w:rsidRPr="00480C0D">
        <w:rPr>
          <w:rFonts w:ascii="Arial" w:hAnsi="Arial" w:cs="Arial"/>
          <w:color w:val="000000"/>
          <w:shd w:val="clear" w:color="auto" w:fill="FFFFFF"/>
        </w:rPr>
        <w:t xml:space="preserve">отказаться от </w:t>
      </w:r>
      <w:r w:rsidR="00D9498D" w:rsidRPr="0022365A">
        <w:rPr>
          <w:rFonts w:ascii="Arial" w:hAnsi="Arial" w:cs="Arial"/>
          <w:color w:val="000000"/>
          <w:shd w:val="clear" w:color="auto" w:fill="FFFFFF"/>
        </w:rPr>
        <w:t>них</w:t>
      </w:r>
      <w:r w:rsidRPr="00480C0D">
        <w:rPr>
          <w:rFonts w:ascii="Arial" w:hAnsi="Arial" w:cs="Arial"/>
          <w:color w:val="000000"/>
          <w:shd w:val="clear" w:color="auto" w:fill="FFFFFF"/>
        </w:rPr>
        <w:t xml:space="preserve"> на месяц.</w:t>
      </w:r>
    </w:p>
    <w:p w:rsidR="00D014F1" w:rsidRDefault="00D014F1" w:rsidP="00D014F1"/>
    <w:p w:rsidR="00B16D05" w:rsidRPr="006330BA" w:rsidRDefault="00B16D05" w:rsidP="006330BA">
      <w:pPr>
        <w:rPr>
          <w:rFonts w:ascii="Arial" w:hAnsi="Arial" w:cs="Arial"/>
          <w:color w:val="000000"/>
          <w:shd w:val="clear" w:color="auto" w:fill="FFFFFF"/>
        </w:rPr>
      </w:pPr>
    </w:p>
    <w:sectPr w:rsidR="00B16D05" w:rsidRPr="006330BA" w:rsidSect="002E4C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0672"/>
    <w:multiLevelType w:val="multilevel"/>
    <w:tmpl w:val="DD94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65D62"/>
    <w:multiLevelType w:val="multilevel"/>
    <w:tmpl w:val="930C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20"/>
    <w:rsid w:val="00005755"/>
    <w:rsid w:val="00054C6D"/>
    <w:rsid w:val="000914BC"/>
    <w:rsid w:val="00091F5B"/>
    <w:rsid w:val="000C5ECD"/>
    <w:rsid w:val="000D2BD1"/>
    <w:rsid w:val="000F1017"/>
    <w:rsid w:val="0010335F"/>
    <w:rsid w:val="00156494"/>
    <w:rsid w:val="00164C62"/>
    <w:rsid w:val="001843E8"/>
    <w:rsid w:val="0018762B"/>
    <w:rsid w:val="001C138E"/>
    <w:rsid w:val="001C4FEE"/>
    <w:rsid w:val="001C6237"/>
    <w:rsid w:val="001D3CD9"/>
    <w:rsid w:val="001F18A0"/>
    <w:rsid w:val="001F5408"/>
    <w:rsid w:val="00216B57"/>
    <w:rsid w:val="0022365A"/>
    <w:rsid w:val="00224F93"/>
    <w:rsid w:val="00227BBB"/>
    <w:rsid w:val="00242D56"/>
    <w:rsid w:val="002821DB"/>
    <w:rsid w:val="002C4F62"/>
    <w:rsid w:val="002E4C7E"/>
    <w:rsid w:val="002F0E9C"/>
    <w:rsid w:val="00346C5D"/>
    <w:rsid w:val="00353A2A"/>
    <w:rsid w:val="00361D83"/>
    <w:rsid w:val="003B5BAE"/>
    <w:rsid w:val="003D2176"/>
    <w:rsid w:val="003F08BA"/>
    <w:rsid w:val="003F7CC7"/>
    <w:rsid w:val="0040259D"/>
    <w:rsid w:val="00406B68"/>
    <w:rsid w:val="004138EC"/>
    <w:rsid w:val="00417DAC"/>
    <w:rsid w:val="00467682"/>
    <w:rsid w:val="00473914"/>
    <w:rsid w:val="00475026"/>
    <w:rsid w:val="00480C0D"/>
    <w:rsid w:val="00486F28"/>
    <w:rsid w:val="00491E4E"/>
    <w:rsid w:val="004A0868"/>
    <w:rsid w:val="004B052E"/>
    <w:rsid w:val="0051539D"/>
    <w:rsid w:val="005938F4"/>
    <w:rsid w:val="005C5CF8"/>
    <w:rsid w:val="005E1CFF"/>
    <w:rsid w:val="00602CA1"/>
    <w:rsid w:val="0060489A"/>
    <w:rsid w:val="006100DF"/>
    <w:rsid w:val="006320BC"/>
    <w:rsid w:val="006330BA"/>
    <w:rsid w:val="006342E0"/>
    <w:rsid w:val="006803A0"/>
    <w:rsid w:val="00697B58"/>
    <w:rsid w:val="006A74F6"/>
    <w:rsid w:val="006B73D4"/>
    <w:rsid w:val="00721AB8"/>
    <w:rsid w:val="00745813"/>
    <w:rsid w:val="007600F9"/>
    <w:rsid w:val="0076421E"/>
    <w:rsid w:val="007B794A"/>
    <w:rsid w:val="007C3B74"/>
    <w:rsid w:val="007D04E9"/>
    <w:rsid w:val="007D7B1E"/>
    <w:rsid w:val="007E0BDC"/>
    <w:rsid w:val="007E14C0"/>
    <w:rsid w:val="007E2402"/>
    <w:rsid w:val="008B3C57"/>
    <w:rsid w:val="008C2F1A"/>
    <w:rsid w:val="008D61FF"/>
    <w:rsid w:val="008E62A3"/>
    <w:rsid w:val="00947F9A"/>
    <w:rsid w:val="00992663"/>
    <w:rsid w:val="009C18DB"/>
    <w:rsid w:val="009E2220"/>
    <w:rsid w:val="009F4552"/>
    <w:rsid w:val="009F6954"/>
    <w:rsid w:val="00A0157F"/>
    <w:rsid w:val="00A070B4"/>
    <w:rsid w:val="00A10F70"/>
    <w:rsid w:val="00AB10CF"/>
    <w:rsid w:val="00AE79BD"/>
    <w:rsid w:val="00B07F93"/>
    <w:rsid w:val="00B16D05"/>
    <w:rsid w:val="00B2016D"/>
    <w:rsid w:val="00B248CB"/>
    <w:rsid w:val="00B64070"/>
    <w:rsid w:val="00B7653B"/>
    <w:rsid w:val="00B809AA"/>
    <w:rsid w:val="00B91585"/>
    <w:rsid w:val="00C06389"/>
    <w:rsid w:val="00C40731"/>
    <w:rsid w:val="00CE05F6"/>
    <w:rsid w:val="00CE2A1D"/>
    <w:rsid w:val="00D014F1"/>
    <w:rsid w:val="00D01F3B"/>
    <w:rsid w:val="00D848A8"/>
    <w:rsid w:val="00D9498D"/>
    <w:rsid w:val="00D95136"/>
    <w:rsid w:val="00E00531"/>
    <w:rsid w:val="00E06959"/>
    <w:rsid w:val="00E374A9"/>
    <w:rsid w:val="00E521D6"/>
    <w:rsid w:val="00E62830"/>
    <w:rsid w:val="00E77038"/>
    <w:rsid w:val="00E81388"/>
    <w:rsid w:val="00E919A4"/>
    <w:rsid w:val="00E9499F"/>
    <w:rsid w:val="00EC774A"/>
    <w:rsid w:val="00EF7D22"/>
    <w:rsid w:val="00F00A4F"/>
    <w:rsid w:val="00F204FE"/>
    <w:rsid w:val="00F37549"/>
    <w:rsid w:val="00F45291"/>
    <w:rsid w:val="00F51B32"/>
    <w:rsid w:val="00F620E5"/>
    <w:rsid w:val="00F76A1C"/>
    <w:rsid w:val="00F9004D"/>
    <w:rsid w:val="00FC56A8"/>
    <w:rsid w:val="00FD5EA9"/>
    <w:rsid w:val="00FD79D8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25CB"/>
  <w15:chartTrackingRefBased/>
  <w15:docId w15:val="{FA221488-3A38-44B2-9FE7-A680A03B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2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222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62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3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urgenev.ashmanov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B2CD-1FA7-4DBB-8458-3692F77F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dcterms:created xsi:type="dcterms:W3CDTF">2018-10-04T16:59:00Z</dcterms:created>
  <dcterms:modified xsi:type="dcterms:W3CDTF">2018-10-07T00:13:00Z</dcterms:modified>
</cp:coreProperties>
</file>