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3" w:rsidRPr="00AF6768" w:rsidRDefault="00233CB3" w:rsidP="00233CB3">
      <w:pPr>
        <w:jc w:val="center"/>
        <w:rPr>
          <w:b/>
          <w:sz w:val="32"/>
        </w:rPr>
      </w:pPr>
      <w:bookmarkStart w:id="0" w:name="_GoBack"/>
      <w:bookmarkEnd w:id="0"/>
      <w:r w:rsidRPr="00AF6768">
        <w:rPr>
          <w:b/>
          <w:sz w:val="32"/>
        </w:rPr>
        <w:t>Платон. Доказательства бессмертия души.</w:t>
      </w:r>
    </w:p>
    <w:p w:rsidR="00763CD6" w:rsidRDefault="00233CB3" w:rsidP="00763CD6">
      <w:pPr>
        <w:jc w:val="both"/>
      </w:pPr>
      <w:r w:rsidRPr="00AF6768">
        <w:t>Однажды Платон задумался о бессмертии души. Разумеется, мысли о том, что после существования в этом мире ничего нет, его слишком пугали. Ну наверняка. Каждый же человек задавался однажды вопросом «а что после?». Платон, поразмыслив, все же попытался доказать, собственно это самое бессмертие души.</w:t>
      </w:r>
      <w:r w:rsidR="006F7CC3" w:rsidRPr="00AF6768">
        <w:t xml:space="preserve"> Ну и ввел непосредственно понятие «бессмертие души». </w:t>
      </w:r>
    </w:p>
    <w:p w:rsidR="00763CD6" w:rsidRDefault="006F7CC3" w:rsidP="00763CD6">
      <w:pPr>
        <w:jc w:val="both"/>
      </w:pPr>
      <w:r w:rsidRPr="00AF6768">
        <w:t xml:space="preserve">Самое первое, что подтолкнуло его задуматься об этом было то, что если бы душа была смертна, и срок ее заканчивался, когда человек умирает, то все учения о жизни после смерти были бы пустым звуком, а это, на минуточку, является чем-то вроде гарантийного талона на тотальную справедливость. </w:t>
      </w:r>
    </w:p>
    <w:p w:rsidR="00763CD6" w:rsidRDefault="006F7CC3" w:rsidP="00763CD6">
      <w:pPr>
        <w:jc w:val="both"/>
      </w:pPr>
      <w:r w:rsidRPr="00AF6768">
        <w:t xml:space="preserve">Если душа всю свою бренную жизнь не терпит страданий и опосля не получает вознаграждений, то соответственно справедливости-то и нет в этом мире. </w:t>
      </w:r>
    </w:p>
    <w:p w:rsidR="00763CD6" w:rsidRDefault="006F7CC3" w:rsidP="00763CD6">
      <w:pPr>
        <w:jc w:val="both"/>
      </w:pPr>
      <w:r w:rsidRPr="00AF6768">
        <w:t>Ну а второе, помимо этих формальностей, без бессмертной души априори нет и чистого познания. Все потому что, человеческое тело без души и ее бессмертности не познает тягости от жизни человеческой, не испытает муки, не раскается. Человеческая душа не познает истину в конце своего пути. Человек будет просто довольствоваться свое жизнью, ни к чему не стремясь.</w:t>
      </w:r>
    </w:p>
    <w:p w:rsidR="00763CD6" w:rsidRDefault="006F7CC3" w:rsidP="00763CD6">
      <w:pPr>
        <w:jc w:val="both"/>
      </w:pPr>
      <w:r w:rsidRPr="00AF6768">
        <w:t>Следующий аргумент Платона заключается в космосе. Душа, как двигатель, приводит его в движение. Поэтому без всего этого, космос просто остановится и погибнет. Ведь по Платону физически объяснить космос никак нельзя.</w:t>
      </w:r>
    </w:p>
    <w:p w:rsidR="00763CD6" w:rsidRPr="00D461D8" w:rsidRDefault="006F7CC3" w:rsidP="00763CD6">
      <w:pPr>
        <w:jc w:val="both"/>
        <w:rPr>
          <w:b/>
          <w:i/>
        </w:rPr>
      </w:pPr>
      <w:r w:rsidRPr="00D461D8">
        <w:rPr>
          <w:b/>
          <w:i/>
        </w:rPr>
        <w:t>Переходим непосредственно к самим д</w:t>
      </w:r>
      <w:r w:rsidR="00763CD6" w:rsidRPr="00D461D8">
        <w:rPr>
          <w:b/>
          <w:i/>
        </w:rPr>
        <w:t>оказательствам бессмертия души.</w:t>
      </w:r>
    </w:p>
    <w:p w:rsidR="00763CD6" w:rsidRDefault="00763CD6" w:rsidP="00763CD6">
      <w:pPr>
        <w:jc w:val="both"/>
      </w:pPr>
      <w:r>
        <w:t>В диалоге «</w:t>
      </w:r>
      <w:proofErr w:type="spellStart"/>
      <w:r>
        <w:t>Федон</w:t>
      </w:r>
      <w:proofErr w:type="spellEnd"/>
      <w:r>
        <w:t>» Пла</w:t>
      </w:r>
      <w:r w:rsidR="00C44551" w:rsidRPr="00AF6768">
        <w:t>тон предоставил доказательства.</w:t>
      </w:r>
      <w:r w:rsidR="00AF6768" w:rsidRPr="00AF6768">
        <w:t xml:space="preserve"> </w:t>
      </w:r>
      <w:r w:rsidR="00C44551" w:rsidRPr="00763CD6">
        <w:rPr>
          <w:b/>
          <w:i/>
        </w:rPr>
        <w:t>Первый его аргумент</w:t>
      </w:r>
      <w:r w:rsidR="00233CB3" w:rsidRPr="00763CD6">
        <w:rPr>
          <w:b/>
          <w:i/>
        </w:rPr>
        <w:t xml:space="preserve"> </w:t>
      </w:r>
      <w:r w:rsidR="00C44551" w:rsidRPr="00763CD6">
        <w:rPr>
          <w:b/>
          <w:i/>
        </w:rPr>
        <w:t>был таким</w:t>
      </w:r>
      <w:r w:rsidR="00C44551" w:rsidRPr="00763CD6">
        <w:rPr>
          <w:i/>
        </w:rPr>
        <w:t>:</w:t>
      </w:r>
      <w:r w:rsidR="00233CB3" w:rsidRPr="00AF6768">
        <w:t xml:space="preserve"> </w:t>
      </w:r>
      <w:r w:rsidR="00C44551" w:rsidRPr="00AF6768">
        <w:t xml:space="preserve">в мире все создается из противоположности и собственно, после своей кончины обращается вновь в противоположность. </w:t>
      </w:r>
    </w:p>
    <w:p w:rsidR="00763CD6" w:rsidRDefault="00C44551" w:rsidP="00763CD6">
      <w:pPr>
        <w:jc w:val="both"/>
      </w:pPr>
      <w:r w:rsidRPr="00AF6768">
        <w:t xml:space="preserve">Это неоспоримо, ведь в ином бы случае весь мир бы по итогу стал однообразным и по своему итогу прекратил свое существование вовсе. По Платону это конечно же невероятно, отсюда следует, что и уничтожение, и рождение связано противоположностями. То есть, все живое возникает из мертвого и наоборот. Ну и от сюда следует, что душа не умирает, а пребывает в царстве мертвых какое-то время, а затем вновь рождается и так бесконечно. </w:t>
      </w:r>
    </w:p>
    <w:p w:rsidR="00763CD6" w:rsidRDefault="00C44551" w:rsidP="00763CD6">
      <w:pPr>
        <w:jc w:val="both"/>
      </w:pPr>
      <w:r w:rsidRPr="00763CD6">
        <w:rPr>
          <w:b/>
          <w:i/>
        </w:rPr>
        <w:t>Второе, о чем заявляет Платон</w:t>
      </w:r>
      <w:r w:rsidRPr="00AF6768">
        <w:t xml:space="preserve"> в «</w:t>
      </w:r>
      <w:proofErr w:type="spellStart"/>
      <w:r w:rsidRPr="00AF6768">
        <w:t>Тимее</w:t>
      </w:r>
      <w:proofErr w:type="spellEnd"/>
      <w:r w:rsidRPr="00AF6768">
        <w:t xml:space="preserve">», это то, что </w:t>
      </w:r>
      <w:r w:rsidR="00E631B6" w:rsidRPr="00AF6768">
        <w:t xml:space="preserve">все происходит в существах с ощущения, с самого первого ощущения, и все остальные ощущения предшествуют первому ощущению. То есть это все в нас заложено еще до нашего рождения, а без вечной бессмертной души это невозможно. </w:t>
      </w:r>
    </w:p>
    <w:p w:rsidR="00763CD6" w:rsidRDefault="00E631B6" w:rsidP="00763CD6">
      <w:pPr>
        <w:jc w:val="both"/>
      </w:pPr>
      <w:r w:rsidRPr="00763CD6">
        <w:rPr>
          <w:b/>
          <w:i/>
        </w:rPr>
        <w:t>Следующее, о чем говорит Платон</w:t>
      </w:r>
      <w:r w:rsidRPr="00AF6768">
        <w:t xml:space="preserve">, это то, что все бытие делится на двое: на </w:t>
      </w:r>
      <w:r w:rsidR="00AF6768" w:rsidRPr="00AF6768">
        <w:t>само тождественное</w:t>
      </w:r>
      <w:r w:rsidRPr="00AF6768">
        <w:t>, неизменное и простое и на изменчивое и сложное. Ну и так как тело всегда изменяется и по своему существу сложное, душа в этом случае антоним этому. Она сохраняется прежней и является простой. Она не делится, и она вечна. Ну и плюс душу невозможно ни осязать, ни разглядеть, ни почувствовать ника</w:t>
      </w:r>
      <w:r w:rsidR="00AF6768" w:rsidRPr="00AF6768">
        <w:t xml:space="preserve">кими иными органами чувств. </w:t>
      </w:r>
    </w:p>
    <w:p w:rsidR="00763CD6" w:rsidRDefault="00AF6768" w:rsidP="00763CD6">
      <w:pPr>
        <w:jc w:val="both"/>
      </w:pPr>
      <w:r w:rsidRPr="00AF6768">
        <w:t>По П</w:t>
      </w:r>
      <w:r w:rsidR="00E631B6" w:rsidRPr="00AF6768">
        <w:t xml:space="preserve">латону душа имеет цель — познание и мышление. А человеческие ощущения губят душу. Поэтому она стремиться к бесконечному и вечному, и собственно, она сама является бесконечной и вечной, неделимой и неизменной. </w:t>
      </w:r>
    </w:p>
    <w:p w:rsidR="00763CD6" w:rsidRDefault="00763CD6" w:rsidP="00763CD6">
      <w:pPr>
        <w:jc w:val="both"/>
      </w:pPr>
      <w:r>
        <w:rPr>
          <w:b/>
          <w:i/>
        </w:rPr>
        <w:t>Далее</w:t>
      </w:r>
      <w:r w:rsidR="00E631B6" w:rsidRPr="00763CD6">
        <w:rPr>
          <w:b/>
          <w:i/>
        </w:rPr>
        <w:t>, о чем говорит Платон</w:t>
      </w:r>
      <w:r w:rsidR="00E631B6" w:rsidRPr="00AF6768">
        <w:t xml:space="preserve">, это то, что душа в своем роде командир и </w:t>
      </w:r>
      <w:r>
        <w:t>начальник тела, соответственно О</w:t>
      </w:r>
      <w:r w:rsidR="00E631B6" w:rsidRPr="00AF6768">
        <w:t xml:space="preserve">н тут сравнивает человека (тело) и богов (душу), а от сюда </w:t>
      </w:r>
      <w:r>
        <w:t>следует то, что душа божественна</w:t>
      </w:r>
      <w:r w:rsidR="00E631B6" w:rsidRPr="00AF6768">
        <w:t xml:space="preserve">, а боги как мы знаем вечны, собственно и душа тоже. </w:t>
      </w:r>
    </w:p>
    <w:p w:rsidR="00763CD6" w:rsidRDefault="00AF6768" w:rsidP="00763CD6">
      <w:pPr>
        <w:jc w:val="both"/>
      </w:pPr>
      <w:r w:rsidRPr="00763CD6">
        <w:rPr>
          <w:b/>
          <w:i/>
        </w:rPr>
        <w:lastRenderedPageBreak/>
        <w:t>Так же следующий аргумент</w:t>
      </w:r>
      <w:r w:rsidRPr="00AF6768">
        <w:t>, который приводит Платон уже выходит за границы «Тимея» и радостно переходит в диал</w:t>
      </w:r>
      <w:r w:rsidR="00763CD6">
        <w:t>ог под названием «Федр», где Пла</w:t>
      </w:r>
      <w:r w:rsidRPr="00AF6768">
        <w:t xml:space="preserve">тон говорит о том, что любые тела, что бы это ни было, приводятся в движение либо откуда-то извне, либо же изнутри. Получается, что они движутся либо с помощью какой-то внешней силы, либо же самопроизвольно. </w:t>
      </w:r>
    </w:p>
    <w:p w:rsidR="00763CD6" w:rsidRDefault="00AF6768" w:rsidP="00763CD6">
      <w:pPr>
        <w:jc w:val="both"/>
      </w:pPr>
      <w:r w:rsidRPr="00AF6768">
        <w:t xml:space="preserve">Само по себе это движение начаться не может, поэтому, как указано выше, душа и является этим двигателем.  Ну а все, что имеет свойство двигаться чем-то из вне, может прекратить это самое движение. </w:t>
      </w:r>
    </w:p>
    <w:p w:rsidR="00233CB3" w:rsidRPr="00AF6768" w:rsidRDefault="00AF6768" w:rsidP="00763CD6">
      <w:pPr>
        <w:jc w:val="both"/>
      </w:pPr>
      <w:r w:rsidRPr="00AF6768">
        <w:t xml:space="preserve">Ну и если душа является началом (толчком, двигателем) движения, </w:t>
      </w:r>
      <w:r w:rsidR="00763CD6" w:rsidRPr="00AF6768">
        <w:t xml:space="preserve">то, </w:t>
      </w:r>
      <w:r w:rsidR="001406AF" w:rsidRPr="00AF6768">
        <w:t>следовательно,</w:t>
      </w:r>
      <w:r w:rsidRPr="00AF6768">
        <w:t xml:space="preserve"> она не может ни каким образом произойти из чего-либо еще, потому что она уже не будет тем началом всего</w:t>
      </w:r>
      <w:r w:rsidR="00763CD6">
        <w:t>, коим и является</w:t>
      </w:r>
      <w:r w:rsidRPr="00AF6768">
        <w:t xml:space="preserve">. То есть, она не сможет сама по себе возникнуть, ну и собственно то, что не может возникнуть, не может погибнуть, и получается, что она бессмертна. </w:t>
      </w:r>
      <w:r w:rsidR="00C44551" w:rsidRPr="00AF6768">
        <w:br/>
      </w:r>
    </w:p>
    <w:p w:rsidR="00105EFA" w:rsidRDefault="005572D4"/>
    <w:sectPr w:rsidR="001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4"/>
    <w:rsid w:val="001406AF"/>
    <w:rsid w:val="001C400E"/>
    <w:rsid w:val="00233CB3"/>
    <w:rsid w:val="005572D4"/>
    <w:rsid w:val="006F7CC3"/>
    <w:rsid w:val="00763CD6"/>
    <w:rsid w:val="00AB65B3"/>
    <w:rsid w:val="00AF6768"/>
    <w:rsid w:val="00C116C8"/>
    <w:rsid w:val="00C44551"/>
    <w:rsid w:val="00D461D8"/>
    <w:rsid w:val="00E631B6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1B58-36D7-47A2-A215-66699BE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2018-10-15T06:51:00Z</dcterms:created>
  <dcterms:modified xsi:type="dcterms:W3CDTF">2018-10-15T06:51:00Z</dcterms:modified>
</cp:coreProperties>
</file>