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1" w:rsidRDefault="005C6E41" w:rsidP="005C6E41"/>
    <w:p w:rsidR="005C6E41" w:rsidRPr="001A2A47" w:rsidRDefault="005C6E41" w:rsidP="005C6E41">
      <w:pPr>
        <w:jc w:val="center"/>
      </w:pPr>
      <w:r>
        <w:t xml:space="preserve">Женская парфюмерная вода </w:t>
      </w:r>
      <w:r w:rsidR="00DD486C" w:rsidRPr="00DD486C">
        <w:t xml:space="preserve">LIGHT BLUE </w:t>
      </w:r>
    </w:p>
    <w:p w:rsidR="00DD486C" w:rsidRDefault="005C6E41" w:rsidP="00A75684">
      <w:pPr>
        <w:jc w:val="both"/>
      </w:pPr>
      <w:r>
        <w:t>Аромат</w:t>
      </w:r>
      <w:r w:rsidRPr="005C6E41">
        <w:t xml:space="preserve"> </w:t>
      </w:r>
      <w:r w:rsidR="00DD486C" w:rsidRPr="00DD486C">
        <w:t xml:space="preserve">LIGHT BLUE </w:t>
      </w:r>
      <w:r w:rsidR="00DD486C">
        <w:t>знаком многим, на протяжении более десятка лет, но до сих пор он остается  любимым  и популярным. Лёгкий, живой аромат</w:t>
      </w:r>
      <w:r w:rsidR="00BA0B47">
        <w:t xml:space="preserve">, </w:t>
      </w:r>
      <w:r w:rsidR="00DD486C">
        <w:t xml:space="preserve"> где базовые ноты- это благоухающая древесина белого кедра переплетается в облаке амбры и соблазнительной нежности мускуса. </w:t>
      </w:r>
      <w:r w:rsidR="006D23B9">
        <w:t>Начальные ноты благоухают в очаровании колокольчика окутанного сицилийским лимоном в смешении со свежим</w:t>
      </w:r>
      <w:r w:rsidR="00BA0B47">
        <w:t xml:space="preserve">и </w:t>
      </w:r>
      <w:r w:rsidR="006D23B9">
        <w:t xml:space="preserve"> плод</w:t>
      </w:r>
      <w:r w:rsidR="00BA0B47">
        <w:t xml:space="preserve">ами </w:t>
      </w:r>
      <w:r w:rsidR="006D23B9">
        <w:t xml:space="preserve"> яблока. Сердечные ноты окутаны ароматом жасмина</w:t>
      </w:r>
      <w:r w:rsidR="00BA0B47">
        <w:t xml:space="preserve">, </w:t>
      </w:r>
      <w:r w:rsidR="006D23B9">
        <w:t xml:space="preserve"> в упоении белой розы</w:t>
      </w:r>
      <w:r w:rsidR="00BA0B47">
        <w:t>,</w:t>
      </w:r>
      <w:r w:rsidR="006D23B9">
        <w:t xml:space="preserve"> подчеркнутые свежестью знойного бамбука. </w:t>
      </w:r>
    </w:p>
    <w:p w:rsidR="00BA0B47" w:rsidRDefault="006D23B9" w:rsidP="00A75684">
      <w:pPr>
        <w:jc w:val="both"/>
      </w:pPr>
      <w:r>
        <w:t>Аромат юности и ностальгии о первой любви</w:t>
      </w:r>
      <w:r w:rsidR="00603A81">
        <w:t xml:space="preserve">, о солнечных днях и жарких незабываемых ночах. Обладательница это аромата юная и смелая русалка, выходящая из Средизиноморья. </w:t>
      </w:r>
      <w:r w:rsidR="00BA0B47">
        <w:t xml:space="preserve"> Чувственная</w:t>
      </w:r>
      <w:r w:rsidR="00603A81">
        <w:t xml:space="preserve"> и соблазняющая на своем пути  обворожительным взглядом. </w:t>
      </w:r>
      <w:r w:rsidR="00BA0B47">
        <w:t xml:space="preserve">Благоухание фруктово- </w:t>
      </w:r>
      <w:r w:rsidR="00BA0B47" w:rsidRPr="00BA0B47">
        <w:t>цитрусовы</w:t>
      </w:r>
      <w:r w:rsidR="00BA0B47">
        <w:t xml:space="preserve">х  ароматов делает её знойной, желанной  и женственной. </w:t>
      </w:r>
      <w:r w:rsidR="00603A81">
        <w:t xml:space="preserve"> </w:t>
      </w:r>
      <w:r>
        <w:t xml:space="preserve"> </w:t>
      </w:r>
    </w:p>
    <w:p w:rsidR="00BA0B47" w:rsidRDefault="00BA0B47" w:rsidP="00A75684">
      <w:pPr>
        <w:jc w:val="both"/>
      </w:pPr>
      <w:r>
        <w:t xml:space="preserve">Характеристики: </w:t>
      </w:r>
    </w:p>
    <w:p w:rsidR="00BA0B47" w:rsidRDefault="00BA0B47" w:rsidP="00A75684">
      <w:pPr>
        <w:pStyle w:val="a3"/>
        <w:jc w:val="both"/>
      </w:pPr>
      <w:r>
        <w:t>матово прозрачный флакон с синей крышкой;</w:t>
      </w:r>
    </w:p>
    <w:p w:rsidR="00BA0B47" w:rsidRDefault="00BA0B47" w:rsidP="00A75684">
      <w:pPr>
        <w:pStyle w:val="a3"/>
        <w:jc w:val="both"/>
      </w:pPr>
      <w:r>
        <w:t>серия</w:t>
      </w:r>
      <w:r>
        <w:tab/>
        <w:t>Tresor La Nuit;</w:t>
      </w:r>
    </w:p>
    <w:p w:rsidR="00BA0B47" w:rsidRDefault="00BA0B47" w:rsidP="00A75684">
      <w:pPr>
        <w:pStyle w:val="a3"/>
        <w:jc w:val="both"/>
      </w:pPr>
      <w:r>
        <w:t>классификация аромата: восточный;</w:t>
      </w:r>
    </w:p>
    <w:p w:rsidR="00BA0B47" w:rsidRDefault="00BA0B47" w:rsidP="00A75684">
      <w:pPr>
        <w:pStyle w:val="a3"/>
        <w:jc w:val="both"/>
      </w:pPr>
      <w:r>
        <w:t>объем:  30 мл.;</w:t>
      </w:r>
    </w:p>
    <w:p w:rsidR="00BA0B47" w:rsidRDefault="00BA0B47" w:rsidP="00A75684">
      <w:pPr>
        <w:pStyle w:val="a3"/>
        <w:jc w:val="both"/>
      </w:pPr>
      <w:r>
        <w:t xml:space="preserve">вес в упаковке, 190г. </w:t>
      </w:r>
    </w:p>
    <w:p w:rsidR="00BA0B47" w:rsidRDefault="00BA0B47" w:rsidP="00A75684">
      <w:pPr>
        <w:pStyle w:val="a3"/>
        <w:jc w:val="both"/>
      </w:pPr>
      <w:r>
        <w:t>страна-изготовитель:</w:t>
      </w:r>
      <w:r>
        <w:tab/>
        <w:t>Франция</w:t>
      </w:r>
    </w:p>
    <w:p w:rsidR="00BA0B47" w:rsidRDefault="00BA0B47" w:rsidP="00DD486C"/>
    <w:p w:rsidR="00BA0B47" w:rsidRDefault="00BA0B47" w:rsidP="00DD486C">
      <w:bookmarkStart w:id="0" w:name="_GoBack"/>
      <w:bookmarkEnd w:id="0"/>
    </w:p>
    <w:sectPr w:rsidR="00BA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5"/>
    <w:rsid w:val="001A2A47"/>
    <w:rsid w:val="00457C01"/>
    <w:rsid w:val="005C6E41"/>
    <w:rsid w:val="00603A81"/>
    <w:rsid w:val="006D23B9"/>
    <w:rsid w:val="0072618A"/>
    <w:rsid w:val="007378AE"/>
    <w:rsid w:val="00794F48"/>
    <w:rsid w:val="008E0887"/>
    <w:rsid w:val="00975F3A"/>
    <w:rsid w:val="00A75684"/>
    <w:rsid w:val="00B533F2"/>
    <w:rsid w:val="00BA0B47"/>
    <w:rsid w:val="00BD2645"/>
    <w:rsid w:val="00DD486C"/>
    <w:rsid w:val="00E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2018-10-11T07:31:00Z</dcterms:created>
  <dcterms:modified xsi:type="dcterms:W3CDTF">2018-10-30T18:44:00Z</dcterms:modified>
</cp:coreProperties>
</file>