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D7F" w:rsidRDefault="006B3D7F" w:rsidP="006B3D7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 w:rsidRPr="00C777DF">
        <w:rPr>
          <w:rFonts w:ascii="Arial" w:hAnsi="Arial" w:cs="Arial"/>
          <w:b/>
          <w:sz w:val="24"/>
          <w:szCs w:val="24"/>
        </w:rPr>
        <w:t>Шунгит</w:t>
      </w:r>
      <w:proofErr w:type="spellEnd"/>
      <w:r w:rsidRPr="006B3D7F">
        <w:rPr>
          <w:rFonts w:ascii="Arial" w:hAnsi="Arial" w:cs="Arial"/>
          <w:sz w:val="24"/>
          <w:szCs w:val="24"/>
        </w:rPr>
        <w:t xml:space="preserve"> — докембрийская горная порода, метаморфизованный каменный уголь, являющийся переходной стадией от антрацита к графиту.</w:t>
      </w:r>
    </w:p>
    <w:p w:rsidR="00C777DF" w:rsidRPr="005C212C" w:rsidRDefault="00C777DF" w:rsidP="00582C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Название </w:t>
      </w:r>
      <w:proofErr w:type="spellStart"/>
      <w:r>
        <w:rPr>
          <w:rFonts w:ascii="Arial" w:hAnsi="Arial" w:cs="Arial"/>
          <w:sz w:val="24"/>
          <w:szCs w:val="24"/>
        </w:rPr>
        <w:t>шунгит</w:t>
      </w:r>
      <w:proofErr w:type="spellEnd"/>
      <w:r>
        <w:rPr>
          <w:rFonts w:ascii="Arial" w:hAnsi="Arial" w:cs="Arial"/>
          <w:sz w:val="24"/>
          <w:szCs w:val="24"/>
        </w:rPr>
        <w:t xml:space="preserve"> камень получил благодаря селению Шуньга</w:t>
      </w:r>
      <w:r w:rsidR="005C212C">
        <w:rPr>
          <w:rFonts w:ascii="Arial" w:hAnsi="Arial" w:cs="Arial"/>
          <w:sz w:val="24"/>
          <w:szCs w:val="24"/>
        </w:rPr>
        <w:t>, расположенно</w:t>
      </w:r>
      <w:r>
        <w:rPr>
          <w:rFonts w:ascii="Arial" w:hAnsi="Arial" w:cs="Arial"/>
          <w:sz w:val="24"/>
          <w:szCs w:val="24"/>
        </w:rPr>
        <w:t>му  за Онежским озером.</w:t>
      </w:r>
      <w:r w:rsidR="005C212C">
        <w:rPr>
          <w:rFonts w:ascii="Arial" w:hAnsi="Arial" w:cs="Arial"/>
          <w:sz w:val="24"/>
          <w:szCs w:val="24"/>
        </w:rPr>
        <w:t xml:space="preserve"> Там были обнаружены залежи этого минерала, ранее известного под другими названиями. Открыл месторождение академик Н. Я. </w:t>
      </w:r>
      <w:proofErr w:type="spellStart"/>
      <w:r w:rsidR="005C212C">
        <w:rPr>
          <w:rFonts w:ascii="Arial" w:hAnsi="Arial" w:cs="Arial"/>
          <w:sz w:val="24"/>
          <w:szCs w:val="24"/>
        </w:rPr>
        <w:t>Озерецковский</w:t>
      </w:r>
      <w:proofErr w:type="spellEnd"/>
      <w:r w:rsidR="005C212C">
        <w:rPr>
          <w:rFonts w:ascii="Arial" w:hAnsi="Arial" w:cs="Arial"/>
          <w:sz w:val="24"/>
          <w:szCs w:val="24"/>
        </w:rPr>
        <w:t xml:space="preserve">, обратив внимание на чёрную землю острова Кижи. Он назвал минерал «углистым сланцем», который позднее исследователи – геологи определяли, как </w:t>
      </w:r>
      <w:proofErr w:type="spellStart"/>
      <w:r w:rsidR="005C212C">
        <w:rPr>
          <w:rFonts w:ascii="Arial" w:hAnsi="Arial" w:cs="Arial"/>
          <w:sz w:val="24"/>
          <w:szCs w:val="24"/>
        </w:rPr>
        <w:t>кижский</w:t>
      </w:r>
      <w:proofErr w:type="spellEnd"/>
      <w:r w:rsidR="005C212C">
        <w:rPr>
          <w:rFonts w:ascii="Arial" w:hAnsi="Arial" w:cs="Arial"/>
          <w:sz w:val="24"/>
          <w:szCs w:val="24"/>
        </w:rPr>
        <w:t xml:space="preserve"> чернозём и северный антрацит. Ещё в начале </w:t>
      </w:r>
      <w:r w:rsidR="005C212C">
        <w:rPr>
          <w:rFonts w:ascii="Arial" w:hAnsi="Arial" w:cs="Arial"/>
          <w:sz w:val="24"/>
          <w:szCs w:val="24"/>
          <w:lang w:val="en-US"/>
        </w:rPr>
        <w:t>XIX</w:t>
      </w:r>
      <w:r w:rsidR="005C212C">
        <w:rPr>
          <w:rFonts w:ascii="Arial" w:hAnsi="Arial" w:cs="Arial"/>
          <w:sz w:val="24"/>
          <w:szCs w:val="24"/>
        </w:rPr>
        <w:t xml:space="preserve"> века местные крестьяне получали из </w:t>
      </w:r>
      <w:proofErr w:type="spellStart"/>
      <w:r w:rsidR="005C212C">
        <w:rPr>
          <w:rFonts w:ascii="Arial" w:hAnsi="Arial" w:cs="Arial"/>
          <w:sz w:val="24"/>
          <w:szCs w:val="24"/>
        </w:rPr>
        <w:t>шунгита</w:t>
      </w:r>
      <w:proofErr w:type="spellEnd"/>
      <w:r w:rsidR="005C212C">
        <w:rPr>
          <w:rFonts w:ascii="Arial" w:hAnsi="Arial" w:cs="Arial"/>
          <w:sz w:val="24"/>
          <w:szCs w:val="24"/>
        </w:rPr>
        <w:t xml:space="preserve"> стойкую краску – </w:t>
      </w:r>
      <w:proofErr w:type="spellStart"/>
      <w:r w:rsidR="005C212C">
        <w:rPr>
          <w:rFonts w:ascii="Arial" w:hAnsi="Arial" w:cs="Arial"/>
          <w:sz w:val="24"/>
          <w:szCs w:val="24"/>
        </w:rPr>
        <w:t>олонецкую</w:t>
      </w:r>
      <w:proofErr w:type="spellEnd"/>
      <w:r w:rsidR="005C21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212C">
        <w:rPr>
          <w:rFonts w:ascii="Arial" w:hAnsi="Arial" w:cs="Arial"/>
          <w:sz w:val="24"/>
          <w:szCs w:val="24"/>
        </w:rPr>
        <w:t>чернедь</w:t>
      </w:r>
      <w:proofErr w:type="spellEnd"/>
      <w:r w:rsidR="005C212C">
        <w:rPr>
          <w:rFonts w:ascii="Arial" w:hAnsi="Arial" w:cs="Arial"/>
          <w:sz w:val="24"/>
          <w:szCs w:val="24"/>
        </w:rPr>
        <w:t xml:space="preserve">, использовавшуюся для окраски стволов артиллерийских орудий на Александровском заводе и в Петровской слободе. Ещё одно название </w:t>
      </w:r>
      <w:proofErr w:type="spellStart"/>
      <w:r w:rsidR="005C212C">
        <w:rPr>
          <w:rFonts w:ascii="Arial" w:hAnsi="Arial" w:cs="Arial"/>
          <w:sz w:val="24"/>
          <w:szCs w:val="24"/>
        </w:rPr>
        <w:t>шунгита</w:t>
      </w:r>
      <w:proofErr w:type="spellEnd"/>
      <w:r w:rsidR="005C212C">
        <w:rPr>
          <w:rFonts w:ascii="Arial" w:hAnsi="Arial" w:cs="Arial"/>
          <w:sz w:val="24"/>
          <w:szCs w:val="24"/>
        </w:rPr>
        <w:t xml:space="preserve"> – аспидный камень.</w:t>
      </w:r>
      <w:r w:rsidR="00582CB1">
        <w:rPr>
          <w:rFonts w:ascii="Arial" w:hAnsi="Arial" w:cs="Arial"/>
          <w:sz w:val="24"/>
          <w:szCs w:val="24"/>
        </w:rPr>
        <w:t xml:space="preserve"> </w:t>
      </w:r>
      <w:r w:rsidR="00582CB1" w:rsidRPr="00582CB1">
        <w:rPr>
          <w:rFonts w:ascii="Arial" w:hAnsi="Arial" w:cs="Arial"/>
          <w:sz w:val="24"/>
          <w:szCs w:val="24"/>
        </w:rPr>
        <w:t xml:space="preserve">Единственное месторождение </w:t>
      </w:r>
      <w:proofErr w:type="spellStart"/>
      <w:r w:rsidR="00582CB1" w:rsidRPr="00582CB1">
        <w:rPr>
          <w:rFonts w:ascii="Arial" w:hAnsi="Arial" w:cs="Arial"/>
          <w:sz w:val="24"/>
          <w:szCs w:val="24"/>
        </w:rPr>
        <w:t>шунгит</w:t>
      </w:r>
      <w:r w:rsidR="00582CB1">
        <w:rPr>
          <w:rFonts w:ascii="Arial" w:hAnsi="Arial" w:cs="Arial"/>
          <w:sz w:val="24"/>
          <w:szCs w:val="24"/>
        </w:rPr>
        <w:t>а</w:t>
      </w:r>
      <w:proofErr w:type="spellEnd"/>
      <w:r w:rsidR="00582CB1">
        <w:rPr>
          <w:rFonts w:ascii="Arial" w:hAnsi="Arial" w:cs="Arial"/>
          <w:sz w:val="24"/>
          <w:szCs w:val="24"/>
        </w:rPr>
        <w:t xml:space="preserve"> находится в Карелии (Россия). </w:t>
      </w:r>
      <w:r w:rsidR="00582CB1" w:rsidRPr="00582CB1">
        <w:rPr>
          <w:rFonts w:ascii="Arial" w:hAnsi="Arial" w:cs="Arial"/>
          <w:sz w:val="24"/>
          <w:szCs w:val="24"/>
        </w:rPr>
        <w:t xml:space="preserve">К настоящему времени разведано одно </w:t>
      </w:r>
      <w:proofErr w:type="spellStart"/>
      <w:r w:rsidR="00582CB1" w:rsidRPr="00582CB1">
        <w:rPr>
          <w:rFonts w:ascii="Arial" w:hAnsi="Arial" w:cs="Arial"/>
          <w:sz w:val="24"/>
          <w:szCs w:val="24"/>
        </w:rPr>
        <w:t>Зажогинское</w:t>
      </w:r>
      <w:proofErr w:type="spellEnd"/>
      <w:r w:rsidR="00582CB1" w:rsidRPr="00582CB1">
        <w:rPr>
          <w:rFonts w:ascii="Arial" w:hAnsi="Arial" w:cs="Arial"/>
          <w:sz w:val="24"/>
          <w:szCs w:val="24"/>
        </w:rPr>
        <w:t xml:space="preserve"> месторождение </w:t>
      </w:r>
      <w:proofErr w:type="spellStart"/>
      <w:r w:rsidR="00582CB1" w:rsidRPr="00582CB1">
        <w:rPr>
          <w:rFonts w:ascii="Arial" w:hAnsi="Arial" w:cs="Arial"/>
          <w:sz w:val="24"/>
          <w:szCs w:val="24"/>
        </w:rPr>
        <w:t>шунгита</w:t>
      </w:r>
      <w:proofErr w:type="spellEnd"/>
      <w:r w:rsidR="00582CB1" w:rsidRPr="00582CB1">
        <w:rPr>
          <w:rFonts w:ascii="Arial" w:hAnsi="Arial" w:cs="Arial"/>
          <w:sz w:val="24"/>
          <w:szCs w:val="24"/>
        </w:rPr>
        <w:t xml:space="preserve"> с запасами 35 </w:t>
      </w:r>
      <w:proofErr w:type="spellStart"/>
      <w:r w:rsidR="00582CB1" w:rsidRPr="00582CB1">
        <w:rPr>
          <w:rFonts w:ascii="Arial" w:hAnsi="Arial" w:cs="Arial"/>
          <w:sz w:val="24"/>
          <w:szCs w:val="24"/>
        </w:rPr>
        <w:t>млн.т</w:t>
      </w:r>
      <w:proofErr w:type="spellEnd"/>
      <w:r w:rsidR="00582CB1" w:rsidRPr="00582CB1">
        <w:rPr>
          <w:rFonts w:ascii="Arial" w:hAnsi="Arial" w:cs="Arial"/>
          <w:sz w:val="24"/>
          <w:szCs w:val="24"/>
        </w:rPr>
        <w:t>.</w:t>
      </w:r>
    </w:p>
    <w:p w:rsidR="00C777DF" w:rsidRPr="00582CB1" w:rsidRDefault="00582CB1" w:rsidP="006B3D7F">
      <w:pPr>
        <w:rPr>
          <w:rFonts w:ascii="Arial" w:hAnsi="Arial" w:cs="Arial"/>
          <w:b/>
          <w:sz w:val="24"/>
          <w:szCs w:val="24"/>
        </w:rPr>
      </w:pPr>
      <w:r w:rsidRPr="00582CB1">
        <w:rPr>
          <w:rFonts w:ascii="Arial" w:hAnsi="Arial" w:cs="Arial"/>
          <w:b/>
          <w:sz w:val="24"/>
          <w:szCs w:val="24"/>
        </w:rPr>
        <w:t xml:space="preserve">Свойства </w:t>
      </w:r>
      <w:proofErr w:type="spellStart"/>
      <w:r w:rsidRPr="00582CB1">
        <w:rPr>
          <w:rFonts w:ascii="Arial" w:hAnsi="Arial" w:cs="Arial"/>
          <w:b/>
          <w:sz w:val="24"/>
          <w:szCs w:val="24"/>
        </w:rPr>
        <w:t>шунгита</w:t>
      </w:r>
      <w:proofErr w:type="spellEnd"/>
    </w:p>
    <w:p w:rsidR="005C212C" w:rsidRPr="00582CB1" w:rsidRDefault="00582CB1" w:rsidP="00582CB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82CB1">
        <w:rPr>
          <w:rFonts w:ascii="Arial" w:hAnsi="Arial" w:cs="Arial"/>
          <w:sz w:val="24"/>
          <w:szCs w:val="24"/>
        </w:rPr>
        <w:t>Электропроводен.</w:t>
      </w:r>
    </w:p>
    <w:p w:rsidR="005C212C" w:rsidRPr="00582CB1" w:rsidRDefault="00582CB1" w:rsidP="00582CB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82CB1">
        <w:rPr>
          <w:rFonts w:ascii="Arial" w:hAnsi="Arial" w:cs="Arial"/>
          <w:sz w:val="24"/>
          <w:szCs w:val="24"/>
        </w:rPr>
        <w:t>Углерод – 99%.</w:t>
      </w:r>
    </w:p>
    <w:p w:rsidR="00582CB1" w:rsidRPr="00582CB1" w:rsidRDefault="00582CB1" w:rsidP="00582CB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82CB1">
        <w:rPr>
          <w:rFonts w:ascii="Arial" w:hAnsi="Arial" w:cs="Arial"/>
          <w:sz w:val="24"/>
          <w:szCs w:val="24"/>
        </w:rPr>
        <w:t>Теплопроводная способность – 7500 Кал.</w:t>
      </w:r>
    </w:p>
    <w:p w:rsidR="00582CB1" w:rsidRPr="00582CB1" w:rsidRDefault="00582CB1" w:rsidP="00582CB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82CB1">
        <w:rPr>
          <w:rFonts w:ascii="Arial" w:hAnsi="Arial" w:cs="Arial"/>
          <w:sz w:val="24"/>
          <w:szCs w:val="24"/>
        </w:rPr>
        <w:t>Содержит ванадий, никель, молибден, медь и другие составляющие.</w:t>
      </w:r>
    </w:p>
    <w:p w:rsidR="00582CB1" w:rsidRPr="00582CB1" w:rsidRDefault="00582CB1" w:rsidP="00582CB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82CB1">
        <w:rPr>
          <w:rFonts w:ascii="Arial" w:hAnsi="Arial" w:cs="Arial"/>
          <w:sz w:val="24"/>
          <w:szCs w:val="24"/>
        </w:rPr>
        <w:t>Плотность – 2,1-2,4 г/см3.</w:t>
      </w:r>
    </w:p>
    <w:p w:rsidR="00582CB1" w:rsidRDefault="00582CB1" w:rsidP="00582CB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82CB1">
        <w:rPr>
          <w:rFonts w:ascii="Arial" w:hAnsi="Arial" w:cs="Arial"/>
          <w:sz w:val="24"/>
          <w:szCs w:val="24"/>
        </w:rPr>
        <w:t>Твёрдость – 3,5-4.</w:t>
      </w:r>
    </w:p>
    <w:p w:rsidR="005C6011" w:rsidRPr="002322C3" w:rsidRDefault="005C6011" w:rsidP="006B3D7F">
      <w:pPr>
        <w:rPr>
          <w:rFonts w:ascii="Arial" w:hAnsi="Arial" w:cs="Arial"/>
          <w:b/>
          <w:sz w:val="24"/>
          <w:szCs w:val="24"/>
        </w:rPr>
      </w:pPr>
      <w:r w:rsidRPr="002322C3">
        <w:rPr>
          <w:rFonts w:ascii="Arial" w:hAnsi="Arial" w:cs="Arial"/>
          <w:b/>
          <w:sz w:val="24"/>
          <w:szCs w:val="24"/>
        </w:rPr>
        <w:t xml:space="preserve">Применение </w:t>
      </w:r>
      <w:proofErr w:type="spellStart"/>
      <w:r w:rsidRPr="002322C3">
        <w:rPr>
          <w:rFonts w:ascii="Arial" w:hAnsi="Arial" w:cs="Arial"/>
          <w:b/>
          <w:sz w:val="24"/>
          <w:szCs w:val="24"/>
        </w:rPr>
        <w:t>шунгита</w:t>
      </w:r>
      <w:proofErr w:type="spellEnd"/>
    </w:p>
    <w:p w:rsidR="006B3D7F" w:rsidRPr="006B3D7F" w:rsidRDefault="005C6011" w:rsidP="006B3D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 </w:t>
      </w:r>
      <w:proofErr w:type="spellStart"/>
      <w:r>
        <w:rPr>
          <w:rFonts w:ascii="Arial" w:hAnsi="Arial" w:cs="Arial"/>
          <w:sz w:val="24"/>
          <w:szCs w:val="24"/>
        </w:rPr>
        <w:t>шунгита</w:t>
      </w:r>
      <w:proofErr w:type="spellEnd"/>
      <w:r>
        <w:rPr>
          <w:rFonts w:ascii="Arial" w:hAnsi="Arial" w:cs="Arial"/>
          <w:sz w:val="24"/>
          <w:szCs w:val="24"/>
        </w:rPr>
        <w:t xml:space="preserve"> широкий спектр применения. </w:t>
      </w:r>
      <w:r w:rsidR="002322C3">
        <w:rPr>
          <w:rFonts w:ascii="Arial" w:hAnsi="Arial" w:cs="Arial"/>
          <w:sz w:val="24"/>
          <w:szCs w:val="24"/>
        </w:rPr>
        <w:t xml:space="preserve">Имея высокую теплопроводность, кремний и легирующие элементы в своём составе, </w:t>
      </w:r>
      <w:proofErr w:type="spellStart"/>
      <w:r w:rsidR="002322C3">
        <w:rPr>
          <w:rFonts w:ascii="Arial" w:hAnsi="Arial" w:cs="Arial"/>
          <w:sz w:val="24"/>
          <w:szCs w:val="24"/>
        </w:rPr>
        <w:t>шунгит</w:t>
      </w:r>
      <w:proofErr w:type="spellEnd"/>
      <w:r w:rsidR="002322C3">
        <w:rPr>
          <w:rFonts w:ascii="Arial" w:hAnsi="Arial" w:cs="Arial"/>
          <w:sz w:val="24"/>
          <w:szCs w:val="24"/>
        </w:rPr>
        <w:t xml:space="preserve"> используется в качестве топлива для металлургии, флюса, углеродистого восстановителя при производстве ферросплавов. Важная область применения – строительная отрасль. </w:t>
      </w:r>
      <w:r w:rsidR="006B3D7F" w:rsidRPr="006B3D7F">
        <w:rPr>
          <w:rFonts w:ascii="Arial" w:hAnsi="Arial" w:cs="Arial"/>
          <w:sz w:val="24"/>
          <w:szCs w:val="24"/>
        </w:rPr>
        <w:t>Полированные плиты смоляно-черного цвета с редкими белыми прожилками, не тускнеющие со временем, украшают интерьеры Исаакиевского и Казанского соборов в Ленинграде и станции Московск</w:t>
      </w:r>
      <w:r w:rsidR="002322C3">
        <w:rPr>
          <w:rFonts w:ascii="Arial" w:hAnsi="Arial" w:cs="Arial"/>
          <w:sz w:val="24"/>
          <w:szCs w:val="24"/>
        </w:rPr>
        <w:t xml:space="preserve">ого метрополитена. В современном строительстве </w:t>
      </w:r>
      <w:proofErr w:type="spellStart"/>
      <w:r w:rsidR="002322C3">
        <w:rPr>
          <w:rFonts w:ascii="Arial" w:hAnsi="Arial" w:cs="Arial"/>
          <w:sz w:val="24"/>
          <w:szCs w:val="24"/>
        </w:rPr>
        <w:t>шунгит</w:t>
      </w:r>
      <w:proofErr w:type="spellEnd"/>
      <w:r w:rsidR="002322C3">
        <w:rPr>
          <w:rFonts w:ascii="Arial" w:hAnsi="Arial" w:cs="Arial"/>
          <w:sz w:val="24"/>
          <w:szCs w:val="24"/>
        </w:rPr>
        <w:t xml:space="preserve"> используется</w:t>
      </w:r>
      <w:r w:rsidR="006B3D7F" w:rsidRPr="006B3D7F">
        <w:rPr>
          <w:rFonts w:ascii="Arial" w:hAnsi="Arial" w:cs="Arial"/>
          <w:sz w:val="24"/>
          <w:szCs w:val="24"/>
        </w:rPr>
        <w:t xml:space="preserve"> для производства </w:t>
      </w:r>
      <w:proofErr w:type="spellStart"/>
      <w:r w:rsidR="006B3D7F" w:rsidRPr="006B3D7F">
        <w:rPr>
          <w:rFonts w:ascii="Arial" w:hAnsi="Arial" w:cs="Arial"/>
          <w:sz w:val="24"/>
          <w:szCs w:val="24"/>
        </w:rPr>
        <w:t>шунгизита</w:t>
      </w:r>
      <w:proofErr w:type="spellEnd"/>
      <w:r w:rsidR="006B3D7F" w:rsidRPr="006B3D7F">
        <w:rPr>
          <w:rFonts w:ascii="Arial" w:hAnsi="Arial" w:cs="Arial"/>
          <w:sz w:val="24"/>
          <w:szCs w:val="24"/>
        </w:rPr>
        <w:t xml:space="preserve"> — легкого заменителя бетона.</w:t>
      </w:r>
    </w:p>
    <w:p w:rsidR="002322C3" w:rsidRPr="002322C3" w:rsidRDefault="002322C3" w:rsidP="002322C3">
      <w:pPr>
        <w:rPr>
          <w:rFonts w:ascii="Arial" w:hAnsi="Arial" w:cs="Arial"/>
          <w:b/>
          <w:sz w:val="24"/>
          <w:szCs w:val="24"/>
        </w:rPr>
      </w:pPr>
      <w:r w:rsidRPr="002322C3">
        <w:rPr>
          <w:rFonts w:ascii="Arial" w:hAnsi="Arial" w:cs="Arial"/>
          <w:b/>
          <w:sz w:val="24"/>
          <w:szCs w:val="24"/>
        </w:rPr>
        <w:t>Интересные факты</w:t>
      </w:r>
    </w:p>
    <w:p w:rsidR="002322C3" w:rsidRDefault="002322C3" w:rsidP="002322C3">
      <w:pPr>
        <w:rPr>
          <w:rFonts w:ascii="Arial" w:hAnsi="Arial" w:cs="Arial"/>
          <w:sz w:val="24"/>
          <w:szCs w:val="24"/>
        </w:rPr>
      </w:pPr>
      <w:proofErr w:type="spellStart"/>
      <w:r w:rsidRPr="002322C3">
        <w:rPr>
          <w:rFonts w:ascii="Arial" w:hAnsi="Arial" w:cs="Arial"/>
          <w:sz w:val="24"/>
          <w:szCs w:val="24"/>
        </w:rPr>
        <w:t>Шунгит</w:t>
      </w:r>
      <w:proofErr w:type="spellEnd"/>
      <w:r w:rsidRPr="002322C3">
        <w:rPr>
          <w:rFonts w:ascii="Arial" w:hAnsi="Arial" w:cs="Arial"/>
          <w:sz w:val="24"/>
          <w:szCs w:val="24"/>
        </w:rPr>
        <w:t xml:space="preserve"> - добывается монолитными глыбами, которые имеют чёрный, серый и пепельный цвета. Применяется </w:t>
      </w:r>
      <w:r w:rsidR="00714430">
        <w:rPr>
          <w:rFonts w:ascii="Arial" w:hAnsi="Arial" w:cs="Arial"/>
          <w:sz w:val="24"/>
          <w:szCs w:val="24"/>
        </w:rPr>
        <w:t xml:space="preserve">в разных </w:t>
      </w:r>
      <w:r w:rsidRPr="002322C3">
        <w:rPr>
          <w:rFonts w:ascii="Arial" w:hAnsi="Arial" w:cs="Arial"/>
          <w:sz w:val="24"/>
          <w:szCs w:val="24"/>
        </w:rPr>
        <w:t xml:space="preserve">видах строительства и ландшафтном дизайне. Очень хорошо сочетаются в композиции японского сада, глыбы из </w:t>
      </w:r>
      <w:proofErr w:type="spellStart"/>
      <w:r w:rsidRPr="002322C3">
        <w:rPr>
          <w:rFonts w:ascii="Arial" w:hAnsi="Arial" w:cs="Arial"/>
          <w:sz w:val="24"/>
          <w:szCs w:val="24"/>
        </w:rPr>
        <w:t>шунгита</w:t>
      </w:r>
      <w:proofErr w:type="spellEnd"/>
      <w:r w:rsidRPr="002322C3">
        <w:rPr>
          <w:rFonts w:ascii="Arial" w:hAnsi="Arial" w:cs="Arial"/>
          <w:sz w:val="24"/>
          <w:szCs w:val="24"/>
        </w:rPr>
        <w:t xml:space="preserve"> будут центром в вашем саду. Также используют для мощения дорожек. Очень прочная и износостойкая и морозоустойчивая порода. Шероховатая поверхность совершенно не скользит. При облицовке стен </w:t>
      </w:r>
      <w:proofErr w:type="spellStart"/>
      <w:r w:rsidRPr="002322C3">
        <w:rPr>
          <w:rFonts w:ascii="Arial" w:hAnsi="Arial" w:cs="Arial"/>
          <w:sz w:val="24"/>
          <w:szCs w:val="24"/>
        </w:rPr>
        <w:t>шунгитом</w:t>
      </w:r>
      <w:proofErr w:type="spellEnd"/>
      <w:r w:rsidRPr="002322C3">
        <w:rPr>
          <w:rFonts w:ascii="Arial" w:hAnsi="Arial" w:cs="Arial"/>
          <w:sz w:val="24"/>
          <w:szCs w:val="24"/>
        </w:rPr>
        <w:t>, очень хорошо сочетается с различными видами кладок и материалов.</w:t>
      </w:r>
    </w:p>
    <w:p w:rsidR="006B3D7F" w:rsidRPr="006B3D7F" w:rsidRDefault="006B3D7F" w:rsidP="006B3D7F">
      <w:pPr>
        <w:rPr>
          <w:rFonts w:ascii="Arial" w:hAnsi="Arial" w:cs="Arial"/>
          <w:sz w:val="24"/>
          <w:szCs w:val="24"/>
        </w:rPr>
      </w:pPr>
      <w:r w:rsidRPr="006B3D7F">
        <w:rPr>
          <w:rFonts w:ascii="Arial" w:hAnsi="Arial" w:cs="Arial"/>
          <w:sz w:val="24"/>
          <w:szCs w:val="24"/>
        </w:rPr>
        <w:lastRenderedPageBreak/>
        <w:t xml:space="preserve">Об удивительном минерале </w:t>
      </w:r>
      <w:proofErr w:type="spellStart"/>
      <w:r w:rsidRPr="006B3D7F">
        <w:rPr>
          <w:rFonts w:ascii="Arial" w:hAnsi="Arial" w:cs="Arial"/>
          <w:sz w:val="24"/>
          <w:szCs w:val="24"/>
        </w:rPr>
        <w:t>шунгите</w:t>
      </w:r>
      <w:proofErr w:type="spellEnd"/>
      <w:r w:rsidRPr="006B3D7F">
        <w:rPr>
          <w:rFonts w:ascii="Arial" w:hAnsi="Arial" w:cs="Arial"/>
          <w:sz w:val="24"/>
          <w:szCs w:val="24"/>
        </w:rPr>
        <w:t xml:space="preserve"> или «аспидном камне» ходят легенды. Черный, похожий на каменный уголь, этот минерал обладает уникальными целебными свойствами - возвращает здоровье и силу, молодость кожи и красоту.</w:t>
      </w:r>
    </w:p>
    <w:p w:rsidR="006B3D7F" w:rsidRPr="006B3D7F" w:rsidRDefault="006B3D7F" w:rsidP="006B3D7F">
      <w:pPr>
        <w:rPr>
          <w:rFonts w:ascii="Arial" w:hAnsi="Arial" w:cs="Arial"/>
          <w:sz w:val="24"/>
          <w:szCs w:val="24"/>
        </w:rPr>
      </w:pPr>
      <w:r w:rsidRPr="006B3D7F">
        <w:rPr>
          <w:rFonts w:ascii="Arial" w:hAnsi="Arial" w:cs="Arial"/>
          <w:sz w:val="24"/>
          <w:szCs w:val="24"/>
        </w:rPr>
        <w:t xml:space="preserve">Из </w:t>
      </w:r>
      <w:proofErr w:type="spellStart"/>
      <w:r w:rsidRPr="006B3D7F">
        <w:rPr>
          <w:rFonts w:ascii="Arial" w:hAnsi="Arial" w:cs="Arial"/>
          <w:sz w:val="24"/>
          <w:szCs w:val="24"/>
        </w:rPr>
        <w:t>шунгита</w:t>
      </w:r>
      <w:proofErr w:type="spellEnd"/>
      <w:r w:rsidRPr="006B3D7F">
        <w:rPr>
          <w:rFonts w:ascii="Arial" w:hAnsi="Arial" w:cs="Arial"/>
          <w:sz w:val="24"/>
          <w:szCs w:val="24"/>
        </w:rPr>
        <w:t xml:space="preserve"> делают фильтры для воды, придающие ей родниковую чистоту и излечивающую от аллергии, заболеваний суставов, кожи и желудка, сахарного диабета и пародонтоза, заживляющую раны и ожоги. </w:t>
      </w:r>
      <w:proofErr w:type="spellStart"/>
      <w:r w:rsidRPr="006B3D7F">
        <w:rPr>
          <w:rFonts w:ascii="Arial" w:hAnsi="Arial" w:cs="Arial"/>
          <w:sz w:val="24"/>
          <w:szCs w:val="24"/>
        </w:rPr>
        <w:t>Шунгит</w:t>
      </w:r>
      <w:proofErr w:type="spellEnd"/>
      <w:r w:rsidRPr="006B3D7F">
        <w:rPr>
          <w:rFonts w:ascii="Arial" w:hAnsi="Arial" w:cs="Arial"/>
          <w:sz w:val="24"/>
          <w:szCs w:val="24"/>
        </w:rPr>
        <w:t xml:space="preserve"> служит основой для косметических средств и средством нейтрализации геопатогенных зон и защиты от</w:t>
      </w:r>
      <w:r w:rsidR="00714430">
        <w:rPr>
          <w:rFonts w:ascii="Arial" w:hAnsi="Arial" w:cs="Arial"/>
          <w:sz w:val="24"/>
          <w:szCs w:val="24"/>
        </w:rPr>
        <w:t xml:space="preserve"> электромагнитных полей. </w:t>
      </w:r>
      <w:r w:rsidRPr="006B3D7F">
        <w:rPr>
          <w:rFonts w:ascii="Arial" w:hAnsi="Arial" w:cs="Arial"/>
          <w:sz w:val="24"/>
          <w:szCs w:val="24"/>
        </w:rPr>
        <w:t xml:space="preserve">Эти свойства камню </w:t>
      </w:r>
      <w:proofErr w:type="spellStart"/>
      <w:r w:rsidRPr="006B3D7F">
        <w:rPr>
          <w:rFonts w:ascii="Arial" w:hAnsi="Arial" w:cs="Arial"/>
          <w:sz w:val="24"/>
          <w:szCs w:val="24"/>
        </w:rPr>
        <w:t>шунгиту</w:t>
      </w:r>
      <w:proofErr w:type="spellEnd"/>
      <w:r w:rsidRPr="006B3D7F">
        <w:rPr>
          <w:rFonts w:ascii="Arial" w:hAnsi="Arial" w:cs="Arial"/>
          <w:sz w:val="24"/>
          <w:szCs w:val="24"/>
        </w:rPr>
        <w:t xml:space="preserve"> придают фуллерены - молекулы, состоящие из неско</w:t>
      </w:r>
      <w:r w:rsidR="00714430">
        <w:rPr>
          <w:rFonts w:ascii="Arial" w:hAnsi="Arial" w:cs="Arial"/>
          <w:sz w:val="24"/>
          <w:szCs w:val="24"/>
        </w:rPr>
        <w:t xml:space="preserve">льких десятков атомов углерода. </w:t>
      </w:r>
      <w:r w:rsidRPr="006B3D7F">
        <w:rPr>
          <w:rFonts w:ascii="Arial" w:hAnsi="Arial" w:cs="Arial"/>
          <w:sz w:val="24"/>
          <w:szCs w:val="24"/>
        </w:rPr>
        <w:t xml:space="preserve">Эти молекулы-антиоксиданты, локализируя агрессивные свободные радикалы, губительно действующие на живые клетки организма, тем самым оказывают на человеческий организм омолаживающее и </w:t>
      </w:r>
      <w:proofErr w:type="spellStart"/>
      <w:r w:rsidRPr="006B3D7F">
        <w:rPr>
          <w:rFonts w:ascii="Arial" w:hAnsi="Arial" w:cs="Arial"/>
          <w:sz w:val="24"/>
          <w:szCs w:val="24"/>
        </w:rPr>
        <w:t>оздоравливающее</w:t>
      </w:r>
      <w:proofErr w:type="spellEnd"/>
      <w:r w:rsidRPr="006B3D7F">
        <w:rPr>
          <w:rFonts w:ascii="Arial" w:hAnsi="Arial" w:cs="Arial"/>
          <w:sz w:val="24"/>
          <w:szCs w:val="24"/>
        </w:rPr>
        <w:t xml:space="preserve"> воздействие.</w:t>
      </w:r>
    </w:p>
    <w:p w:rsidR="00FA2CB0" w:rsidRDefault="00714430" w:rsidP="006B3D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 </w:t>
      </w:r>
      <w:proofErr w:type="spellStart"/>
      <w:r>
        <w:rPr>
          <w:rFonts w:ascii="Arial" w:hAnsi="Arial" w:cs="Arial"/>
          <w:sz w:val="24"/>
          <w:szCs w:val="24"/>
        </w:rPr>
        <w:t>шунгита</w:t>
      </w:r>
      <w:proofErr w:type="spellEnd"/>
      <w:r>
        <w:rPr>
          <w:rFonts w:ascii="Arial" w:hAnsi="Arial" w:cs="Arial"/>
          <w:sz w:val="24"/>
          <w:szCs w:val="24"/>
        </w:rPr>
        <w:t xml:space="preserve"> делают магические амулеты.</w:t>
      </w:r>
    </w:p>
    <w:p w:rsidR="00714430" w:rsidRPr="006B3D7F" w:rsidRDefault="00714430" w:rsidP="006B3D7F">
      <w:pPr>
        <w:rPr>
          <w:rFonts w:ascii="Arial" w:hAnsi="Arial" w:cs="Arial"/>
          <w:sz w:val="24"/>
          <w:szCs w:val="24"/>
        </w:rPr>
      </w:pPr>
      <w:r w:rsidRPr="00714430">
        <w:rPr>
          <w:rFonts w:ascii="Arial" w:hAnsi="Arial" w:cs="Arial"/>
          <w:sz w:val="24"/>
          <w:szCs w:val="24"/>
        </w:rPr>
        <w:t xml:space="preserve">Купить природный камень у нас можно по самым выгодным ценам. </w:t>
      </w:r>
      <w:proofErr w:type="spellStart"/>
      <w:r w:rsidRPr="00714430">
        <w:rPr>
          <w:rFonts w:ascii="Arial" w:hAnsi="Arial" w:cs="Arial"/>
          <w:sz w:val="24"/>
          <w:szCs w:val="24"/>
        </w:rPr>
        <w:t>Шунгит</w:t>
      </w:r>
      <w:proofErr w:type="spellEnd"/>
      <w:r w:rsidRPr="00714430">
        <w:rPr>
          <w:rFonts w:ascii="Arial" w:hAnsi="Arial" w:cs="Arial"/>
          <w:sz w:val="24"/>
          <w:szCs w:val="24"/>
        </w:rPr>
        <w:t xml:space="preserve"> для облицовки, мощения. Доставка из Ростова-на-Дону по всей территории России. Цены на природный камень </w:t>
      </w:r>
      <w:proofErr w:type="spellStart"/>
      <w:r w:rsidRPr="00714430">
        <w:rPr>
          <w:rFonts w:ascii="Arial" w:hAnsi="Arial" w:cs="Arial"/>
          <w:sz w:val="24"/>
          <w:szCs w:val="24"/>
        </w:rPr>
        <w:t>шунгит</w:t>
      </w:r>
      <w:proofErr w:type="spellEnd"/>
      <w:r w:rsidRPr="00714430">
        <w:rPr>
          <w:rFonts w:ascii="Arial" w:hAnsi="Arial" w:cs="Arial"/>
          <w:sz w:val="24"/>
          <w:szCs w:val="24"/>
        </w:rPr>
        <w:t xml:space="preserve"> уточняйте у менеджеров.</w:t>
      </w:r>
    </w:p>
    <w:sectPr w:rsidR="00714430" w:rsidRPr="006B3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75953"/>
    <w:multiLevelType w:val="hybridMultilevel"/>
    <w:tmpl w:val="2674B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8B"/>
    <w:rsid w:val="00044B05"/>
    <w:rsid w:val="002322C3"/>
    <w:rsid w:val="002C76CB"/>
    <w:rsid w:val="00582CB1"/>
    <w:rsid w:val="005C212C"/>
    <w:rsid w:val="005C6011"/>
    <w:rsid w:val="006B3D7F"/>
    <w:rsid w:val="00714430"/>
    <w:rsid w:val="00C777DF"/>
    <w:rsid w:val="00D46A8B"/>
    <w:rsid w:val="00FA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C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418</Words>
  <Characters>2926</Characters>
  <Application>Microsoft Office Word</Application>
  <DocSecurity>0</DocSecurity>
  <Lines>55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2018-11-03T15:55:00Z</dcterms:created>
  <dcterms:modified xsi:type="dcterms:W3CDTF">2018-11-04T16:36:00Z</dcterms:modified>
</cp:coreProperties>
</file>