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FCB68" w14:textId="692BD406" w:rsidR="00CD0062" w:rsidRDefault="00A916BA" w:rsidP="00A916BA">
      <w:r w:rsidRPr="00A916BA">
        <w:t>Порядок оспаривания решения суда по кредиту</w:t>
      </w:r>
      <w:r w:rsidR="00B31C3D">
        <w:t xml:space="preserve"> </w:t>
      </w:r>
      <w:bookmarkStart w:id="0" w:name="_GoBack"/>
      <w:bookmarkEnd w:id="0"/>
    </w:p>
    <w:p w14:paraId="3969574A" w14:textId="5B74BC55" w:rsidR="00CE74D2" w:rsidRPr="003B2E04" w:rsidRDefault="00CE74D2" w:rsidP="00CE74D2">
      <w:pPr>
        <w:rPr>
          <w:b/>
        </w:rPr>
      </w:pPr>
      <w:bookmarkStart w:id="1" w:name="_Hlk505646428"/>
      <w:r w:rsidRPr="003B2E04">
        <w:rPr>
          <w:b/>
        </w:rPr>
        <w:t xml:space="preserve">Порядок оспаривания решения суда по кредиту </w:t>
      </w:r>
    </w:p>
    <w:p w14:paraId="09E7D51E" w14:textId="02F6F3C8" w:rsidR="00410DD8" w:rsidRDefault="007759A3" w:rsidP="00CE74D2">
      <w:r>
        <w:t>При о</w:t>
      </w:r>
      <w:r w:rsidR="00DC4151">
        <w:t>формл</w:t>
      </w:r>
      <w:r>
        <w:t>ении</w:t>
      </w:r>
      <w:r w:rsidR="00DC4151">
        <w:t xml:space="preserve"> кредитн</w:t>
      </w:r>
      <w:r w:rsidR="0032315E">
        <w:t>ых</w:t>
      </w:r>
      <w:r w:rsidR="00DC4151">
        <w:t xml:space="preserve"> договор</w:t>
      </w:r>
      <w:r w:rsidR="0032315E">
        <w:t>ов</w:t>
      </w:r>
      <w:r w:rsidR="00DC4151">
        <w:t xml:space="preserve"> с банком, плательщик обязуется </w:t>
      </w:r>
      <w:r>
        <w:t xml:space="preserve">производить </w:t>
      </w:r>
      <w:r w:rsidR="00FD1407">
        <w:t>выплаты своевременно</w:t>
      </w:r>
      <w:r w:rsidR="00DC4151">
        <w:t xml:space="preserve">, </w:t>
      </w:r>
      <w:r>
        <w:t>избегая просрочек</w:t>
      </w:r>
      <w:r w:rsidR="00DC4151">
        <w:t xml:space="preserve">. В реальности, увы, это </w:t>
      </w:r>
      <w:r w:rsidR="0032315E">
        <w:t>порой</w:t>
      </w:r>
      <w:r w:rsidR="00FD1407">
        <w:t xml:space="preserve"> не </w:t>
      </w:r>
      <w:r w:rsidR="0032315E">
        <w:t>выходит</w:t>
      </w:r>
      <w:r w:rsidR="00DC4151">
        <w:t xml:space="preserve">. </w:t>
      </w:r>
      <w:r w:rsidR="008A2DD4">
        <w:t>При подобных</w:t>
      </w:r>
      <w:r w:rsidR="00DC4151">
        <w:t xml:space="preserve"> </w:t>
      </w:r>
      <w:r w:rsidR="008A2DD4">
        <w:t>обстоятельствах</w:t>
      </w:r>
      <w:r w:rsidR="00DC4151">
        <w:t xml:space="preserve"> банк</w:t>
      </w:r>
      <w:r w:rsidR="008A2DD4">
        <w:t>овские</w:t>
      </w:r>
      <w:r w:rsidR="00390D04">
        <w:t xml:space="preserve"> юристы</w:t>
      </w:r>
      <w:r w:rsidR="00DC4151">
        <w:t xml:space="preserve"> </w:t>
      </w:r>
      <w:r w:rsidR="0032315E">
        <w:t>обладают</w:t>
      </w:r>
      <w:r w:rsidR="00DC4151">
        <w:t xml:space="preserve"> </w:t>
      </w:r>
      <w:r w:rsidR="008A2DD4">
        <w:t>законн</w:t>
      </w:r>
      <w:r w:rsidR="0032315E">
        <w:t>ым</w:t>
      </w:r>
      <w:r w:rsidR="008A2DD4">
        <w:t xml:space="preserve"> </w:t>
      </w:r>
      <w:r w:rsidR="00DC4151">
        <w:t>право</w:t>
      </w:r>
      <w:r w:rsidR="0032315E">
        <w:t>м</w:t>
      </w:r>
      <w:r w:rsidR="00DC4151">
        <w:t xml:space="preserve"> подать на </w:t>
      </w:r>
      <w:r w:rsidR="008A2DD4">
        <w:t xml:space="preserve">недобросовестных </w:t>
      </w:r>
      <w:r w:rsidR="00DC4151">
        <w:t xml:space="preserve">плательщиков в </w:t>
      </w:r>
      <w:r w:rsidR="008A2DD4">
        <w:t>судебные инстанции</w:t>
      </w:r>
      <w:r w:rsidR="00DC4151">
        <w:t xml:space="preserve">.  </w:t>
      </w:r>
      <w:r w:rsidR="0032315E">
        <w:t>В</w:t>
      </w:r>
      <w:r w:rsidR="00DC4151">
        <w:t xml:space="preserve">торые, </w:t>
      </w:r>
      <w:r w:rsidR="008A2DD4">
        <w:t>в ответ</w:t>
      </w:r>
      <w:r w:rsidR="00DC4151">
        <w:t xml:space="preserve">, </w:t>
      </w:r>
      <w:r w:rsidR="0032315E">
        <w:t>возразить</w:t>
      </w:r>
      <w:r w:rsidR="00DC4151">
        <w:t xml:space="preserve"> </w:t>
      </w:r>
      <w:r w:rsidR="0032315E">
        <w:t xml:space="preserve">против </w:t>
      </w:r>
      <w:r w:rsidR="00DC4151">
        <w:t>вынесенн</w:t>
      </w:r>
      <w:r w:rsidR="0032315E">
        <w:t>ого</w:t>
      </w:r>
      <w:r w:rsidR="00DC4151">
        <w:t xml:space="preserve"> судебн</w:t>
      </w:r>
      <w:r w:rsidR="0032315E">
        <w:t>ого</w:t>
      </w:r>
      <w:r w:rsidR="00DC4151">
        <w:t xml:space="preserve"> </w:t>
      </w:r>
      <w:r w:rsidR="00814353">
        <w:t>постановления</w:t>
      </w:r>
      <w:r w:rsidR="00DC4151">
        <w:t xml:space="preserve">. </w:t>
      </w:r>
      <w:r w:rsidR="00F44839" w:rsidRPr="00F44839">
        <w:t>Каков порядок оспаривания решения суда по кредиту, рассмотрим далее.</w:t>
      </w:r>
      <w:r w:rsidR="00F44839">
        <w:t xml:space="preserve"> </w:t>
      </w:r>
    </w:p>
    <w:p w14:paraId="4214CDC2" w14:textId="4B618A40" w:rsidR="00CE74D2" w:rsidRPr="003B2E04" w:rsidRDefault="00CE74D2" w:rsidP="00B11C87">
      <w:pPr>
        <w:rPr>
          <w:b/>
        </w:rPr>
      </w:pPr>
      <w:r w:rsidRPr="003B2E04">
        <w:rPr>
          <w:b/>
        </w:rPr>
        <w:t xml:space="preserve">Срок исковой давности </w:t>
      </w:r>
    </w:p>
    <w:p w14:paraId="3D2ABCAA" w14:textId="77777777" w:rsidR="00252863" w:rsidRDefault="00252863" w:rsidP="00252863">
      <w:r>
        <w:t>Кредитный договор обязывает сторон соблюдать условия сделки. В случае нарушения, соглашение возможно оспорить в суде и признать его недействительным, или привлечь злостного неплательщика к ответственности.</w:t>
      </w:r>
    </w:p>
    <w:p w14:paraId="7D853BBA" w14:textId="77777506" w:rsidR="00252863" w:rsidRDefault="00252863" w:rsidP="00252863">
      <w:r>
        <w:t>Согласно ГК РФ, а именно статьи №</w:t>
      </w:r>
      <w:r>
        <w:t>196, оспорить</w:t>
      </w:r>
      <w:r>
        <w:t xml:space="preserve"> решение суда возможно в течение определенного времени. В основном, срок исковой давности составляет 3 года с момента обнаружения правонарушения. Однако в некоторых случаях это время может быть продлено до 10 лет.</w:t>
      </w:r>
    </w:p>
    <w:p w14:paraId="7C3B9518" w14:textId="14D3A817" w:rsidR="00252863" w:rsidRDefault="00252863" w:rsidP="00252863">
      <w:proofErr w:type="spellStart"/>
      <w:r>
        <w:t>Кредитозаёмщики</w:t>
      </w:r>
      <w:proofErr w:type="spellEnd"/>
      <w:r>
        <w:t xml:space="preserve"> добровольно подписывают договор, предусматривающий покрытие задолженности и процентов по кредиту. При возникновении регулярных просрочек, банковские юристы передают исковые требования в суд о возвращении финансового ущерба. Однако заемщики, в силу неизбежных обстоятельств, могут подать встречный иск об истечении срока исковой давности. В этом случае, дата отсчета срока исковой давности является днем последней оплаты кредита, включая процентные выплаты. К примеру, взят кредит в размере 50 000 рублей на три года, в январе 2010, а последний платеж зачислен в мае 2012 года. Исчисляется срок исковой давности именно с мая.</w:t>
      </w:r>
    </w:p>
    <w:p w14:paraId="64401821" w14:textId="30A862C7" w:rsidR="00CE74D2" w:rsidRPr="003B2E04" w:rsidRDefault="00CE74D2" w:rsidP="00F62D0C">
      <w:pPr>
        <w:rPr>
          <w:b/>
        </w:rPr>
      </w:pPr>
      <w:r w:rsidRPr="003B2E04">
        <w:rPr>
          <w:b/>
        </w:rPr>
        <w:t xml:space="preserve">Порядок действий </w:t>
      </w:r>
    </w:p>
    <w:p w14:paraId="35768299" w14:textId="77777777" w:rsidR="00677E40" w:rsidRDefault="00677E40" w:rsidP="00677E40">
      <w:r>
        <w:t>Задолженности по кредиту на сумму свыше 50 тыс. рублей рассматриваются в мировом суде по месту прописки ответчика. Если правоохранительные органы постановили решение в пользу банка, должник правомерен обжаловать приговор по кредитному договору при наличии хотя бы одного пункта из следующего списка:</w:t>
      </w:r>
    </w:p>
    <w:p w14:paraId="169F4862" w14:textId="77777777" w:rsidR="00677E40" w:rsidRDefault="00677E40" w:rsidP="00677E40">
      <w:pPr>
        <w:pStyle w:val="a3"/>
        <w:numPr>
          <w:ilvl w:val="0"/>
          <w:numId w:val="2"/>
        </w:numPr>
      </w:pPr>
      <w:r>
        <w:t>если судебное заседание состоялось не по месту прописки должника;</w:t>
      </w:r>
    </w:p>
    <w:p w14:paraId="41DF1E05" w14:textId="77777777" w:rsidR="00677E40" w:rsidRDefault="00677E40" w:rsidP="00677E40">
      <w:pPr>
        <w:pStyle w:val="a3"/>
        <w:numPr>
          <w:ilvl w:val="0"/>
          <w:numId w:val="2"/>
        </w:numPr>
      </w:pPr>
      <w:r>
        <w:t>ответчиком не было получено на руки уведомление о назначенном судебном заседании;</w:t>
      </w:r>
    </w:p>
    <w:p w14:paraId="1EE2710F" w14:textId="77777777" w:rsidR="00677E40" w:rsidRDefault="00677E40" w:rsidP="00677E40">
      <w:pPr>
        <w:pStyle w:val="a3"/>
        <w:numPr>
          <w:ilvl w:val="0"/>
          <w:numId w:val="2"/>
        </w:numPr>
      </w:pPr>
      <w:r>
        <w:t>решение суда принято без присутствия заемщика;</w:t>
      </w:r>
    </w:p>
    <w:p w14:paraId="4B9D7236" w14:textId="77777777" w:rsidR="00677E40" w:rsidRDefault="00677E40" w:rsidP="00677E40">
      <w:pPr>
        <w:pStyle w:val="a3"/>
        <w:numPr>
          <w:ilvl w:val="0"/>
          <w:numId w:val="2"/>
        </w:numPr>
      </w:pPr>
      <w:r>
        <w:t>завышенные требования банковских организаций;</w:t>
      </w:r>
    </w:p>
    <w:p w14:paraId="7A21451B" w14:textId="61CE8A53" w:rsidR="00677E40" w:rsidRDefault="00677E40" w:rsidP="00677E40">
      <w:pPr>
        <w:pStyle w:val="a3"/>
        <w:numPr>
          <w:ilvl w:val="0"/>
          <w:numId w:val="2"/>
        </w:numPr>
      </w:pPr>
      <w:r>
        <w:t>элементарные ошибки судебных комиссий, судей.</w:t>
      </w:r>
    </w:p>
    <w:p w14:paraId="3E478E83" w14:textId="25427BDC" w:rsidR="00677E40" w:rsidRDefault="00677E40" w:rsidP="00677E40">
      <w:r>
        <w:t>Оспорить решение суда по кредиту может любой гражданин России, даже имеющий задолженность по кредиту.</w:t>
      </w:r>
    </w:p>
    <w:p w14:paraId="345D21FE" w14:textId="30511A37" w:rsidR="003260A0" w:rsidRDefault="003260A0" w:rsidP="003260A0">
      <w:r>
        <w:t>Порядок действий:</w:t>
      </w:r>
    </w:p>
    <w:p w14:paraId="197A4A66" w14:textId="77777777" w:rsidR="003260A0" w:rsidRDefault="003260A0" w:rsidP="003260A0">
      <w:pPr>
        <w:pStyle w:val="a3"/>
        <w:numPr>
          <w:ilvl w:val="0"/>
          <w:numId w:val="3"/>
        </w:numPr>
      </w:pPr>
      <w:r>
        <w:t>Составить встречный иск или подать прошение об оспаривании судебного приговора в апелляционную палату соответствующей инстанции;</w:t>
      </w:r>
    </w:p>
    <w:p w14:paraId="08EB3B7E" w14:textId="77777777" w:rsidR="003260A0" w:rsidRDefault="003260A0" w:rsidP="003260A0">
      <w:pPr>
        <w:pStyle w:val="a3"/>
        <w:numPr>
          <w:ilvl w:val="0"/>
          <w:numId w:val="3"/>
        </w:numPr>
      </w:pPr>
      <w:r>
        <w:t>Подготовить доказательную базу;</w:t>
      </w:r>
    </w:p>
    <w:p w14:paraId="7C3482F7" w14:textId="77777777" w:rsidR="003260A0" w:rsidRDefault="003260A0" w:rsidP="003260A0">
      <w:pPr>
        <w:pStyle w:val="a3"/>
        <w:numPr>
          <w:ilvl w:val="0"/>
          <w:numId w:val="3"/>
        </w:numPr>
      </w:pPr>
      <w:r>
        <w:t>Внимательно изучить кредитный договор;</w:t>
      </w:r>
    </w:p>
    <w:p w14:paraId="7AF3EA5F" w14:textId="6C5B0DFD" w:rsidR="003260A0" w:rsidRDefault="003260A0" w:rsidP="003260A0">
      <w:pPr>
        <w:pStyle w:val="a3"/>
        <w:numPr>
          <w:ilvl w:val="0"/>
          <w:numId w:val="3"/>
        </w:numPr>
      </w:pPr>
      <w:r>
        <w:t>Погасить задолженность перед кредиторами в срочном порядке.</w:t>
      </w:r>
    </w:p>
    <w:p w14:paraId="02968064" w14:textId="7A7331F9" w:rsidR="003260A0" w:rsidRDefault="003260A0" w:rsidP="003260A0">
      <w:r>
        <w:lastRenderedPageBreak/>
        <w:t>Важно! Согласно статье №319 ГК РФ, оспорить приговор суда по кредиту возможно только на сумму начисленных процентов и пени. Должник не может быть освобожден от погашения основной задолженности перед банком.</w:t>
      </w:r>
    </w:p>
    <w:p w14:paraId="07095416" w14:textId="72335635" w:rsidR="00CE74D2" w:rsidRPr="003B2E04" w:rsidRDefault="00CE74D2" w:rsidP="00B9077E">
      <w:pPr>
        <w:rPr>
          <w:b/>
        </w:rPr>
      </w:pPr>
      <w:r w:rsidRPr="003B2E04">
        <w:rPr>
          <w:b/>
        </w:rPr>
        <w:t xml:space="preserve">Как оспорить заочное решение суда по кредиту? </w:t>
      </w:r>
    </w:p>
    <w:p w14:paraId="2CB36B1F" w14:textId="5D03D755" w:rsidR="00640BA1" w:rsidRDefault="00640BA1" w:rsidP="00640BA1">
      <w:r>
        <w:t>Принятое судебное решение в отсутствии должника с юридической точки зрения обозначено как заочное. При этом, судьи не должны рассматривать дела и оглашать приговор в отсутствии одной из сторон. Однако на практике такие ситуации встречаются довольно часто.</w:t>
      </w:r>
    </w:p>
    <w:p w14:paraId="69A30577" w14:textId="7768B157" w:rsidR="00640BA1" w:rsidRDefault="00640BA1" w:rsidP="00640BA1">
      <w:r>
        <w:t>Одно дело, если ответчик был оповещен о приближающемся судебном заседании, оставил подпись на почтовом уведомлении, но проигнорировал данный факт. Совсем другие обстоятельства приобретает ситуация, когда не было ни извещений, ни уведомлений о проведении суда, ни полученных копий решения судебного пристава. В этом случае ответчик вправе, в течение 15 рабочих дней, обжаловать заочный приговор. Для этого требуется:</w:t>
      </w:r>
    </w:p>
    <w:p w14:paraId="66909C5F" w14:textId="77777777" w:rsidR="00640BA1" w:rsidRDefault="00640BA1" w:rsidP="00640BA1">
      <w:pPr>
        <w:pStyle w:val="a3"/>
        <w:numPr>
          <w:ilvl w:val="0"/>
          <w:numId w:val="4"/>
        </w:numPr>
      </w:pPr>
      <w:r>
        <w:t>потребовать у судебных приставов копию постановления о возбуждении исполнительного производства;</w:t>
      </w:r>
    </w:p>
    <w:p w14:paraId="042E44CC" w14:textId="77777777" w:rsidR="00640BA1" w:rsidRDefault="00640BA1" w:rsidP="00640BA1">
      <w:pPr>
        <w:pStyle w:val="a3"/>
        <w:numPr>
          <w:ilvl w:val="0"/>
          <w:numId w:val="4"/>
        </w:numPr>
      </w:pPr>
      <w:r>
        <w:t>написать заявление в суд с просьбой выдать копию заочного решения;</w:t>
      </w:r>
    </w:p>
    <w:p w14:paraId="69848CAD" w14:textId="77777777" w:rsidR="00640BA1" w:rsidRDefault="00640BA1" w:rsidP="00640BA1">
      <w:pPr>
        <w:pStyle w:val="a3"/>
        <w:numPr>
          <w:ilvl w:val="0"/>
          <w:numId w:val="4"/>
        </w:numPr>
      </w:pPr>
      <w:r>
        <w:t>как только получена копия заочного решения, подается в суд заявление об его отмене;</w:t>
      </w:r>
    </w:p>
    <w:p w14:paraId="4136E0FF" w14:textId="6048F24E" w:rsidR="00373863" w:rsidRDefault="00640BA1" w:rsidP="00640BA1">
      <w:pPr>
        <w:pStyle w:val="a3"/>
        <w:numPr>
          <w:ilvl w:val="0"/>
          <w:numId w:val="4"/>
        </w:numPr>
      </w:pPr>
      <w:r>
        <w:t>суд возбуждает дело в течение 30 дней. На этот раз, присутствие ответчика должно быть обязательным.</w:t>
      </w:r>
    </w:p>
    <w:p w14:paraId="638176E3" w14:textId="6754B242" w:rsidR="00CE74D2" w:rsidRPr="003B2E04" w:rsidRDefault="00CE74D2" w:rsidP="00177DE4">
      <w:pPr>
        <w:rPr>
          <w:b/>
        </w:rPr>
      </w:pPr>
      <w:r w:rsidRPr="003B2E04">
        <w:rPr>
          <w:b/>
        </w:rPr>
        <w:t xml:space="preserve">В порядке апелляции </w:t>
      </w:r>
    </w:p>
    <w:p w14:paraId="0844F506" w14:textId="3BBEF846" w:rsidR="00175BC7" w:rsidRDefault="00175BC7" w:rsidP="00ED2508">
      <w:r w:rsidRPr="00175BC7">
        <w:t>Судебные решения по кредитам, в основном, выносятся не в пользу должника. В этих случаях, помимо погашения основного кредита, назначаются также штрафные пени и проценты за пользование денежными средствами. В случае, если вынесенный приговор является необоснованным или предоставляет завышенные требования к ответчику, должник вправе подать на апелляцию. Для этого составляется иск об обжаловании решения суда в вышестоящих инстанциях. Заявление подается в суд, где проводилось слушание по делу.</w:t>
      </w:r>
    </w:p>
    <w:bookmarkEnd w:id="1"/>
    <w:p w14:paraId="74FB2891" w14:textId="4C727557" w:rsidR="00CE74D2" w:rsidRPr="003B2E04" w:rsidRDefault="00CE74D2" w:rsidP="00B62294">
      <w:pPr>
        <w:rPr>
          <w:b/>
        </w:rPr>
      </w:pPr>
      <w:r w:rsidRPr="003B2E04">
        <w:rPr>
          <w:b/>
        </w:rPr>
        <w:t xml:space="preserve">Обращение в кассационный орган </w:t>
      </w:r>
    </w:p>
    <w:p w14:paraId="7F213378" w14:textId="38806CC5" w:rsidR="004D110C" w:rsidRDefault="004D110C" w:rsidP="004D110C">
      <w:r>
        <w:t>Получив неудовлетворительное апелляционное решение в пользу кредитора, заемщик вправе оспорить постановление путем подачи кассационной жалобы в вышестоящие инстанции (областной суд, коллегию по гражданским делам верховного суда РФ).</w:t>
      </w:r>
    </w:p>
    <w:p w14:paraId="70CB0DD1" w14:textId="31D98CF2" w:rsidR="004D110C" w:rsidRDefault="004D110C" w:rsidP="004D110C">
      <w:r>
        <w:t>Первый кассационный орган – областной суд, решение которого может отменить второй вышестоящий орган. В соответствии со статьей 376 ГПК РФ, написать кассационную жалобу возможно в течение шести месяцев со времени вступления судебного решения в силу, но только если получатель кредита исчерпал все возможные методы обжалования вердикта.</w:t>
      </w:r>
    </w:p>
    <w:p w14:paraId="570311FA" w14:textId="38DE055C" w:rsidR="004D110C" w:rsidRDefault="004D110C" w:rsidP="004D110C">
      <w:r>
        <w:t>В порядке кассации допустимо отменить судебные решения, имеющие грубейшие правовые нарушения. Если же все заседания проходили должным образом, соблюдая нормы, изменений в решении скорей всего не произойдет.</w:t>
      </w:r>
    </w:p>
    <w:p w14:paraId="782D9E29" w14:textId="51204FA9" w:rsidR="00A916BA" w:rsidRDefault="00A916BA" w:rsidP="00CE74D2"/>
    <w:sectPr w:rsidR="00A9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B24"/>
    <w:multiLevelType w:val="hybridMultilevel"/>
    <w:tmpl w:val="007A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77B"/>
    <w:multiLevelType w:val="hybridMultilevel"/>
    <w:tmpl w:val="72B2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4BF"/>
    <w:multiLevelType w:val="hybridMultilevel"/>
    <w:tmpl w:val="1796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45DC"/>
    <w:multiLevelType w:val="hybridMultilevel"/>
    <w:tmpl w:val="B792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8"/>
    <w:rsid w:val="00026C6D"/>
    <w:rsid w:val="00054240"/>
    <w:rsid w:val="0005556B"/>
    <w:rsid w:val="0012134E"/>
    <w:rsid w:val="0012539B"/>
    <w:rsid w:val="0015738F"/>
    <w:rsid w:val="00175BC7"/>
    <w:rsid w:val="00177DE4"/>
    <w:rsid w:val="001B5EA1"/>
    <w:rsid w:val="00246A8C"/>
    <w:rsid w:val="00252863"/>
    <w:rsid w:val="0026213D"/>
    <w:rsid w:val="00280D2E"/>
    <w:rsid w:val="00285395"/>
    <w:rsid w:val="002A3948"/>
    <w:rsid w:val="002B54AC"/>
    <w:rsid w:val="002D60D6"/>
    <w:rsid w:val="002E2112"/>
    <w:rsid w:val="0032315E"/>
    <w:rsid w:val="003260A0"/>
    <w:rsid w:val="003726A6"/>
    <w:rsid w:val="00373863"/>
    <w:rsid w:val="00390D04"/>
    <w:rsid w:val="003B2E04"/>
    <w:rsid w:val="003C5B9D"/>
    <w:rsid w:val="003F0EF3"/>
    <w:rsid w:val="00410DD8"/>
    <w:rsid w:val="0042481F"/>
    <w:rsid w:val="00440E9B"/>
    <w:rsid w:val="004D110C"/>
    <w:rsid w:val="005261C1"/>
    <w:rsid w:val="0053303A"/>
    <w:rsid w:val="005B1DB3"/>
    <w:rsid w:val="006203C9"/>
    <w:rsid w:val="00640BA1"/>
    <w:rsid w:val="00677E40"/>
    <w:rsid w:val="006D708A"/>
    <w:rsid w:val="007251C1"/>
    <w:rsid w:val="0075367C"/>
    <w:rsid w:val="007759A3"/>
    <w:rsid w:val="007F42A5"/>
    <w:rsid w:val="00814353"/>
    <w:rsid w:val="00846B37"/>
    <w:rsid w:val="00867471"/>
    <w:rsid w:val="00871E76"/>
    <w:rsid w:val="00884484"/>
    <w:rsid w:val="00887530"/>
    <w:rsid w:val="008A2DD4"/>
    <w:rsid w:val="008A6513"/>
    <w:rsid w:val="008C46E8"/>
    <w:rsid w:val="0090088B"/>
    <w:rsid w:val="00954A5C"/>
    <w:rsid w:val="009D0284"/>
    <w:rsid w:val="009F1BC3"/>
    <w:rsid w:val="009F2D2A"/>
    <w:rsid w:val="00A40A54"/>
    <w:rsid w:val="00A916BA"/>
    <w:rsid w:val="00B11C87"/>
    <w:rsid w:val="00B31C3D"/>
    <w:rsid w:val="00B51E56"/>
    <w:rsid w:val="00B62294"/>
    <w:rsid w:val="00B9077E"/>
    <w:rsid w:val="00BD3EB1"/>
    <w:rsid w:val="00C201B1"/>
    <w:rsid w:val="00C70850"/>
    <w:rsid w:val="00C826F5"/>
    <w:rsid w:val="00C83F00"/>
    <w:rsid w:val="00CD0062"/>
    <w:rsid w:val="00CE74D2"/>
    <w:rsid w:val="00D214F6"/>
    <w:rsid w:val="00D35D78"/>
    <w:rsid w:val="00D834A9"/>
    <w:rsid w:val="00DC4151"/>
    <w:rsid w:val="00E36BFE"/>
    <w:rsid w:val="00E417C5"/>
    <w:rsid w:val="00EB1D21"/>
    <w:rsid w:val="00ED2508"/>
    <w:rsid w:val="00F44839"/>
    <w:rsid w:val="00F60425"/>
    <w:rsid w:val="00F62D0C"/>
    <w:rsid w:val="00F707C9"/>
    <w:rsid w:val="00F847D9"/>
    <w:rsid w:val="00F85B08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76D4"/>
  <w15:chartTrackingRefBased/>
  <w15:docId w15:val="{237684C8-D258-4930-A68B-15826E57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73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Виктория Родина</cp:lastModifiedBy>
  <cp:revision>64</cp:revision>
  <dcterms:created xsi:type="dcterms:W3CDTF">2018-02-04T21:52:00Z</dcterms:created>
  <dcterms:modified xsi:type="dcterms:W3CDTF">2018-11-12T11:48:00Z</dcterms:modified>
</cp:coreProperties>
</file>