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68" w:rsidRPr="00597668" w:rsidRDefault="00597668" w:rsidP="00597668">
      <w:pPr>
        <w:pStyle w:val="a4"/>
        <w:rPr>
          <w:b/>
          <w:color w:val="000000"/>
          <w:sz w:val="27"/>
          <w:szCs w:val="27"/>
        </w:rPr>
      </w:pPr>
      <w:r w:rsidRPr="00597668">
        <w:rPr>
          <w:b/>
          <w:color w:val="000000"/>
          <w:sz w:val="27"/>
          <w:szCs w:val="27"/>
        </w:rPr>
        <w:t xml:space="preserve">Пост – новости формулы 1. </w:t>
      </w: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этом году французская команда Формулы-1 Рено представила новый болид на сезон 2018/19. Главным нововведением модели стало появление HALO. Это специально разработанная система защиты головы. HALO изготовлена из титана пятого класса, который используется в аэрокосмической промышленности и известен своей высокой прочностью и жесткостью при относительно небольшом весе.</w:t>
      </w: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 HALO способна выдержать нагрузку равную 125 килоньютон (эквивалентно 12 тоннам веса) на протяжении пяти секунд без повреждений. Без сомнений, это самый прочный элемент машины Формулы-1.</w:t>
      </w: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вы следите за чемпионатом Формула-1?</w:t>
      </w:r>
    </w:p>
    <w:p w:rsidR="00597668" w:rsidRDefault="00597668" w:rsidP="00597668">
      <w:pPr>
        <w:pStyle w:val="a4"/>
        <w:rPr>
          <w:b/>
          <w:color w:val="000000"/>
          <w:sz w:val="27"/>
          <w:szCs w:val="27"/>
        </w:rPr>
      </w:pPr>
      <w:r w:rsidRPr="00597668">
        <w:rPr>
          <w:b/>
          <w:color w:val="000000"/>
          <w:sz w:val="27"/>
          <w:szCs w:val="27"/>
        </w:rPr>
        <w:t>Рекламный пост</w:t>
      </w: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Лето - время путешествий и захватывающих приключений. А как известно, главное в путешествии - надёжная компания.</w:t>
      </w: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Вместе с комфортным и стильным </w:t>
      </w:r>
      <w:proofErr w:type="spellStart"/>
      <w:r>
        <w:rPr>
          <w:color w:val="000000"/>
          <w:sz w:val="27"/>
          <w:szCs w:val="27"/>
        </w:rPr>
        <w:t>Renault</w:t>
      </w:r>
      <w:proofErr w:type="spellEnd"/>
      <w:r>
        <w:rPr>
          <w:color w:val="000000"/>
          <w:sz w:val="27"/>
          <w:szCs w:val="27"/>
        </w:rPr>
        <w:t xml:space="preserve"> SANDERO </w:t>
      </w:r>
      <w:proofErr w:type="spellStart"/>
      <w:r>
        <w:rPr>
          <w:color w:val="000000"/>
          <w:sz w:val="27"/>
          <w:szCs w:val="27"/>
        </w:rPr>
        <w:t>Stepway</w:t>
      </w:r>
      <w:proofErr w:type="spellEnd"/>
      <w:r>
        <w:rPr>
          <w:color w:val="000000"/>
          <w:sz w:val="27"/>
          <w:szCs w:val="27"/>
        </w:rPr>
        <w:t xml:space="preserve"> больше не нужно думать о качестве дорог и расстояниях - ведь он готов к любым испытаниям. В этом вас убедят:</w:t>
      </w: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-увеличенный до 195 мм клиренс</w:t>
      </w: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новые 16-дюймовые колеса</w:t>
      </w: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-энергоемкая подвеска</w:t>
      </w: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самая удобная дорога – та, по которой ты едешь!</w:t>
      </w: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Renault</w:t>
      </w:r>
      <w:proofErr w:type="spellEnd"/>
      <w:r>
        <w:rPr>
          <w:color w:val="000000"/>
          <w:sz w:val="27"/>
          <w:szCs w:val="27"/>
        </w:rPr>
        <w:t xml:space="preserve"> SANDERO </w:t>
      </w:r>
      <w:proofErr w:type="spellStart"/>
      <w:r>
        <w:rPr>
          <w:color w:val="000000"/>
          <w:sz w:val="27"/>
          <w:szCs w:val="27"/>
        </w:rPr>
        <w:t>Stepway</w:t>
      </w:r>
      <w:proofErr w:type="spellEnd"/>
      <w:r>
        <w:rPr>
          <w:color w:val="000000"/>
          <w:sz w:val="27"/>
          <w:szCs w:val="27"/>
        </w:rPr>
        <w:t xml:space="preserve"> - твой лучший друг в покорении заветных вершин.</w:t>
      </w: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Пройди тест-драйв и убедись в этом прямо сейчас! Оставить заявку вы можете по ссылке https://www.renault.kz/contact-importers/book-a-test-drive-appt.html</w:t>
      </w:r>
    </w:p>
    <w:p w:rsidR="00597668" w:rsidRDefault="00597668" w:rsidP="00597668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Рекламный пост </w:t>
      </w:r>
    </w:p>
    <w:p w:rsidR="00597668" w:rsidRPr="00597668" w:rsidRDefault="00597668" w:rsidP="0059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вы уже слышали о нашей программе </w:t>
      </w:r>
      <w:proofErr w:type="spellStart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Trade-in</w:t>
      </w:r>
      <w:proofErr w:type="spellEnd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597668" w:rsidRPr="00597668" w:rsidRDefault="00597668" w:rsidP="0059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Теперь возможно сдать свой автомобиль в пункт утилизации или по программе </w:t>
      </w:r>
      <w:proofErr w:type="spellStart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Trade-in</w:t>
      </w:r>
      <w:proofErr w:type="spellEnd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получить денежную компенсацию на покупку нового </w:t>
      </w:r>
      <w:proofErr w:type="spellStart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Renault</w:t>
      </w:r>
      <w:proofErr w:type="spellEnd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97668" w:rsidRPr="00597668" w:rsidRDefault="00597668" w:rsidP="0059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TRADE IN - это скорость, удобство и безопасность проведения сделки. Программа позволяет экономить Ваши силы, время и деньги!</w:t>
      </w:r>
    </w:p>
    <w:p w:rsidR="00597668" w:rsidRPr="00597668" w:rsidRDefault="00597668" w:rsidP="0059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Чтобы стать участником программы просто обратитесь в ближайший дилерский центр </w:t>
      </w:r>
      <w:proofErr w:type="spellStart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Renault</w:t>
      </w:r>
      <w:proofErr w:type="spellEnd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оценки автомобиля и оформления документов.</w:t>
      </w:r>
    </w:p>
    <w:p w:rsidR="00597668" w:rsidRPr="00597668" w:rsidRDefault="00597668" w:rsidP="0059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подробную информацию о программе смотрите по ссылке https://www.renault.kz/contact-importers/book-a-test-drive-appt.html</w:t>
      </w:r>
    </w:p>
    <w:p w:rsidR="00597668" w:rsidRDefault="00597668" w:rsidP="00597668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Развлекательный пост</w:t>
      </w:r>
    </w:p>
    <w:p w:rsidR="00597668" w:rsidRPr="00597668" w:rsidRDefault="00597668" w:rsidP="0059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Алматинский</w:t>
      </w:r>
      <w:proofErr w:type="spellEnd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апорт - очень известный и крупный сорт яблок. Его плоды могут вырастать до 1кг в весе. Давайте представим, что у нас есть такие вот яблочки, с диаметром в 16 см и попробуем вычислить, сколько яблок мы сможем вместить в багажник </w:t>
      </w:r>
      <w:proofErr w:type="spellStart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Renault</w:t>
      </w:r>
      <w:proofErr w:type="spellEnd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DUSTER, объем которого 475 литров, при условии, что 1л = 10 куб. см?</w:t>
      </w:r>
    </w:p>
    <w:p w:rsidR="00597668" w:rsidRPr="00597668" w:rsidRDefault="00597668" w:rsidP="0059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получилось 221 яблоко, а какой ответ у вас? Делитесь в комментариях своими способами решения и результатами.</w:t>
      </w:r>
    </w:p>
    <w:p w:rsidR="00597668" w:rsidRDefault="00597668" w:rsidP="0059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Кстати, при сложенном заднем сиденье объём багажного отделения </w:t>
      </w:r>
      <w:proofErr w:type="spellStart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Renault</w:t>
      </w:r>
      <w:proofErr w:type="spellEnd"/>
      <w:r w:rsidRPr="00597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DUSTER увеличивается до 1636 литров, что делает его одним из самых вместительных автомобилей в своем классе!</w:t>
      </w:r>
    </w:p>
    <w:p w:rsidR="00597668" w:rsidRDefault="00597668" w:rsidP="00597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7668" w:rsidRPr="00597668" w:rsidRDefault="00597668" w:rsidP="00597668">
      <w:pPr>
        <w:pStyle w:val="a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Рекламный пост</w:t>
      </w:r>
      <w:bookmarkStart w:id="0" w:name="_GoBack"/>
      <w:bookmarkEnd w:id="0"/>
    </w:p>
    <w:p w:rsidR="00597668" w:rsidRDefault="00597668" w:rsidP="00597668">
      <w:pPr>
        <w:pStyle w:val="a4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известно, глаза - это зеркало души. Эффектный и пронзительный "взгляд" нового </w:t>
      </w:r>
      <w:proofErr w:type="spellStart"/>
      <w:r>
        <w:rPr>
          <w:color w:val="000000"/>
          <w:sz w:val="27"/>
          <w:szCs w:val="27"/>
        </w:rPr>
        <w:t>Renault</w:t>
      </w:r>
      <w:proofErr w:type="spellEnd"/>
      <w:r>
        <w:rPr>
          <w:color w:val="000000"/>
          <w:sz w:val="27"/>
          <w:szCs w:val="27"/>
        </w:rPr>
        <w:t xml:space="preserve"> KOLEOS обеспечивает технология </w:t>
      </w:r>
      <w:proofErr w:type="spellStart"/>
      <w:r>
        <w:rPr>
          <w:color w:val="000000"/>
          <w:sz w:val="27"/>
          <w:szCs w:val="27"/>
        </w:rPr>
        <w:t>Pure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Vision</w:t>
      </w:r>
      <w:proofErr w:type="spellEnd"/>
      <w:r>
        <w:rPr>
          <w:color w:val="000000"/>
          <w:sz w:val="27"/>
          <w:szCs w:val="27"/>
        </w:rPr>
        <w:t xml:space="preserve">. Благодаря этой технологии, мы улучшили видимость в тёмное время суток, за счёт увеличения мощности </w:t>
      </w:r>
      <w:proofErr w:type="spellStart"/>
      <w:r>
        <w:rPr>
          <w:color w:val="000000"/>
          <w:sz w:val="27"/>
          <w:szCs w:val="27"/>
        </w:rPr>
        <w:t>светопотока</w:t>
      </w:r>
      <w:proofErr w:type="spellEnd"/>
      <w:r>
        <w:rPr>
          <w:color w:val="000000"/>
          <w:sz w:val="27"/>
          <w:szCs w:val="27"/>
        </w:rPr>
        <w:t xml:space="preserve"> на 20%, по сравнению с галогеновым лучом. А светодиодные задние огни с технологией </w:t>
      </w:r>
      <w:proofErr w:type="spellStart"/>
      <w:r>
        <w:rPr>
          <w:color w:val="000000"/>
          <w:sz w:val="27"/>
          <w:szCs w:val="27"/>
        </w:rPr>
        <w:t>Edge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Light</w:t>
      </w:r>
      <w:proofErr w:type="spellEnd"/>
      <w:r>
        <w:rPr>
          <w:color w:val="000000"/>
          <w:sz w:val="27"/>
          <w:szCs w:val="27"/>
        </w:rPr>
        <w:t xml:space="preserve"> создают четкий, яркий трехмерный эффект и гармонично завершают уникальный образ автомобиля. С Новым </w:t>
      </w:r>
      <w:proofErr w:type="spellStart"/>
      <w:r>
        <w:rPr>
          <w:color w:val="000000"/>
          <w:sz w:val="27"/>
          <w:szCs w:val="27"/>
        </w:rPr>
        <w:t>Renault</w:t>
      </w:r>
      <w:proofErr w:type="spellEnd"/>
      <w:r>
        <w:rPr>
          <w:color w:val="000000"/>
          <w:sz w:val="27"/>
          <w:szCs w:val="27"/>
        </w:rPr>
        <w:t xml:space="preserve"> KOLEOS Вы легко овладеете искусством притягивать внимание!</w:t>
      </w:r>
    </w:p>
    <w:p w:rsidR="00597668" w:rsidRPr="00597668" w:rsidRDefault="00597668" w:rsidP="00597668">
      <w:pPr>
        <w:pStyle w:val="a4"/>
        <w:rPr>
          <w:b/>
          <w:color w:val="000000"/>
          <w:sz w:val="27"/>
          <w:szCs w:val="27"/>
        </w:rPr>
      </w:pPr>
    </w:p>
    <w:p w:rsidR="00597668" w:rsidRDefault="00597668" w:rsidP="00597668">
      <w:pPr>
        <w:pStyle w:val="a4"/>
        <w:rPr>
          <w:color w:val="000000"/>
          <w:sz w:val="27"/>
          <w:szCs w:val="27"/>
        </w:rPr>
      </w:pPr>
    </w:p>
    <w:p w:rsidR="00A12314" w:rsidRPr="00597668" w:rsidRDefault="00A12314" w:rsidP="00597668"/>
    <w:sectPr w:rsidR="00A12314" w:rsidRPr="005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F9"/>
    <w:rsid w:val="00597668"/>
    <w:rsid w:val="00944DC0"/>
    <w:rsid w:val="00A12314"/>
    <w:rsid w:val="00EB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DE49"/>
  <w15:chartTrackingRefBased/>
  <w15:docId w15:val="{BF580917-9FD2-4BEC-AAE8-1A4536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DC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9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2018-11-12T20:11:00Z</dcterms:created>
  <dcterms:modified xsi:type="dcterms:W3CDTF">2018-11-12T20:24:00Z</dcterms:modified>
</cp:coreProperties>
</file>