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F" w:rsidRPr="00C20BCF" w:rsidRDefault="00C20BCF" w:rsidP="00C20BCF">
      <w:pPr>
        <w:jc w:val="center"/>
        <w:rPr>
          <w:b/>
          <w:sz w:val="40"/>
          <w:szCs w:val="40"/>
        </w:rPr>
      </w:pPr>
      <w:r w:rsidRPr="00C20BCF">
        <w:rPr>
          <w:b/>
          <w:sz w:val="40"/>
          <w:szCs w:val="40"/>
        </w:rPr>
        <w:t>27 и 28 января</w:t>
      </w:r>
    </w:p>
    <w:p w:rsidR="00C20BCF" w:rsidRPr="00C20BCF" w:rsidRDefault="00C20BCF" w:rsidP="00C20BCF">
      <w:pPr>
        <w:jc w:val="center"/>
        <w:rPr>
          <w:b/>
          <w:sz w:val="44"/>
          <w:szCs w:val="40"/>
          <w:u w:val="single"/>
        </w:rPr>
      </w:pPr>
      <w:r w:rsidRPr="00C20BCF">
        <w:rPr>
          <w:b/>
          <w:sz w:val="44"/>
          <w:szCs w:val="40"/>
          <w:u w:val="single"/>
        </w:rPr>
        <w:t xml:space="preserve">тренинг «Проявление глубины Тантры» </w:t>
      </w:r>
    </w:p>
    <w:p w:rsidR="00C20BCF" w:rsidRPr="00C20BCF" w:rsidRDefault="00C20BCF" w:rsidP="00C20BCF">
      <w:pPr>
        <w:jc w:val="center"/>
        <w:rPr>
          <w:b/>
          <w:i/>
          <w:sz w:val="28"/>
          <w:szCs w:val="28"/>
        </w:rPr>
      </w:pPr>
      <w:r w:rsidRPr="00C20BCF">
        <w:rPr>
          <w:b/>
          <w:i/>
          <w:sz w:val="28"/>
          <w:szCs w:val="28"/>
        </w:rPr>
        <w:t>27 января с 13.30 до 18.30</w:t>
      </w:r>
    </w:p>
    <w:p w:rsidR="00C20BCF" w:rsidRPr="00C20BCF" w:rsidRDefault="00C20BCF" w:rsidP="00C20BCF">
      <w:pPr>
        <w:jc w:val="center"/>
        <w:rPr>
          <w:b/>
          <w:i/>
          <w:sz w:val="28"/>
          <w:szCs w:val="28"/>
        </w:rPr>
      </w:pPr>
      <w:r w:rsidRPr="00C20BCF">
        <w:rPr>
          <w:b/>
          <w:i/>
          <w:sz w:val="28"/>
          <w:szCs w:val="28"/>
        </w:rPr>
        <w:t>28 января с 13.00 до 18.00</w:t>
      </w:r>
    </w:p>
    <w:p w:rsidR="00C20BCF" w:rsidRPr="00C20BCF" w:rsidRDefault="00C20BCF" w:rsidP="00C20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B61C14" wp14:editId="795FF9A3">
            <wp:simplePos x="0" y="0"/>
            <wp:positionH relativeFrom="column">
              <wp:posOffset>2520315</wp:posOffset>
            </wp:positionH>
            <wp:positionV relativeFrom="paragraph">
              <wp:posOffset>5092700</wp:posOffset>
            </wp:positionV>
            <wp:extent cx="3695700" cy="2771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AFBA80" wp14:editId="5092A44E">
            <wp:simplePos x="0" y="0"/>
            <wp:positionH relativeFrom="column">
              <wp:posOffset>-575310</wp:posOffset>
            </wp:positionH>
            <wp:positionV relativeFrom="paragraph">
              <wp:posOffset>4013200</wp:posOffset>
            </wp:positionV>
            <wp:extent cx="3756660" cy="2790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BCF">
        <w:rPr>
          <w:rFonts w:ascii="Times New Roman" w:hAnsi="Times New Roman" w:cs="Times New Roman"/>
          <w:sz w:val="28"/>
          <w:szCs w:val="28"/>
        </w:rPr>
        <w:t>Тантрические практики открывают перед нами удивительные возможности познания глубин себя и своего партнера, раскрывая порой самые неожиданные стороны нашей индивидуальности. Тантра преобразует энергию сексуальности в духовный опыт, в творчество, саморазвитие, охватывая все сферы нашей жизни.</w:t>
      </w:r>
      <w:r w:rsidRPr="00C20BCF">
        <w:rPr>
          <w:rFonts w:ascii="Times New Roman" w:hAnsi="Times New Roman" w:cs="Times New Roman"/>
          <w:sz w:val="28"/>
          <w:szCs w:val="28"/>
        </w:rPr>
        <w:br/>
      </w:r>
      <w:r w:rsidRPr="00C20BCF">
        <w:rPr>
          <w:rFonts w:ascii="Times New Roman" w:hAnsi="Times New Roman" w:cs="Times New Roman"/>
          <w:sz w:val="28"/>
          <w:szCs w:val="28"/>
        </w:rPr>
        <w:br/>
      </w:r>
      <w:r w:rsidRPr="00C20BCF">
        <w:rPr>
          <w:rFonts w:ascii="Times New Roman" w:hAnsi="Times New Roman" w:cs="Times New Roman"/>
          <w:b/>
          <w:sz w:val="28"/>
          <w:szCs w:val="28"/>
        </w:rPr>
        <w:t>Программа тренинга включает:</w:t>
      </w:r>
      <w:r w:rsidRPr="00C20BCF">
        <w:rPr>
          <w:rFonts w:ascii="Times New Roman" w:hAnsi="Times New Roman" w:cs="Times New Roman"/>
          <w:sz w:val="28"/>
          <w:szCs w:val="28"/>
        </w:rPr>
        <w:br/>
      </w:r>
      <w:r w:rsidRPr="00C20BCF">
        <w:rPr>
          <w:rFonts w:ascii="Times New Roman" w:hAnsi="Times New Roman" w:cs="Times New Roman"/>
          <w:sz w:val="28"/>
          <w:szCs w:val="28"/>
        </w:rPr>
        <w:br/>
        <w:t>- Динамические медитации;</w:t>
      </w:r>
      <w:r w:rsidRPr="00C20BCF">
        <w:rPr>
          <w:rFonts w:ascii="Times New Roman" w:hAnsi="Times New Roman" w:cs="Times New Roman"/>
          <w:sz w:val="28"/>
          <w:szCs w:val="28"/>
        </w:rPr>
        <w:br/>
        <w:t>- Дыхательные практики – пранаямы;</w:t>
      </w:r>
      <w:r w:rsidRPr="00C20BCF">
        <w:rPr>
          <w:rFonts w:ascii="Times New Roman" w:hAnsi="Times New Roman" w:cs="Times New Roman"/>
          <w:sz w:val="28"/>
          <w:szCs w:val="28"/>
        </w:rPr>
        <w:br/>
        <w:t>- Асаны, раскрывающие тело и освобождающие энергетические каналы;</w:t>
      </w:r>
      <w:r w:rsidRPr="00C20BCF">
        <w:rPr>
          <w:rFonts w:ascii="Times New Roman" w:hAnsi="Times New Roman" w:cs="Times New Roman"/>
          <w:sz w:val="28"/>
          <w:szCs w:val="28"/>
        </w:rPr>
        <w:br/>
        <w:t>- Очистительные практики (дыхательные, двигательные);</w:t>
      </w:r>
      <w:r w:rsidRPr="00C20BCF">
        <w:rPr>
          <w:rFonts w:ascii="Times New Roman" w:hAnsi="Times New Roman" w:cs="Times New Roman"/>
          <w:sz w:val="28"/>
          <w:szCs w:val="28"/>
        </w:rPr>
        <w:br/>
        <w:t>- Глубокая релаксация – Йога Нидра, Шавасана;</w:t>
      </w:r>
      <w:r w:rsidRPr="00C20BCF">
        <w:rPr>
          <w:rFonts w:ascii="Times New Roman" w:hAnsi="Times New Roman" w:cs="Times New Roman"/>
          <w:sz w:val="28"/>
          <w:szCs w:val="28"/>
        </w:rPr>
        <w:br/>
        <w:t>- Инструкции и комментарии по парным сексуальным практикам;</w:t>
      </w:r>
      <w:r w:rsidRPr="00C20BCF">
        <w:rPr>
          <w:rFonts w:ascii="Times New Roman" w:hAnsi="Times New Roman" w:cs="Times New Roman"/>
          <w:sz w:val="28"/>
          <w:szCs w:val="28"/>
        </w:rPr>
        <w:br/>
        <w:t>- Тибетские тантрические практики;</w:t>
      </w:r>
      <w:r w:rsidRPr="00C20BCF">
        <w:rPr>
          <w:rFonts w:ascii="Times New Roman" w:hAnsi="Times New Roman" w:cs="Times New Roman"/>
          <w:sz w:val="28"/>
          <w:szCs w:val="28"/>
        </w:rPr>
        <w:br/>
        <w:t>- Консультации по улучшению отношений с партнёром.</w:t>
      </w:r>
      <w:r w:rsidRPr="00C20BCF">
        <w:rPr>
          <w:rFonts w:ascii="Times New Roman" w:hAnsi="Times New Roman" w:cs="Times New Roman"/>
          <w:sz w:val="28"/>
          <w:szCs w:val="28"/>
        </w:rPr>
        <w:br/>
      </w:r>
      <w:r w:rsidRPr="00C20BC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20BCF" w:rsidRPr="00C2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CF"/>
    <w:rsid w:val="001D5A4A"/>
    <w:rsid w:val="00C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 Цвета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1</cp:revision>
  <dcterms:created xsi:type="dcterms:W3CDTF">2018-01-24T07:08:00Z</dcterms:created>
  <dcterms:modified xsi:type="dcterms:W3CDTF">2018-01-24T07:13:00Z</dcterms:modified>
</cp:coreProperties>
</file>