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49" w:rsidRDefault="00D91E49" w:rsidP="00D0205F">
      <w:pPr>
        <w:jc w:val="both"/>
      </w:pPr>
      <w:r w:rsidRPr="00D91E49">
        <w:rPr>
          <w:i/>
        </w:rPr>
        <w:t>Продукт</w:t>
      </w:r>
      <w:r w:rsidRPr="00D91E49">
        <w:t>: Соки производства региональной (пока!) компании.</w:t>
      </w:r>
      <w:r>
        <w:t xml:space="preserve"> Упаковки 0,2л, 0,5 л, 1л, 2 л.</w:t>
      </w:r>
      <w:r w:rsidRPr="00D91E49">
        <w:t xml:space="preserve"> В дальнейшем расширение ассортимента (морсы, газированные напитки и пр.).</w:t>
      </w:r>
    </w:p>
    <w:p w:rsidR="00D91E49" w:rsidRPr="00D91E49" w:rsidRDefault="00D91E49" w:rsidP="00D0205F">
      <w:pPr>
        <w:jc w:val="both"/>
        <w:rPr>
          <w:i/>
        </w:rPr>
      </w:pPr>
      <w:r w:rsidRPr="00D91E49">
        <w:rPr>
          <w:i/>
        </w:rPr>
        <w:t>Возможные названия:</w:t>
      </w:r>
    </w:p>
    <w:p w:rsidR="00D91E49" w:rsidRDefault="00D91E49" w:rsidP="00D0205F">
      <w:pPr>
        <w:pStyle w:val="a3"/>
        <w:numPr>
          <w:ilvl w:val="0"/>
          <w:numId w:val="1"/>
        </w:numPr>
        <w:jc w:val="both"/>
      </w:pPr>
      <w:r>
        <w:t>Радость (Выпил сок и сразу хорошее настроение. «Впусти «Радость» в жизнь»)</w:t>
      </w:r>
    </w:p>
    <w:p w:rsidR="00D91E49" w:rsidRDefault="000D2717" w:rsidP="00D0205F">
      <w:pPr>
        <w:pStyle w:val="a3"/>
        <w:numPr>
          <w:ilvl w:val="0"/>
          <w:numId w:val="1"/>
        </w:numPr>
        <w:jc w:val="both"/>
      </w:pPr>
      <w:r>
        <w:t xml:space="preserve">Витаминка </w:t>
      </w:r>
      <w:r w:rsidR="008F6EB8">
        <w:t>(Ф</w:t>
      </w:r>
      <w:r>
        <w:t>руктовый сок содержит витамины. Название будет ассоциироваться с пользой напитка)</w:t>
      </w:r>
    </w:p>
    <w:p w:rsidR="000D2717" w:rsidRDefault="000D2717" w:rsidP="00D0205F">
      <w:pPr>
        <w:pStyle w:val="a3"/>
        <w:numPr>
          <w:ilvl w:val="0"/>
          <w:numId w:val="1"/>
        </w:numPr>
        <w:jc w:val="both"/>
      </w:pPr>
      <w:r>
        <w:t>Дивный сад</w:t>
      </w:r>
      <w:r w:rsidR="008F6EB8">
        <w:t xml:space="preserve"> (Фрукты растут в саду. Дивный – ассоциации с чем-то удивительным, сказочным, а, следовательно, хорошим.)</w:t>
      </w:r>
    </w:p>
    <w:p w:rsidR="000D2717" w:rsidRDefault="000D2717" w:rsidP="00D0205F">
      <w:pPr>
        <w:pStyle w:val="a3"/>
        <w:numPr>
          <w:ilvl w:val="0"/>
          <w:numId w:val="1"/>
        </w:numPr>
        <w:jc w:val="both"/>
      </w:pPr>
      <w:r>
        <w:t>Импульс</w:t>
      </w:r>
      <w:r w:rsidR="008F6EB8">
        <w:t xml:space="preserve"> (Сок даёт импульс энергии)</w:t>
      </w:r>
    </w:p>
    <w:p w:rsidR="000D2717" w:rsidRDefault="000D2717" w:rsidP="00D0205F">
      <w:pPr>
        <w:pStyle w:val="a3"/>
        <w:numPr>
          <w:ilvl w:val="0"/>
          <w:numId w:val="1"/>
        </w:numPr>
        <w:jc w:val="both"/>
      </w:pPr>
      <w:r>
        <w:t>Семейный</w:t>
      </w:r>
      <w:r w:rsidR="00C873E8">
        <w:t xml:space="preserve"> </w:t>
      </w:r>
      <w:r w:rsidR="008F6EB8">
        <w:t>(Ассоциации с семьёй. Сок для семьи. Любимый сок семьи.)</w:t>
      </w:r>
    </w:p>
    <w:p w:rsidR="008F6EB8" w:rsidRDefault="00402110" w:rsidP="00D0205F">
      <w:pPr>
        <w:pStyle w:val="a3"/>
        <w:numPr>
          <w:ilvl w:val="0"/>
          <w:numId w:val="1"/>
        </w:numPr>
        <w:jc w:val="both"/>
      </w:pPr>
      <w:r>
        <w:t xml:space="preserve">Лучик </w:t>
      </w:r>
      <w:r w:rsidR="00DE2A5B">
        <w:t xml:space="preserve">(Ассоциации с </w:t>
      </w:r>
      <w:r>
        <w:t xml:space="preserve">солнцем, </w:t>
      </w:r>
      <w:r w:rsidR="00DE2A5B">
        <w:t>летом, отдыхом, теплом)</w:t>
      </w:r>
    </w:p>
    <w:p w:rsidR="00DE2A5B" w:rsidRDefault="00402110" w:rsidP="00D0205F">
      <w:pPr>
        <w:pStyle w:val="a3"/>
        <w:numPr>
          <w:ilvl w:val="0"/>
          <w:numId w:val="1"/>
        </w:numPr>
        <w:jc w:val="both"/>
      </w:pPr>
      <w:r>
        <w:t>Таёж</w:t>
      </w:r>
      <w:r w:rsidR="00C873E8">
        <w:t>ный</w:t>
      </w:r>
      <w:r>
        <w:t xml:space="preserve"> (тайга, </w:t>
      </w:r>
      <w:r w:rsidR="00C873E8">
        <w:t>Сибирь…</w:t>
      </w:r>
      <w:r>
        <w:t>ассоциации с местным производителем, натуральностью, пользой)</w:t>
      </w:r>
    </w:p>
    <w:p w:rsidR="00402110" w:rsidRDefault="00C96289" w:rsidP="00D0205F">
      <w:pPr>
        <w:pStyle w:val="a3"/>
        <w:numPr>
          <w:ilvl w:val="0"/>
          <w:numId w:val="1"/>
        </w:numPr>
        <w:jc w:val="both"/>
      </w:pPr>
      <w:r>
        <w:t>Фруктик (Уменьшительно- ласкательная форма слова «фрукт», ассоциации с чем-то детским, милым, забавным)</w:t>
      </w:r>
    </w:p>
    <w:p w:rsidR="00C96289" w:rsidRDefault="00C96289" w:rsidP="00D0205F">
      <w:pPr>
        <w:pStyle w:val="a3"/>
        <w:numPr>
          <w:ilvl w:val="0"/>
          <w:numId w:val="1"/>
        </w:numPr>
        <w:jc w:val="both"/>
      </w:pPr>
      <w:r>
        <w:t>Фрутомикс (Большое количество фруктов, смесь фруктов)</w:t>
      </w:r>
    </w:p>
    <w:p w:rsidR="005B11AF" w:rsidRDefault="005B11AF" w:rsidP="00D0205F">
      <w:pPr>
        <w:pStyle w:val="a3"/>
        <w:numPr>
          <w:ilvl w:val="0"/>
          <w:numId w:val="1"/>
        </w:numPr>
        <w:jc w:val="both"/>
      </w:pPr>
      <w:proofErr w:type="spellStart"/>
      <w:r>
        <w:t>Соковичок</w:t>
      </w:r>
      <w:proofErr w:type="spellEnd"/>
      <w:r>
        <w:t xml:space="preserve"> (Образовано от слова «сок». Забавное название. Ассоциируется с детством, чем-то маленьким, милым)</w:t>
      </w:r>
    </w:p>
    <w:p w:rsidR="005B11AF" w:rsidRDefault="00577564" w:rsidP="00D0205F">
      <w:pPr>
        <w:pStyle w:val="a3"/>
        <w:numPr>
          <w:ilvl w:val="0"/>
          <w:numId w:val="1"/>
        </w:numPr>
        <w:jc w:val="both"/>
      </w:pPr>
      <w:r>
        <w:t>Насто</w:t>
      </w:r>
      <w:r w:rsidR="00707F0C">
        <w:t>ящий (Ассоциации с натуральностью, пользой)</w:t>
      </w:r>
    </w:p>
    <w:p w:rsidR="00707F0C" w:rsidRDefault="00577564" w:rsidP="00D0205F">
      <w:pPr>
        <w:pStyle w:val="a3"/>
        <w:numPr>
          <w:ilvl w:val="0"/>
          <w:numId w:val="1"/>
        </w:numPr>
        <w:jc w:val="both"/>
      </w:pPr>
      <w:proofErr w:type="spellStart"/>
      <w:r>
        <w:t>НЕКТАРин</w:t>
      </w:r>
      <w:proofErr w:type="spellEnd"/>
      <w:r>
        <w:t xml:space="preserve"> (Нектар – напиток, нектарин – фрукт. 2 в одном)</w:t>
      </w:r>
    </w:p>
    <w:p w:rsidR="00577564" w:rsidRDefault="00577564" w:rsidP="00D0205F">
      <w:pPr>
        <w:pStyle w:val="a3"/>
        <w:numPr>
          <w:ilvl w:val="0"/>
          <w:numId w:val="1"/>
        </w:numPr>
        <w:jc w:val="both"/>
      </w:pPr>
      <w:r>
        <w:t xml:space="preserve">Кузя («Сок от Кузи», ассоциации с домовёнком Кузей, </w:t>
      </w:r>
      <w:r w:rsidR="008F0EC7">
        <w:t>а, следовательно,</w:t>
      </w:r>
      <w:r>
        <w:t xml:space="preserve"> детством, домом, теплом, уютом)</w:t>
      </w:r>
    </w:p>
    <w:p w:rsidR="00577564" w:rsidRDefault="008F0EC7" w:rsidP="00D0205F">
      <w:pPr>
        <w:pStyle w:val="a3"/>
        <w:numPr>
          <w:ilvl w:val="0"/>
          <w:numId w:val="1"/>
        </w:numPr>
        <w:jc w:val="both"/>
      </w:pPr>
      <w:r>
        <w:t>Фруктовый погребок (В погребе обычно хранят овощи, фрукты, соленья, напитки. Часто погреб ассоциируется у людей с деревней, воспоминаниями из детства, о том, как бабушка или дедушка доставали из погреба различные вкусности)</w:t>
      </w:r>
    </w:p>
    <w:p w:rsidR="008F0EC7" w:rsidRPr="00917266" w:rsidRDefault="00917266" w:rsidP="00D0205F">
      <w:pPr>
        <w:pStyle w:val="a3"/>
        <w:numPr>
          <w:ilvl w:val="0"/>
          <w:numId w:val="1"/>
        </w:numPr>
        <w:jc w:val="both"/>
      </w:pPr>
      <w:r>
        <w:t xml:space="preserve">Восторг! (Эмоция, </w:t>
      </w:r>
      <w:r w:rsidRPr="00917266">
        <w:t>проявление высшего удовольствия</w:t>
      </w:r>
      <w:r>
        <w:t xml:space="preserve"> от напитка)</w:t>
      </w:r>
    </w:p>
    <w:p w:rsidR="008F6EB8" w:rsidRPr="008F0EC7" w:rsidRDefault="008F6EB8" w:rsidP="00D0205F">
      <w:pPr>
        <w:jc w:val="both"/>
        <w:rPr>
          <w:i/>
        </w:rPr>
      </w:pPr>
      <w:bookmarkStart w:id="0" w:name="_GoBack"/>
      <w:bookmarkEnd w:id="0"/>
    </w:p>
    <w:p w:rsidR="000D2717" w:rsidRDefault="008F0EC7" w:rsidP="00D0205F">
      <w:pPr>
        <w:jc w:val="both"/>
        <w:rPr>
          <w:i/>
        </w:rPr>
      </w:pPr>
      <w:r w:rsidRPr="008F0EC7">
        <w:rPr>
          <w:i/>
        </w:rPr>
        <w:t>Тройка лидеров</w:t>
      </w:r>
    </w:p>
    <w:p w:rsidR="00266BAA" w:rsidRDefault="00266BAA" w:rsidP="00D0205F">
      <w:pPr>
        <w:pStyle w:val="a3"/>
        <w:numPr>
          <w:ilvl w:val="0"/>
          <w:numId w:val="2"/>
        </w:numPr>
        <w:jc w:val="both"/>
      </w:pPr>
      <w:r w:rsidRPr="00750B51">
        <w:rPr>
          <w:b/>
        </w:rPr>
        <w:t>Фруктовый погребок</w:t>
      </w:r>
      <w:r>
        <w:t xml:space="preserve"> (</w:t>
      </w:r>
      <w:proofErr w:type="gramStart"/>
      <w:r>
        <w:t>В</w:t>
      </w:r>
      <w:proofErr w:type="gramEnd"/>
      <w:r>
        <w:t xml:space="preserve"> погребе обычно хранят овощи, фрукты, соленья, напитки. Часто погреб ассоциируется у людей с деревней, воспоминаниями из детства, о том, как бабушка или дедушка доставали из погреба различные вкусности. Данное название можно отнести не только к соку, но и к другим напиткам: морсы, компоты, лимонады и т.п. В рекламной кампании можно делать акцент на натуральность, изготов</w:t>
      </w:r>
      <w:r w:rsidR="00F26AEB">
        <w:t>ление по</w:t>
      </w:r>
      <w:r w:rsidR="00750B51">
        <w:t xml:space="preserve"> старым рецептам и т.д. Т</w:t>
      </w:r>
      <w:r w:rsidR="00F26AEB">
        <w:t>акое название поможет повысить доверие к бренду.</w:t>
      </w:r>
      <w:r>
        <w:t>)</w:t>
      </w:r>
    </w:p>
    <w:p w:rsidR="00F26AEB" w:rsidRDefault="00F26AEB" w:rsidP="00D0205F">
      <w:pPr>
        <w:pStyle w:val="a3"/>
        <w:numPr>
          <w:ilvl w:val="0"/>
          <w:numId w:val="2"/>
        </w:numPr>
        <w:jc w:val="both"/>
      </w:pPr>
      <w:r w:rsidRPr="00750B51">
        <w:rPr>
          <w:b/>
        </w:rPr>
        <w:t xml:space="preserve">Таёжный </w:t>
      </w:r>
      <w:r>
        <w:t>(Название также, как и предыдущий можно отнести не только к соку, но и к другим напиткам. При слове «таёжный» у людей сразу возникают ассоциации с натуральным, здоровым и полезным продуктом, а так как компания – производитель местная – это еще один плюс к названию.)</w:t>
      </w:r>
    </w:p>
    <w:p w:rsidR="00D0205F" w:rsidRDefault="00F26AEB" w:rsidP="00D0205F">
      <w:pPr>
        <w:pStyle w:val="a3"/>
        <w:numPr>
          <w:ilvl w:val="0"/>
          <w:numId w:val="2"/>
        </w:numPr>
        <w:jc w:val="both"/>
      </w:pPr>
      <w:r w:rsidRPr="00750B51">
        <w:rPr>
          <w:b/>
        </w:rPr>
        <w:t>Семейный</w:t>
      </w:r>
      <w:r>
        <w:t>. (Важность семейных ценностей, традиций. Напиток, который идеально подойдёт для всех членов семьи. Ассоциации с семейным теплом, уютом.)</w:t>
      </w:r>
    </w:p>
    <w:p w:rsidR="008F0EC7" w:rsidRPr="00BE5DA6" w:rsidRDefault="00D0205F" w:rsidP="00BE5DA6">
      <w:r>
        <w:br w:type="page"/>
      </w:r>
      <w:r w:rsidR="008F0EC7" w:rsidRPr="008F0EC7">
        <w:rPr>
          <w:i/>
        </w:rPr>
        <w:lastRenderedPageBreak/>
        <w:t>Фаворит</w:t>
      </w:r>
    </w:p>
    <w:p w:rsidR="00D0205F" w:rsidRDefault="00750B51" w:rsidP="00D0205F">
      <w:pPr>
        <w:pStyle w:val="a4"/>
        <w:jc w:val="both"/>
        <w:rPr>
          <w:color w:val="000000"/>
          <w:sz w:val="27"/>
          <w:szCs w:val="27"/>
        </w:rPr>
      </w:pPr>
      <w:r w:rsidRPr="00750B51">
        <w:rPr>
          <w:b/>
        </w:rPr>
        <w:t>Таёжный</w:t>
      </w:r>
      <w:r>
        <w:t>. Э</w:t>
      </w:r>
      <w:r w:rsidR="00D0205F">
        <w:t xml:space="preserve">то название отвечает всем заявленным требованиям, перечисленными в брифе. Название будет хорошо звучать на региональном рынке, будет создавать имидж «своего, простого, честного, натурального, полезного, здорового» бренда напитка, который подойдёт для людей с любым уровнем дохода. Это чисто русское, традиционное название для людей, которым важно качество продукта и, конечно, польза для здоровья. </w:t>
      </w:r>
    </w:p>
    <w:p w:rsidR="00D0205F" w:rsidRDefault="00D0205F" w:rsidP="00D0205F">
      <w:pPr>
        <w:pStyle w:val="a4"/>
        <w:rPr>
          <w:color w:val="000000"/>
          <w:sz w:val="27"/>
          <w:szCs w:val="27"/>
        </w:rPr>
      </w:pPr>
    </w:p>
    <w:p w:rsidR="00F26AEB" w:rsidRPr="00F26AEB" w:rsidRDefault="00D0205F" w:rsidP="00D91E49">
      <w:r>
        <w:t xml:space="preserve"> </w:t>
      </w:r>
    </w:p>
    <w:sectPr w:rsidR="00F26AEB" w:rsidRPr="00F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7E0"/>
    <w:multiLevelType w:val="hybridMultilevel"/>
    <w:tmpl w:val="FAD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0570"/>
    <w:multiLevelType w:val="hybridMultilevel"/>
    <w:tmpl w:val="84E0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49"/>
    <w:rsid w:val="000D2717"/>
    <w:rsid w:val="00266BAA"/>
    <w:rsid w:val="00402110"/>
    <w:rsid w:val="00577564"/>
    <w:rsid w:val="005B11AF"/>
    <w:rsid w:val="006E6D36"/>
    <w:rsid w:val="00707F0C"/>
    <w:rsid w:val="00750B51"/>
    <w:rsid w:val="008F0EC7"/>
    <w:rsid w:val="008F6EB8"/>
    <w:rsid w:val="00917266"/>
    <w:rsid w:val="00BE5DA6"/>
    <w:rsid w:val="00C873E8"/>
    <w:rsid w:val="00C96289"/>
    <w:rsid w:val="00D0205F"/>
    <w:rsid w:val="00D91E49"/>
    <w:rsid w:val="00DE2A5B"/>
    <w:rsid w:val="00E4788C"/>
    <w:rsid w:val="00F2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66F4-73AA-4458-AB4D-206C6B6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2018-09-23T08:31:00Z</dcterms:created>
  <dcterms:modified xsi:type="dcterms:W3CDTF">2018-12-06T08:27:00Z</dcterms:modified>
</cp:coreProperties>
</file>