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Лариса Панова! Мы с вами находимся в музее Ильи Николаевича Ульянова города Пенза.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открыть вам маленький секрет я не только экскурсовод, но еще и волшебница. Ну что же давайте отправимся в путешествие во времени.</w:t>
      </w:r>
    </w:p>
    <w:p w:rsidR="00C421D6" w:rsidRDefault="00CC2B15" w:rsidP="004B7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губернии конечно крестьянский люд преобладал, народы разные здесь были средь тех, кто сеял и пахал. А погулять </w:t>
      </w:r>
      <w:r w:rsidR="0096371B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то, как умели! На празднике плясали, пели. Когда закончены </w:t>
      </w:r>
      <w:r w:rsidR="00C421D6">
        <w:rPr>
          <w:rFonts w:ascii="Times New Roman" w:hAnsi="Times New Roman" w:cs="Times New Roman"/>
          <w:sz w:val="28"/>
          <w:szCs w:val="28"/>
        </w:rPr>
        <w:t>дела им в радость ярмарка была.</w:t>
      </w:r>
    </w:p>
    <w:p w:rsidR="00CC2B15" w:rsidRDefault="00CC2B15" w:rsidP="004B7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ребятенки, веселые глазенки, купите</w:t>
      </w:r>
      <w:r w:rsidR="0096371B">
        <w:rPr>
          <w:rFonts w:ascii="Times New Roman" w:hAnsi="Times New Roman" w:cs="Times New Roman"/>
          <w:sz w:val="28"/>
          <w:szCs w:val="28"/>
        </w:rPr>
        <w:t xml:space="preserve"> петушка, поет по</w:t>
      </w:r>
      <w:r w:rsidR="00844FFC">
        <w:rPr>
          <w:rFonts w:ascii="Times New Roman" w:hAnsi="Times New Roman" w:cs="Times New Roman"/>
          <w:sz w:val="28"/>
          <w:szCs w:val="28"/>
        </w:rPr>
        <w:t xml:space="preserve"> - </w:t>
      </w:r>
      <w:r w:rsidR="0096371B">
        <w:rPr>
          <w:rFonts w:ascii="Times New Roman" w:hAnsi="Times New Roman" w:cs="Times New Roman"/>
          <w:sz w:val="28"/>
          <w:szCs w:val="28"/>
        </w:rPr>
        <w:t>соловьиному. Н</w:t>
      </w:r>
      <w:r>
        <w:rPr>
          <w:rFonts w:ascii="Times New Roman" w:hAnsi="Times New Roman" w:cs="Times New Roman"/>
          <w:sz w:val="28"/>
          <w:szCs w:val="28"/>
        </w:rPr>
        <w:t>е гляди что глина, было бы сердцу мило.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сына и дочки купи лопаточки, ты же все же как</w:t>
      </w:r>
      <w:r w:rsidR="00963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никак толстопятый Пензяк.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«чигири»? Ты не знаешь? Посмотри! Можно ими спрясть и свить тонкую пухову нить. Из нее платок связать, да на ярмарке продать.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дядюшки Якова товара всякого! Подходите не тушуйтесь! 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Монеты, бубенчики бряцают неслабо. Сначала услышишь мордовскую бабу, потом уж увидишь. Мордовка стройна не столько дородна, да толста она. Чтоб толстой быть на нее посмотри, надела рубах ни одну, целых три.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русские девицы. То румяны молодицы в сарафанах, да платках</w:t>
      </w:r>
      <w:r w:rsidR="00963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толстопятых лапотках.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 глазенки Чувашские девчонки</w:t>
      </w:r>
      <w:r w:rsidR="000B4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подбирают себе шелковы ленты на платье, да, кебе.</w:t>
      </w:r>
    </w:p>
    <w:p w:rsidR="00CC2B15" w:rsidRDefault="00CC2B15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нашей играют, да пляшут. Нитки мотают, желания исполняют. Гулять не встать, не ушло бы дело. Завтра ждет нас день забот.</w:t>
      </w:r>
    </w:p>
    <w:p w:rsidR="00CE325B" w:rsidRPr="00424DAB" w:rsidRDefault="00C421D6" w:rsidP="004B71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в Пензу к нам, народ!</w:t>
      </w:r>
    </w:p>
    <w:sectPr w:rsidR="00CE325B" w:rsidRPr="0042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B"/>
    <w:rsid w:val="00034DD8"/>
    <w:rsid w:val="000B47B6"/>
    <w:rsid w:val="003B1C8F"/>
    <w:rsid w:val="00424DAB"/>
    <w:rsid w:val="004834AB"/>
    <w:rsid w:val="004B715C"/>
    <w:rsid w:val="00844FFC"/>
    <w:rsid w:val="0096371B"/>
    <w:rsid w:val="00C421D6"/>
    <w:rsid w:val="00CC2B15"/>
    <w:rsid w:val="00CE325B"/>
    <w:rsid w:val="00E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1190</Characters>
  <Application>Microsoft Office Word</Application>
  <DocSecurity>0</DocSecurity>
  <Lines>9</Lines>
  <Paragraphs>2</Paragraphs>
  <ScaleCrop>false</ScaleCrop>
  <Company>Krokoz™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18</cp:revision>
  <dcterms:created xsi:type="dcterms:W3CDTF">2018-09-28T18:17:00Z</dcterms:created>
  <dcterms:modified xsi:type="dcterms:W3CDTF">2018-12-07T19:35:00Z</dcterms:modified>
</cp:coreProperties>
</file>