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8C" w:rsidRPr="00B84280" w:rsidRDefault="00AC658C">
      <w:pPr>
        <w:rPr>
          <w:b/>
        </w:rPr>
      </w:pPr>
      <w:r w:rsidRPr="00B84280">
        <w:rPr>
          <w:b/>
        </w:rPr>
        <w:t xml:space="preserve">Анализ звонков/Анализ работы </w:t>
      </w:r>
      <w:proofErr w:type="spellStart"/>
      <w:proofErr w:type="gramStart"/>
      <w:r w:rsidRPr="00B84280">
        <w:rPr>
          <w:b/>
        </w:rPr>
        <w:t>колл-центра</w:t>
      </w:r>
      <w:proofErr w:type="spellEnd"/>
      <w:proofErr w:type="gramEnd"/>
    </w:p>
    <w:p w:rsidR="00AC658C" w:rsidRPr="00B84280" w:rsidRDefault="00B84280">
      <w:pPr>
        <w:rPr>
          <w:u w:val="single"/>
        </w:rPr>
      </w:pPr>
      <w:r w:rsidRPr="00B84280">
        <w:rPr>
          <w:u w:val="single"/>
        </w:rPr>
        <w:t>Цель проведения анализа звонков:</w:t>
      </w:r>
    </w:p>
    <w:p w:rsidR="00AC658C" w:rsidRDefault="00B84280" w:rsidP="00B84280">
      <w:pPr>
        <w:pStyle w:val="a3"/>
        <w:numPr>
          <w:ilvl w:val="0"/>
          <w:numId w:val="1"/>
        </w:numPr>
      </w:pPr>
      <w:r>
        <w:t>Генерация</w:t>
      </w:r>
      <w:r w:rsidR="00AC658C">
        <w:t xml:space="preserve"> непрерывн</w:t>
      </w:r>
      <w:r>
        <w:t>ого</w:t>
      </w:r>
      <w:r w:rsidR="00AC658C">
        <w:t xml:space="preserve"> </w:t>
      </w:r>
      <w:proofErr w:type="spellStart"/>
      <w:r w:rsidR="00AC658C">
        <w:t>клиентопоток</w:t>
      </w:r>
      <w:r>
        <w:t>а</w:t>
      </w:r>
      <w:proofErr w:type="spellEnd"/>
      <w:r w:rsidR="00AC658C">
        <w:t xml:space="preserve"> за счет канала </w:t>
      </w:r>
      <w:r>
        <w:t xml:space="preserve">привлечения </w:t>
      </w:r>
      <w:r w:rsidR="00AC658C">
        <w:t>холодные звонки</w:t>
      </w:r>
    </w:p>
    <w:p w:rsidR="00AC658C" w:rsidRDefault="00AC658C" w:rsidP="00B84280">
      <w:pPr>
        <w:pStyle w:val="a3"/>
        <w:numPr>
          <w:ilvl w:val="0"/>
          <w:numId w:val="1"/>
        </w:numPr>
      </w:pPr>
      <w:r>
        <w:t>Выявл</w:t>
      </w:r>
      <w:r w:rsidR="00B84280">
        <w:t>ение причин</w:t>
      </w:r>
      <w:r>
        <w:t xml:space="preserve"> низкой конверсии звонков в сделки</w:t>
      </w:r>
    </w:p>
    <w:p w:rsidR="00AC658C" w:rsidRDefault="00B84280" w:rsidP="00B84280">
      <w:pPr>
        <w:pStyle w:val="a3"/>
        <w:numPr>
          <w:ilvl w:val="0"/>
          <w:numId w:val="1"/>
        </w:numPr>
      </w:pPr>
      <w:r>
        <w:t>П</w:t>
      </w:r>
      <w:r w:rsidR="00AC658C">
        <w:t>овы</w:t>
      </w:r>
      <w:r>
        <w:t>шение</w:t>
      </w:r>
      <w:r w:rsidR="00AC658C">
        <w:t xml:space="preserve"> качеств</w:t>
      </w:r>
      <w:r>
        <w:t>а</w:t>
      </w:r>
      <w:r w:rsidR="00AC658C">
        <w:t xml:space="preserve"> консультации клиентов</w:t>
      </w:r>
    </w:p>
    <w:p w:rsidR="00AC658C" w:rsidRDefault="00AC658C" w:rsidP="00B84280">
      <w:pPr>
        <w:pStyle w:val="a3"/>
        <w:numPr>
          <w:ilvl w:val="0"/>
          <w:numId w:val="1"/>
        </w:numPr>
      </w:pPr>
      <w:r>
        <w:t>Увелич</w:t>
      </w:r>
      <w:r w:rsidR="00B84280">
        <w:t>ение</w:t>
      </w:r>
      <w:r>
        <w:t xml:space="preserve"> лояльност</w:t>
      </w:r>
      <w:r w:rsidR="00B84280">
        <w:t>и</w:t>
      </w:r>
      <w:r>
        <w:t xml:space="preserve"> клиентов к компании</w:t>
      </w:r>
    </w:p>
    <w:p w:rsidR="00AC658C" w:rsidRDefault="00B84280" w:rsidP="00B84280">
      <w:pPr>
        <w:pStyle w:val="a3"/>
        <w:numPr>
          <w:ilvl w:val="0"/>
          <w:numId w:val="1"/>
        </w:numPr>
      </w:pPr>
      <w:r>
        <w:t xml:space="preserve">Увеличение </w:t>
      </w:r>
      <w:r w:rsidR="00AC658C">
        <w:t>конверси</w:t>
      </w:r>
      <w:r>
        <w:t>и</w:t>
      </w:r>
      <w:r w:rsidR="00AC658C">
        <w:t xml:space="preserve"> холодных звонков в сделку</w:t>
      </w:r>
    </w:p>
    <w:p w:rsidR="00B84280" w:rsidRDefault="00EB6B67">
      <w:pPr>
        <w:rPr>
          <w:u w:val="single"/>
        </w:rPr>
      </w:pPr>
      <w:r>
        <w:rPr>
          <w:u w:val="single"/>
        </w:rPr>
        <w:t>Этапы работы</w:t>
      </w:r>
      <w:r w:rsidR="00B84280">
        <w:rPr>
          <w:u w:val="single"/>
        </w:rPr>
        <w:t>:</w:t>
      </w:r>
    </w:p>
    <w:p w:rsidR="00B84280" w:rsidRDefault="00B84280" w:rsidP="00B84280">
      <w:pPr>
        <w:pStyle w:val="a3"/>
        <w:numPr>
          <w:ilvl w:val="0"/>
          <w:numId w:val="2"/>
        </w:numPr>
      </w:pPr>
      <w:r>
        <w:t>Рассчитаем количество звонков для проведения эффективного анализа</w:t>
      </w:r>
    </w:p>
    <w:p w:rsidR="00B84280" w:rsidRDefault="00B84280" w:rsidP="00B84280">
      <w:pPr>
        <w:pStyle w:val="a3"/>
        <w:numPr>
          <w:ilvl w:val="0"/>
          <w:numId w:val="2"/>
        </w:numPr>
      </w:pPr>
      <w:r>
        <w:t>Определим сроки исполнения поставленной задачи</w:t>
      </w:r>
    </w:p>
    <w:p w:rsidR="00B84280" w:rsidRDefault="00B84280" w:rsidP="00B84280">
      <w:pPr>
        <w:pStyle w:val="a3"/>
        <w:numPr>
          <w:ilvl w:val="0"/>
          <w:numId w:val="2"/>
        </w:numPr>
      </w:pPr>
      <w:r>
        <w:t>Согласуем чек-лист, по которому будет проведен анализ звонков сотрудников. В наличии чек-лист из 60 пунктов.</w:t>
      </w:r>
    </w:p>
    <w:p w:rsidR="00B84280" w:rsidRDefault="00B84280" w:rsidP="00B84280">
      <w:pPr>
        <w:pStyle w:val="a3"/>
        <w:numPr>
          <w:ilvl w:val="0"/>
          <w:numId w:val="2"/>
        </w:numPr>
      </w:pPr>
      <w:r>
        <w:t>Проведу анализ: исходящих и/или входящих; холодных и/или теплых звонков</w:t>
      </w:r>
    </w:p>
    <w:p w:rsidR="00EB6B67" w:rsidRDefault="00EB6B67" w:rsidP="00B84280">
      <w:pPr>
        <w:pStyle w:val="a3"/>
        <w:numPr>
          <w:ilvl w:val="0"/>
          <w:numId w:val="2"/>
        </w:numPr>
      </w:pPr>
      <w:r>
        <w:t xml:space="preserve">Проведу анализ </w:t>
      </w:r>
      <w:proofErr w:type="gramStart"/>
      <w:r>
        <w:t>действующих</w:t>
      </w:r>
      <w:proofErr w:type="gramEnd"/>
      <w:r>
        <w:t xml:space="preserve"> </w:t>
      </w:r>
      <w:proofErr w:type="spellStart"/>
      <w:r>
        <w:t>скриптов</w:t>
      </w:r>
      <w:proofErr w:type="spellEnd"/>
    </w:p>
    <w:p w:rsidR="00B84280" w:rsidRDefault="00B84280" w:rsidP="00B84280">
      <w:pPr>
        <w:pStyle w:val="a3"/>
        <w:numPr>
          <w:ilvl w:val="0"/>
          <w:numId w:val="2"/>
        </w:numPr>
      </w:pPr>
      <w:r>
        <w:t>Сформирую качественную обратную связь: определю сильные стороны сотрудника, зоны роста</w:t>
      </w:r>
    </w:p>
    <w:p w:rsidR="00EB6B67" w:rsidRDefault="00B84280" w:rsidP="00EB6B67">
      <w:r>
        <w:t>При необходимости пров</w:t>
      </w:r>
      <w:r w:rsidR="006C767F">
        <w:t>еду</w:t>
      </w:r>
      <w:r>
        <w:t xml:space="preserve"> тренинг для сотрудников и руководителей отдела продаж «Холодные звонки. Технологии и высокая конверсия». Тренинг проводится в </w:t>
      </w:r>
      <w:proofErr w:type="spellStart"/>
      <w:r>
        <w:t>онлайн</w:t>
      </w:r>
      <w:proofErr w:type="spellEnd"/>
      <w:r>
        <w:t xml:space="preserve"> режиме или в режиме </w:t>
      </w:r>
      <w:proofErr w:type="spellStart"/>
      <w:r>
        <w:t>вебинара</w:t>
      </w:r>
      <w:proofErr w:type="spellEnd"/>
      <w:r>
        <w:t xml:space="preserve"> (на ваш выбор).</w:t>
      </w:r>
      <w:r w:rsidR="00EB6B67">
        <w:t xml:space="preserve"> </w:t>
      </w:r>
    </w:p>
    <w:p w:rsidR="00EB6B67" w:rsidRDefault="00EB6B67" w:rsidP="00EB6B67">
      <w:r>
        <w:t>Результат тренинга - Гарантированное увеличение конверсии в сделки на 40%.</w:t>
      </w:r>
    </w:p>
    <w:p w:rsidR="00EB6B67" w:rsidRDefault="00EB6B67">
      <w:pPr>
        <w:rPr>
          <w:u w:val="single"/>
        </w:rPr>
      </w:pPr>
    </w:p>
    <w:p w:rsidR="00AC658C" w:rsidRPr="00B84280" w:rsidRDefault="00B84280">
      <w:pPr>
        <w:rPr>
          <w:u w:val="single"/>
        </w:rPr>
      </w:pPr>
      <w:r w:rsidRPr="00B84280">
        <w:rPr>
          <w:u w:val="single"/>
        </w:rPr>
        <w:t>Что вы получите:</w:t>
      </w:r>
    </w:p>
    <w:p w:rsidR="00EB6B67" w:rsidRDefault="00EB6B67" w:rsidP="00EB6B67">
      <w:pPr>
        <w:pStyle w:val="a3"/>
        <w:numPr>
          <w:ilvl w:val="0"/>
          <w:numId w:val="3"/>
        </w:numPr>
      </w:pPr>
      <w:r>
        <w:t>Чек-лист из 60 пунктов по анализированным звонкам</w:t>
      </w:r>
    </w:p>
    <w:p w:rsidR="00AC658C" w:rsidRDefault="00EB6B67" w:rsidP="00EB6B67">
      <w:pPr>
        <w:pStyle w:val="a3"/>
        <w:numPr>
          <w:ilvl w:val="0"/>
          <w:numId w:val="3"/>
        </w:numPr>
      </w:pPr>
      <w:r>
        <w:t>Список</w:t>
      </w:r>
      <w:r w:rsidR="00AC658C">
        <w:t xml:space="preserve"> рекомендаци</w:t>
      </w:r>
      <w:r>
        <w:t>й</w:t>
      </w:r>
      <w:r w:rsidR="00AC658C">
        <w:t xml:space="preserve"> для повышения качества звонков</w:t>
      </w:r>
    </w:p>
    <w:p w:rsidR="00EB6B67" w:rsidRDefault="00EB6B67" w:rsidP="00EB6B67">
      <w:pPr>
        <w:pStyle w:val="a3"/>
        <w:numPr>
          <w:ilvl w:val="0"/>
          <w:numId w:val="3"/>
        </w:numPr>
      </w:pPr>
      <w:r>
        <w:t>Индивидуальные планы развития на каждого менеджера + дорожную карту развития навыков менеджеров</w:t>
      </w:r>
    </w:p>
    <w:p w:rsidR="00AC658C" w:rsidRDefault="00EB6B67" w:rsidP="00EB6B67">
      <w:pPr>
        <w:pStyle w:val="a3"/>
        <w:numPr>
          <w:ilvl w:val="0"/>
          <w:numId w:val="3"/>
        </w:numPr>
      </w:pPr>
      <w:r>
        <w:t>В</w:t>
      </w:r>
      <w:r w:rsidR="002E1418">
        <w:t xml:space="preserve">ысокоэффективные </w:t>
      </w:r>
      <w:proofErr w:type="spellStart"/>
      <w:r w:rsidR="002E1418">
        <w:t>скрипты</w:t>
      </w:r>
      <w:proofErr w:type="spellEnd"/>
      <w:r w:rsidR="002E1418">
        <w:t xml:space="preserve"> звонков для увеличения качества продаж и конверсии в сделки</w:t>
      </w:r>
    </w:p>
    <w:p w:rsidR="002E1418" w:rsidRPr="00EB6B67" w:rsidRDefault="00EB6B67">
      <w:pPr>
        <w:rPr>
          <w:u w:val="single"/>
        </w:rPr>
      </w:pPr>
      <w:r w:rsidRPr="00EB6B67">
        <w:rPr>
          <w:u w:val="single"/>
        </w:rPr>
        <w:t>Сроки:</w:t>
      </w:r>
    </w:p>
    <w:p w:rsidR="00EB6B67" w:rsidRDefault="00EB6B67">
      <w:r>
        <w:t>От 3х до 7 дней в зависимости от количества звонков и сотрудников для анализа</w:t>
      </w:r>
    </w:p>
    <w:p w:rsidR="00EB6B67" w:rsidRPr="00EB6B67" w:rsidRDefault="00EB6B67">
      <w:pPr>
        <w:rPr>
          <w:u w:val="single"/>
        </w:rPr>
      </w:pPr>
      <w:r w:rsidRPr="00EB6B67">
        <w:rPr>
          <w:u w:val="single"/>
        </w:rPr>
        <w:t>Цена:</w:t>
      </w:r>
    </w:p>
    <w:p w:rsidR="00EB6B67" w:rsidRDefault="00EB6B67">
      <w:r>
        <w:t>От 2 000 руб. до 5 000 руб. в зависимости от количества звонков и сотрудников для анализа</w:t>
      </w:r>
    </w:p>
    <w:p w:rsidR="00AC658C" w:rsidRDefault="00AC658C"/>
    <w:sectPr w:rsidR="00AC658C" w:rsidSect="00AB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EEA"/>
    <w:multiLevelType w:val="hybridMultilevel"/>
    <w:tmpl w:val="26F4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67FC"/>
    <w:multiLevelType w:val="hybridMultilevel"/>
    <w:tmpl w:val="E2CA0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532EB"/>
    <w:multiLevelType w:val="hybridMultilevel"/>
    <w:tmpl w:val="70EC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658C"/>
    <w:rsid w:val="002E1418"/>
    <w:rsid w:val="002E4155"/>
    <w:rsid w:val="00303BBA"/>
    <w:rsid w:val="006C767F"/>
    <w:rsid w:val="00AB1A46"/>
    <w:rsid w:val="00AC658C"/>
    <w:rsid w:val="00B84280"/>
    <w:rsid w:val="00E907D0"/>
    <w:rsid w:val="00EB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2018-12-07T13:49:00Z</dcterms:created>
  <dcterms:modified xsi:type="dcterms:W3CDTF">2018-12-08T12:25:00Z</dcterms:modified>
</cp:coreProperties>
</file>