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5B" w:rsidRPr="005D0079" w:rsidRDefault="0061255B" w:rsidP="005D0079">
      <w:pPr>
        <w:pStyle w:val="2"/>
        <w:rPr>
          <w:color w:val="auto"/>
          <w:sz w:val="28"/>
        </w:rPr>
      </w:pPr>
      <w:r w:rsidRPr="005D0079">
        <w:rPr>
          <w:color w:val="auto"/>
          <w:sz w:val="28"/>
        </w:rPr>
        <w:t>Как выбрать коляску</w:t>
      </w:r>
      <w:r w:rsidR="00F557A8" w:rsidRPr="005D0079">
        <w:rPr>
          <w:color w:val="auto"/>
          <w:sz w:val="28"/>
        </w:rPr>
        <w:t xml:space="preserve"> для ребенка</w:t>
      </w:r>
      <w:r w:rsidRPr="005D0079">
        <w:rPr>
          <w:color w:val="auto"/>
          <w:sz w:val="28"/>
        </w:rPr>
        <w:t>?</w:t>
      </w:r>
    </w:p>
    <w:p w:rsidR="0061255B" w:rsidRPr="00A6008C" w:rsidRDefault="0061255B" w:rsidP="0061255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8C">
        <w:rPr>
          <w:rFonts w:ascii="Times New Roman" w:hAnsi="Times New Roman" w:cs="Times New Roman"/>
          <w:i/>
          <w:sz w:val="24"/>
          <w:szCs w:val="24"/>
        </w:rPr>
        <w:t>К выбору коляски нужно подходить ответственно. Магазины предлагают огромный выбор на любой вкус и кошелек.</w:t>
      </w:r>
    </w:p>
    <w:p w:rsidR="0061255B" w:rsidRPr="00A6008C" w:rsidRDefault="0061255B" w:rsidP="00612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8C">
        <w:rPr>
          <w:rFonts w:ascii="Times New Roman" w:hAnsi="Times New Roman" w:cs="Times New Roman"/>
          <w:sz w:val="24"/>
          <w:szCs w:val="24"/>
        </w:rPr>
        <w:t>Коляски можно разделить на две основные категории:</w:t>
      </w:r>
    </w:p>
    <w:p w:rsidR="0061255B" w:rsidRPr="005D0079" w:rsidRDefault="0061255B" w:rsidP="005D007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79">
        <w:rPr>
          <w:rFonts w:ascii="Times New Roman" w:hAnsi="Times New Roman" w:cs="Times New Roman"/>
          <w:sz w:val="24"/>
          <w:szCs w:val="24"/>
        </w:rPr>
        <w:t>коляски-люльки</w:t>
      </w:r>
    </w:p>
    <w:p w:rsidR="0061255B" w:rsidRPr="005D0079" w:rsidRDefault="0061255B" w:rsidP="005D007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79">
        <w:rPr>
          <w:rFonts w:ascii="Times New Roman" w:hAnsi="Times New Roman" w:cs="Times New Roman"/>
          <w:sz w:val="24"/>
          <w:szCs w:val="24"/>
        </w:rPr>
        <w:t>прогулочные коляски.</w:t>
      </w:r>
    </w:p>
    <w:p w:rsidR="009968D5" w:rsidRDefault="0061255B" w:rsidP="009B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8C">
        <w:rPr>
          <w:rFonts w:ascii="Times New Roman" w:hAnsi="Times New Roman" w:cs="Times New Roman"/>
          <w:sz w:val="24"/>
          <w:szCs w:val="24"/>
        </w:rPr>
        <w:t>Выбирая коляску, нужно учитывать параметры</w:t>
      </w:r>
      <w:r w:rsidR="009B1B5A">
        <w:rPr>
          <w:rFonts w:ascii="Times New Roman" w:hAnsi="Times New Roman" w:cs="Times New Roman"/>
          <w:sz w:val="24"/>
          <w:szCs w:val="24"/>
        </w:rPr>
        <w:t>, касающиеся самой коляски, и условия ее эксплуатации.</w:t>
      </w:r>
    </w:p>
    <w:p w:rsidR="009968D5" w:rsidRDefault="009B1B5A" w:rsidP="009B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помнить о наличии лифта и его размерах</w:t>
      </w:r>
      <w:r w:rsidR="0061255B" w:rsidRPr="00A600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без лифта маме самой выйти на прогулку будет очень сложно. </w:t>
      </w:r>
      <w:r w:rsidR="009968D5">
        <w:rPr>
          <w:rFonts w:ascii="Times New Roman" w:hAnsi="Times New Roman" w:cs="Times New Roman"/>
          <w:sz w:val="24"/>
          <w:szCs w:val="24"/>
        </w:rPr>
        <w:t>Коляску выбирайте как можно легче, ведь потом доба</w:t>
      </w:r>
      <w:r w:rsidR="005A614E">
        <w:rPr>
          <w:rFonts w:ascii="Times New Roman" w:hAnsi="Times New Roman" w:cs="Times New Roman"/>
          <w:sz w:val="24"/>
          <w:szCs w:val="24"/>
        </w:rPr>
        <w:t>вит</w:t>
      </w:r>
      <w:r w:rsidR="009968D5">
        <w:rPr>
          <w:rFonts w:ascii="Times New Roman" w:hAnsi="Times New Roman" w:cs="Times New Roman"/>
          <w:sz w:val="24"/>
          <w:szCs w:val="24"/>
        </w:rPr>
        <w:t>ся вес ребенка, одежда, особенно зимой, «походный набор», покупки. Все это значительно утяжеляет коляску.</w:t>
      </w:r>
    </w:p>
    <w:p w:rsidR="009B1B5A" w:rsidRPr="00A6008C" w:rsidRDefault="009B1B5A" w:rsidP="009B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измерить лифтовый проем, коляска должна свободно проходить в лифт. Не забудьте о количестве</w:t>
      </w:r>
      <w:r w:rsidR="0061255B" w:rsidRPr="00A6008C">
        <w:rPr>
          <w:rFonts w:ascii="Times New Roman" w:hAnsi="Times New Roman" w:cs="Times New Roman"/>
          <w:sz w:val="24"/>
          <w:szCs w:val="24"/>
        </w:rPr>
        <w:t xml:space="preserve"> ступе</w:t>
      </w:r>
      <w:r w:rsidR="008D50FA" w:rsidRPr="00A6008C">
        <w:rPr>
          <w:rFonts w:ascii="Times New Roman" w:hAnsi="Times New Roman" w:cs="Times New Roman"/>
          <w:sz w:val="24"/>
          <w:szCs w:val="24"/>
        </w:rPr>
        <w:t>не</w:t>
      </w:r>
      <w:r w:rsidR="0061255B" w:rsidRPr="00A6008C">
        <w:rPr>
          <w:rFonts w:ascii="Times New Roman" w:hAnsi="Times New Roman" w:cs="Times New Roman"/>
          <w:sz w:val="24"/>
          <w:szCs w:val="24"/>
        </w:rPr>
        <w:t>й в подъез</w:t>
      </w:r>
      <w:r w:rsidR="008D50FA" w:rsidRPr="00A6008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0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есть ли пандус.</w:t>
      </w:r>
      <w:r w:rsidRPr="009B1B5A">
        <w:rPr>
          <w:rFonts w:ascii="Times New Roman" w:hAnsi="Times New Roman" w:cs="Times New Roman"/>
          <w:sz w:val="24"/>
          <w:szCs w:val="24"/>
        </w:rPr>
        <w:t xml:space="preserve"> </w:t>
      </w:r>
      <w:r w:rsidRPr="00A6008C">
        <w:rPr>
          <w:rFonts w:ascii="Times New Roman" w:hAnsi="Times New Roman" w:cs="Times New Roman"/>
          <w:sz w:val="24"/>
          <w:szCs w:val="24"/>
        </w:rPr>
        <w:t>В этом случае мама должна быть способна одна с коляской преодолевать этот барьер</w:t>
      </w:r>
      <w:r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Pr="00A6008C">
        <w:rPr>
          <w:rFonts w:ascii="Times New Roman" w:hAnsi="Times New Roman" w:cs="Times New Roman"/>
          <w:sz w:val="24"/>
          <w:szCs w:val="24"/>
        </w:rPr>
        <w:t>. Будет очень здорово, если у вас в доме есть пандус.</w:t>
      </w:r>
      <w:r w:rsidR="00996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5B" w:rsidRPr="00A6008C" w:rsidRDefault="009968D5" w:rsidP="00612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рассмотрим качества, которы</w:t>
      </w:r>
      <w:r w:rsidR="005D0079">
        <w:rPr>
          <w:rFonts w:ascii="Times New Roman" w:hAnsi="Times New Roman" w:cs="Times New Roman"/>
          <w:sz w:val="24"/>
          <w:szCs w:val="24"/>
        </w:rPr>
        <w:t>ми должна обладать сама коляска.</w:t>
      </w:r>
    </w:p>
    <w:p w:rsidR="008D50FA" w:rsidRPr="005D0079" w:rsidRDefault="005D0079" w:rsidP="005D0079">
      <w:pPr>
        <w:pStyle w:val="3"/>
        <w:rPr>
          <w:i/>
          <w:color w:val="auto"/>
        </w:rPr>
      </w:pPr>
      <w:r>
        <w:rPr>
          <w:i/>
          <w:color w:val="auto"/>
        </w:rPr>
        <w:t>Время года рождения ребенка</w:t>
      </w:r>
    </w:p>
    <w:p w:rsidR="008D50FA" w:rsidRPr="00A6008C" w:rsidRDefault="008D50FA" w:rsidP="00612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08C">
        <w:rPr>
          <w:rFonts w:ascii="Times New Roman" w:hAnsi="Times New Roman" w:cs="Times New Roman"/>
          <w:sz w:val="24"/>
          <w:szCs w:val="24"/>
        </w:rPr>
        <w:t xml:space="preserve">Здесь стоит рассчитать период, когда ребенок сможет уже самостоятельно ходить. Дело в том, что маме самой может стать неудобно гулять с огромной габаритной тяжелой коляской и уже «взрослым» </w:t>
      </w:r>
      <w:r w:rsidRPr="009B1B5A">
        <w:rPr>
          <w:rFonts w:ascii="Times New Roman" w:hAnsi="Times New Roman" w:cs="Times New Roman"/>
          <w:sz w:val="24"/>
          <w:szCs w:val="24"/>
        </w:rPr>
        <w:t>ребенком.</w:t>
      </w:r>
      <w:r w:rsidR="009968D5">
        <w:rPr>
          <w:rFonts w:ascii="Times New Roman" w:hAnsi="Times New Roman" w:cs="Times New Roman"/>
          <w:sz w:val="24"/>
          <w:szCs w:val="24"/>
        </w:rPr>
        <w:t xml:space="preserve"> Поэтому стоит лишний раз подумать о выборе в пользу отдельных люльки и прогулочной коляски или </w:t>
      </w:r>
      <w:proofErr w:type="spellStart"/>
      <w:r w:rsidR="009968D5">
        <w:rPr>
          <w:rFonts w:ascii="Times New Roman" w:hAnsi="Times New Roman" w:cs="Times New Roman"/>
          <w:sz w:val="24"/>
          <w:szCs w:val="24"/>
        </w:rPr>
        <w:t>трансформеров</w:t>
      </w:r>
      <w:proofErr w:type="spellEnd"/>
      <w:r w:rsidR="009968D5">
        <w:rPr>
          <w:rFonts w:ascii="Times New Roman" w:hAnsi="Times New Roman" w:cs="Times New Roman"/>
          <w:sz w:val="24"/>
          <w:szCs w:val="24"/>
        </w:rPr>
        <w:t>.</w:t>
      </w:r>
    </w:p>
    <w:p w:rsidR="008D50FA" w:rsidRPr="005D0079" w:rsidRDefault="008D50FA" w:rsidP="005D0079">
      <w:pPr>
        <w:pStyle w:val="3"/>
        <w:rPr>
          <w:i/>
          <w:color w:val="auto"/>
        </w:rPr>
      </w:pPr>
      <w:r w:rsidRPr="005D0079">
        <w:rPr>
          <w:i/>
          <w:color w:val="auto"/>
        </w:rPr>
        <w:t>Колеса</w:t>
      </w:r>
    </w:p>
    <w:p w:rsidR="0061255B" w:rsidRPr="00A6008C" w:rsidRDefault="008D50FA" w:rsidP="00F557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8C">
        <w:rPr>
          <w:rFonts w:ascii="Times New Roman" w:hAnsi="Times New Roman" w:cs="Times New Roman"/>
          <w:sz w:val="24"/>
          <w:szCs w:val="24"/>
        </w:rPr>
        <w:t>Они должны быть надувные, чтобы ребенок не чувствовал все кочки на дороге.</w:t>
      </w:r>
    </w:p>
    <w:p w:rsidR="008D50FA" w:rsidRPr="00A6008C" w:rsidRDefault="008D50FA" w:rsidP="00F557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8C">
        <w:rPr>
          <w:rFonts w:ascii="Times New Roman" w:hAnsi="Times New Roman" w:cs="Times New Roman"/>
          <w:sz w:val="24"/>
          <w:szCs w:val="24"/>
        </w:rPr>
        <w:t>Достаточно большого диаметра для лучшей проходимости как летом, так и зимой по снегу.</w:t>
      </w:r>
    </w:p>
    <w:p w:rsidR="00F557A8" w:rsidRPr="00A6008C" w:rsidRDefault="00F557A8" w:rsidP="00A600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8C">
        <w:rPr>
          <w:rFonts w:ascii="Times New Roman" w:hAnsi="Times New Roman" w:cs="Times New Roman"/>
          <w:sz w:val="24"/>
          <w:szCs w:val="24"/>
        </w:rPr>
        <w:t xml:space="preserve">Количество колес тоже имеет значение. Поворотные колеса спереди хороши для маневренности, но, если такие колеса не попадут в колею, то есть риск опрокидывания коляски. Трехколесные коляски тоже </w:t>
      </w:r>
      <w:r w:rsidR="009968D5">
        <w:rPr>
          <w:rFonts w:ascii="Times New Roman" w:hAnsi="Times New Roman" w:cs="Times New Roman"/>
          <w:sz w:val="24"/>
          <w:szCs w:val="24"/>
        </w:rPr>
        <w:t>легки в управлении</w:t>
      </w:r>
      <w:r w:rsidRPr="00A6008C">
        <w:rPr>
          <w:rFonts w:ascii="Times New Roman" w:hAnsi="Times New Roman" w:cs="Times New Roman"/>
          <w:sz w:val="24"/>
          <w:szCs w:val="24"/>
        </w:rPr>
        <w:t>, но задние колеса значительно шире стандартных, поэтому коляска может не пройти в лифт или не попасть в колею пандуса.</w:t>
      </w:r>
    </w:p>
    <w:p w:rsidR="00F557A8" w:rsidRPr="005D0079" w:rsidRDefault="00A6008C" w:rsidP="005D0079">
      <w:pPr>
        <w:pStyle w:val="3"/>
        <w:rPr>
          <w:i/>
          <w:color w:val="auto"/>
        </w:rPr>
      </w:pPr>
      <w:r w:rsidRPr="005D0079">
        <w:rPr>
          <w:i/>
          <w:color w:val="auto"/>
        </w:rPr>
        <w:t>Аксессуары</w:t>
      </w:r>
    </w:p>
    <w:p w:rsidR="00A6008C" w:rsidRDefault="00A6008C" w:rsidP="00A60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8C">
        <w:rPr>
          <w:rFonts w:ascii="Times New Roman" w:hAnsi="Times New Roman" w:cs="Times New Roman"/>
          <w:sz w:val="24"/>
          <w:szCs w:val="24"/>
        </w:rPr>
        <w:t>Современные коляски сопровождаются различными аксессуарами: москитной сеткой, дождевиком, муфтами для рук, ног, сумкой для мамы. На практике не все их них реально могут пригодиться, так что</w:t>
      </w:r>
      <w:r w:rsidR="009968D5">
        <w:rPr>
          <w:rFonts w:ascii="Times New Roman" w:hAnsi="Times New Roman" w:cs="Times New Roman"/>
          <w:sz w:val="24"/>
          <w:szCs w:val="24"/>
        </w:rPr>
        <w:t>,</w:t>
      </w:r>
      <w:r w:rsidRPr="00A6008C">
        <w:rPr>
          <w:rFonts w:ascii="Times New Roman" w:hAnsi="Times New Roman" w:cs="Times New Roman"/>
          <w:sz w:val="24"/>
          <w:szCs w:val="24"/>
        </w:rPr>
        <w:t xml:space="preserve"> если выбранная коляска чего-то из перечисленного не имеет, не расстраивайтесь. При необходимости можно приобрести что-то отдельно. И это может оказаться даже дешевле.</w:t>
      </w:r>
    </w:p>
    <w:p w:rsidR="009968D5" w:rsidRPr="005D0079" w:rsidRDefault="009968D5" w:rsidP="005D0079">
      <w:pPr>
        <w:pStyle w:val="3"/>
        <w:rPr>
          <w:i/>
          <w:color w:val="auto"/>
        </w:rPr>
      </w:pPr>
      <w:r w:rsidRPr="005D0079">
        <w:rPr>
          <w:i/>
          <w:color w:val="auto"/>
        </w:rPr>
        <w:t>Ручка</w:t>
      </w:r>
    </w:p>
    <w:p w:rsidR="009968D5" w:rsidRPr="009968D5" w:rsidRDefault="009968D5" w:rsidP="00A60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то, чтобы ручка была </w:t>
      </w:r>
      <w:r w:rsidR="00304861">
        <w:rPr>
          <w:rFonts w:ascii="Times New Roman" w:hAnsi="Times New Roman" w:cs="Times New Roman"/>
          <w:sz w:val="24"/>
          <w:szCs w:val="24"/>
        </w:rPr>
        <w:t>регулируемой по высоте и положению. Когда ребенок подрастет и не будет все время спать во время прогулки, будет удобно развернуть его</w:t>
      </w:r>
      <w:bookmarkStart w:id="0" w:name="_GoBack"/>
      <w:bookmarkEnd w:id="0"/>
      <w:r w:rsidR="00304861">
        <w:rPr>
          <w:rFonts w:ascii="Times New Roman" w:hAnsi="Times New Roman" w:cs="Times New Roman"/>
          <w:sz w:val="24"/>
          <w:szCs w:val="24"/>
        </w:rPr>
        <w:t>, чтобы он видел все вокруг.</w:t>
      </w:r>
    </w:p>
    <w:p w:rsidR="004A03BA" w:rsidRPr="00A6008C" w:rsidRDefault="00A6008C" w:rsidP="005D0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рассмотрели основные параметры, которые нужно учитывать при выборе коляски.</w:t>
      </w:r>
      <w:r w:rsidR="005A61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3BA" w:rsidRPr="00A6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349C"/>
    <w:multiLevelType w:val="hybridMultilevel"/>
    <w:tmpl w:val="F9A6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3118"/>
    <w:multiLevelType w:val="hybridMultilevel"/>
    <w:tmpl w:val="57BC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E"/>
    <w:rsid w:val="00304861"/>
    <w:rsid w:val="003D693E"/>
    <w:rsid w:val="004A03BA"/>
    <w:rsid w:val="005A614E"/>
    <w:rsid w:val="005D0079"/>
    <w:rsid w:val="0061255B"/>
    <w:rsid w:val="008D50FA"/>
    <w:rsid w:val="009968D5"/>
    <w:rsid w:val="009B1B5A"/>
    <w:rsid w:val="00A6008C"/>
    <w:rsid w:val="00A74AF7"/>
    <w:rsid w:val="00BE6839"/>
    <w:rsid w:val="00BF5F46"/>
    <w:rsid w:val="00C27FC9"/>
    <w:rsid w:val="00F557A8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A2BD-61B9-4D7B-A271-1A891062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A84"/>
    <w:rPr>
      <w:b/>
      <w:bCs/>
    </w:rPr>
  </w:style>
  <w:style w:type="paragraph" w:styleId="a5">
    <w:name w:val="List Paragraph"/>
    <w:basedOn w:val="a"/>
    <w:uiPriority w:val="34"/>
    <w:qFormat/>
    <w:rsid w:val="00F55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0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10</cp:revision>
  <dcterms:created xsi:type="dcterms:W3CDTF">2016-10-20T08:08:00Z</dcterms:created>
  <dcterms:modified xsi:type="dcterms:W3CDTF">2018-12-13T01:39:00Z</dcterms:modified>
</cp:coreProperties>
</file>