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0" w:rsidRDefault="00630D30" w:rsidP="00630D30">
      <w:r>
        <w:t xml:space="preserve">Предлагаем к продаже </w:t>
      </w:r>
      <w:proofErr w:type="spellStart"/>
      <w:r>
        <w:t>электропогрузчики</w:t>
      </w:r>
      <w:proofErr w:type="spellEnd"/>
      <w:r>
        <w:t xml:space="preserve"> </w:t>
      </w:r>
      <w:r w:rsidRPr="00630D30">
        <w:t>&lt;</w:t>
      </w:r>
      <w:r>
        <w:t>…</w:t>
      </w:r>
      <w:r>
        <w:rPr>
          <w:lang w:val="en-US"/>
        </w:rPr>
        <w:t>&gt;</w:t>
      </w:r>
      <w:bookmarkStart w:id="0" w:name="_GoBack"/>
      <w:bookmarkEnd w:id="0"/>
      <w:r>
        <w:t xml:space="preserve"> по выгодной цене. В наличии и на заказ тре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четырехопорные</w:t>
      </w:r>
      <w:proofErr w:type="spellEnd"/>
      <w:r>
        <w:t xml:space="preserve"> погрузчики грузоподъемностью от 1,5 до 3,5 тонн. </w:t>
      </w:r>
    </w:p>
    <w:p w:rsidR="00630D30" w:rsidRDefault="00630D30" w:rsidP="00630D30">
      <w:pPr>
        <w:pStyle w:val="2"/>
      </w:pPr>
      <w:r>
        <w:t>Широкий ассортимент, большой выбор моделей</w:t>
      </w:r>
    </w:p>
    <w:p w:rsidR="00630D30" w:rsidRDefault="00630D30" w:rsidP="00630D30">
      <w:r>
        <w:t xml:space="preserve">В ассортименте </w:t>
      </w:r>
      <w:proofErr w:type="gramStart"/>
      <w:r>
        <w:t>вилочные</w:t>
      </w:r>
      <w:proofErr w:type="gramEnd"/>
      <w:r>
        <w:t xml:space="preserve"> </w:t>
      </w:r>
      <w:proofErr w:type="spellStart"/>
      <w:r>
        <w:t>электропогрузчики</w:t>
      </w:r>
      <w:proofErr w:type="spellEnd"/>
      <w:r>
        <w:t xml:space="preserve"> следующих брендов: </w:t>
      </w:r>
      <w:r w:rsidRPr="00630D30">
        <w:t>&lt;…&gt;</w:t>
      </w:r>
      <w:r>
        <w:t>. В каталоге представлены новейшие модели складской техники, которую мы поставляем напрямую от производителя во все города России.</w:t>
      </w:r>
    </w:p>
    <w:p w:rsidR="00630D30" w:rsidRDefault="00630D30" w:rsidP="00630D30">
      <w:pPr>
        <w:pStyle w:val="2"/>
      </w:pPr>
      <w:r>
        <w:t>Достоинства техники из Японии и Китая</w:t>
      </w:r>
    </w:p>
    <w:p w:rsidR="00630D30" w:rsidRDefault="00630D30" w:rsidP="00630D30">
      <w:pPr>
        <w:pStyle w:val="a3"/>
        <w:numPr>
          <w:ilvl w:val="0"/>
          <w:numId w:val="1"/>
        </w:numPr>
      </w:pPr>
      <w:r>
        <w:t>доступная цена;</w:t>
      </w:r>
    </w:p>
    <w:p w:rsidR="00630D30" w:rsidRDefault="00630D30" w:rsidP="00630D30">
      <w:pPr>
        <w:pStyle w:val="a3"/>
        <w:numPr>
          <w:ilvl w:val="0"/>
          <w:numId w:val="1"/>
        </w:numPr>
      </w:pPr>
      <w:r>
        <w:t>выгодные условия транспортировки в Россию;</w:t>
      </w:r>
    </w:p>
    <w:p w:rsidR="00630D30" w:rsidRDefault="00630D30" w:rsidP="00630D30">
      <w:pPr>
        <w:pStyle w:val="a3"/>
        <w:numPr>
          <w:ilvl w:val="0"/>
          <w:numId w:val="1"/>
        </w:numPr>
      </w:pPr>
      <w:r>
        <w:t>высокая надежность всех деталей;</w:t>
      </w:r>
    </w:p>
    <w:p w:rsidR="00630D30" w:rsidRDefault="00630D30" w:rsidP="00630D30">
      <w:pPr>
        <w:pStyle w:val="a3"/>
        <w:numPr>
          <w:ilvl w:val="0"/>
          <w:numId w:val="1"/>
        </w:numPr>
      </w:pPr>
      <w:r>
        <w:t>доступность запчастей, оперативная доставка необходимых комплектующих;</w:t>
      </w:r>
    </w:p>
    <w:p w:rsidR="00630D30" w:rsidRDefault="00630D30" w:rsidP="00630D30">
      <w:pPr>
        <w:pStyle w:val="a3"/>
        <w:numPr>
          <w:ilvl w:val="0"/>
          <w:numId w:val="1"/>
        </w:numPr>
      </w:pPr>
      <w:r>
        <w:t>простой ремонт, доступная стоимость расходных материалов и жидкостей.</w:t>
      </w:r>
    </w:p>
    <w:p w:rsidR="00630D30" w:rsidRDefault="00630D30" w:rsidP="00630D30">
      <w:pPr>
        <w:pStyle w:val="2"/>
      </w:pPr>
      <w:r>
        <w:t>Стоимость погрузочной техники</w:t>
      </w:r>
    </w:p>
    <w:p w:rsidR="00630D30" w:rsidRDefault="00630D30" w:rsidP="00630D30">
      <w:r>
        <w:t xml:space="preserve">Предлагаем купить </w:t>
      </w:r>
      <w:proofErr w:type="spellStart"/>
      <w:r>
        <w:t>электропогрузчики</w:t>
      </w:r>
      <w:proofErr w:type="spellEnd"/>
      <w:r>
        <w:t xml:space="preserve"> по выгодной цене. </w:t>
      </w:r>
      <w:r w:rsidRPr="00630D30">
        <w:t>&lt;</w:t>
      </w:r>
      <w:r>
        <w:t>…</w:t>
      </w:r>
      <w:r w:rsidRPr="00630D30">
        <w:t>&gt;</w:t>
      </w:r>
      <w:r>
        <w:t xml:space="preserve"> Вы можете заказать у нас погрузчик в нулевой комплектации или с дополнительным навесным оборудованием. Гарантируем выгодные цены на </w:t>
      </w:r>
      <w:proofErr w:type="spellStart"/>
      <w:r>
        <w:t>электропогрузчики</w:t>
      </w:r>
      <w:proofErr w:type="spellEnd"/>
      <w:r>
        <w:t>.</w:t>
      </w:r>
    </w:p>
    <w:p w:rsidR="00630D30" w:rsidRDefault="00630D30" w:rsidP="00630D30">
      <w:pPr>
        <w:pStyle w:val="2"/>
      </w:pPr>
      <w:r>
        <w:t>Доставка</w:t>
      </w:r>
    </w:p>
    <w:p w:rsidR="00630D30" w:rsidRPr="00983543" w:rsidRDefault="00630D30" w:rsidP="00630D30">
      <w:r>
        <w:t xml:space="preserve">Поставки организуются в любой город России. </w:t>
      </w:r>
      <w:proofErr w:type="gramStart"/>
      <w:r>
        <w:t>Возможен</w:t>
      </w:r>
      <w:proofErr w:type="gramEnd"/>
      <w:r>
        <w:t xml:space="preserve"> самовывоз </w:t>
      </w:r>
      <w:r>
        <w:rPr>
          <w:lang w:val="en-US"/>
        </w:rPr>
        <w:t>&lt;…&gt;</w:t>
      </w:r>
      <w:r>
        <w:t xml:space="preserve">. Стоимость доставки можно узнать у наших специалистов по предварительному звонку. Цена рассчитывается индивидуально </w:t>
      </w:r>
      <w:r>
        <w:rPr>
          <w:lang w:val="en-US"/>
        </w:rPr>
        <w:t>&lt;…&gt;</w:t>
      </w:r>
      <w:r>
        <w:t>.</w:t>
      </w:r>
    </w:p>
    <w:p w:rsidR="00576E7D" w:rsidRDefault="00576E7D"/>
    <w:sectPr w:rsidR="005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B8C"/>
    <w:multiLevelType w:val="hybridMultilevel"/>
    <w:tmpl w:val="027E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0"/>
    <w:rsid w:val="00576E7D"/>
    <w:rsid w:val="006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0"/>
  </w:style>
  <w:style w:type="paragraph" w:styleId="2">
    <w:name w:val="heading 2"/>
    <w:basedOn w:val="a"/>
    <w:next w:val="a"/>
    <w:link w:val="20"/>
    <w:uiPriority w:val="9"/>
    <w:unhideWhenUsed/>
    <w:qFormat/>
    <w:rsid w:val="00630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0"/>
  </w:style>
  <w:style w:type="paragraph" w:styleId="2">
    <w:name w:val="heading 2"/>
    <w:basedOn w:val="a"/>
    <w:next w:val="a"/>
    <w:link w:val="20"/>
    <w:uiPriority w:val="9"/>
    <w:unhideWhenUsed/>
    <w:qFormat/>
    <w:rsid w:val="00630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2018-12-20T06:30:00Z</dcterms:created>
  <dcterms:modified xsi:type="dcterms:W3CDTF">2018-12-20T06:32:00Z</dcterms:modified>
</cp:coreProperties>
</file>