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57F" w:rsidRDefault="002515F4">
      <w:r>
        <w:t xml:space="preserve">Январь 2011 года Расчет по нормативу </w:t>
      </w:r>
    </w:p>
    <w:p w:rsidR="002515F4" w:rsidRDefault="002515F4"/>
    <w:sectPr w:rsidR="002515F4" w:rsidSect="00C46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6E57"/>
    <w:rsid w:val="001B3F13"/>
    <w:rsid w:val="002515F4"/>
    <w:rsid w:val="005D415E"/>
    <w:rsid w:val="006434EE"/>
    <w:rsid w:val="00866886"/>
    <w:rsid w:val="00C466A2"/>
    <w:rsid w:val="00CD6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2018-03-14T11:10:00Z</cp:lastPrinted>
  <dcterms:created xsi:type="dcterms:W3CDTF">2018-03-14T10:50:00Z</dcterms:created>
  <dcterms:modified xsi:type="dcterms:W3CDTF">2018-03-14T12:00:00Z</dcterms:modified>
</cp:coreProperties>
</file>