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DE" w:rsidRDefault="00BD7804">
      <w:pPr>
        <w:rPr>
          <w:rFonts w:ascii="Tahoma" w:hAnsi="Tahoma" w:cs="Tahoma"/>
          <w:b/>
          <w:bCs/>
          <w:color w:val="595959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595959"/>
          <w:sz w:val="30"/>
          <w:szCs w:val="30"/>
          <w:shd w:val="clear" w:color="auto" w:fill="FFFFFF"/>
        </w:rPr>
        <w:t xml:space="preserve">Как приготовить манник на кефире в </w:t>
      </w:r>
      <w:proofErr w:type="spellStart"/>
      <w:r>
        <w:rPr>
          <w:rFonts w:ascii="Tahoma" w:hAnsi="Tahoma" w:cs="Tahoma"/>
          <w:b/>
          <w:bCs/>
          <w:color w:val="595959"/>
          <w:sz w:val="30"/>
          <w:szCs w:val="30"/>
          <w:shd w:val="clear" w:color="auto" w:fill="FFFFFF"/>
        </w:rPr>
        <w:t>мультиварке</w:t>
      </w:r>
      <w:proofErr w:type="spellEnd"/>
    </w:p>
    <w:p w:rsidR="00BD7804" w:rsidRDefault="00BD7804">
      <w:pPr>
        <w:rPr>
          <w:rFonts w:ascii="Tahoma" w:hAnsi="Tahoma" w:cs="Tahoma"/>
          <w:color w:val="352626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352626"/>
          <w:sz w:val="18"/>
          <w:szCs w:val="18"/>
          <w:u w:val="single"/>
          <w:shd w:val="clear" w:color="auto" w:fill="FFFFFF"/>
        </w:rPr>
        <w:t>Описание: 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Если у вас растет ребенок, значит, вы ему варите молочную манную кашу. Если они отказываются ее кушать, а манка для детей очень полезна, и рекомендована педиатрами, можно кашу заменить манником. От вкусного пирога детки не откажутся.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Он очень легкий в приготовлении и не требует никаких изысканных или редких ингредиентов. Все, что нужно для его приготовления наверняка есть у каждой хозяйки на кухне. Приготовленное блюдо можно с помощью фантазии, которая вам преобразить в настоящий шедевр. Украсив подручными продуктами. После ваших стараний ребенок не сможет равнодушно пройти мимо пирога.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i/>
          <w:iCs/>
          <w:color w:val="352626"/>
          <w:sz w:val="18"/>
          <w:szCs w:val="18"/>
          <w:u w:val="single"/>
          <w:shd w:val="clear" w:color="auto" w:fill="FFFFFF"/>
        </w:rPr>
        <w:t>Ингредиенты: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Кефир, один стакан.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Один стакан манки.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Один стакан муки.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Три яичка.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Масла сливочного примерно 150 грамм.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Разрыхлителя теста одна чайная ложка.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i/>
          <w:iCs/>
          <w:color w:val="352626"/>
          <w:sz w:val="18"/>
          <w:szCs w:val="18"/>
          <w:u w:val="single"/>
          <w:shd w:val="clear" w:color="auto" w:fill="FFFFFF"/>
        </w:rPr>
        <w:t>Процесс приготовления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Чтобы приготовить манник на кефире заблаговременно нужно залить нужную порцию манной крупы кефиром и оставить в миске, чтобы он постоял примерно минут двадцать. Если кефира под рукой не оказалось. Бывает и такое, но у вас в холодильнике есть йогурт, простокваша, молоко или недопитый ребенком йогурт. Но именно на кефире он получится пышный, воздушный. Если выпекаете этот пирог впервые, то попробуйте сразу базовый рецепт приготовления </w:t>
      </w:r>
      <w:hyperlink r:id="rId4" w:tgtFrame="_blank" w:history="1">
        <w:r>
          <w:rPr>
            <w:rStyle w:val="a3"/>
            <w:rFonts w:ascii="Tahoma" w:hAnsi="Tahoma" w:cs="Tahoma"/>
            <w:color w:val="F04500"/>
            <w:sz w:val="18"/>
            <w:szCs w:val="18"/>
            <w:bdr w:val="none" w:sz="0" w:space="0" w:color="auto" w:frame="1"/>
            <w:shd w:val="clear" w:color="auto" w:fill="FFFFFF"/>
          </w:rPr>
          <w:t>http://www.cakery.ru</w:t>
        </w:r>
      </w:hyperlink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 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После того как время покоя манки исчерпано, добавляем с содержимое сливочное масло, предварительно растопленное на огне, яйца с сахаром, и муку с разрыхлителем. Все содержимое тщательно перемешиваем до однородной консистенции. Должно получиться жидкое тесто. Можно для разнообразия, если захотите сделать такое тесто с начинкой, добавив в тесто, фрукты или ягоды, цукаты или орешки. 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Можно добавлять, что вам захочется и что у вас есть в холодильнике, удивляя каждый раз вашу семью разнообразием вкуса манника. В его тесто можно класть творог, правда, если такой вариант вы используете, тогда не нужно класть муку. Кстати, такой вариант манника будет более полезным для ребенка.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 xml:space="preserve">Все тесто, готовое можно выливать в чашу </w:t>
      </w:r>
      <w:proofErr w:type="spellStart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мультиварки</w:t>
      </w:r>
      <w:proofErr w:type="spellEnd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, но перед этим ее нужно смазать сливочным маслом, и присыпать сухой манной крупой.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 xml:space="preserve">Выливаем тесто в чашу и ставим в </w:t>
      </w:r>
      <w:proofErr w:type="spellStart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мультиварку</w:t>
      </w:r>
      <w:proofErr w:type="spellEnd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 xml:space="preserve">. На аппарате </w:t>
      </w:r>
      <w:proofErr w:type="spellStart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мультиварки</w:t>
      </w:r>
      <w:proofErr w:type="spellEnd"/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 xml:space="preserve"> выставляем режим «Выпечка» и время выставляем ровно один час.</w:t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</w:rPr>
        <w:br/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>Ровно через час наше блюдо готово, Можно подавать на стол, перед подачей можно присыпать сахарной пудрой, приукрасив цветной глазурью. Или разрежьте корж пополам и перемажьте его кремом. Посоветуйтесь с малышом и узнайте какой он хочет манник сегодня.</w:t>
      </w:r>
    </w:p>
    <w:p w:rsidR="00BD7804" w:rsidRDefault="00BD7804">
      <w:r w:rsidRPr="00BD7804">
        <w:t>http://vkusnovsem.org/gotovim-v-multivarke/5889-kak-prigotovit-mannik-na-kefire-v-multivarke.html</w:t>
      </w:r>
      <w:bookmarkStart w:id="0" w:name="_GoBack"/>
      <w:bookmarkEnd w:id="0"/>
    </w:p>
    <w:sectPr w:rsidR="00BD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04"/>
    <w:rsid w:val="00BD7804"/>
    <w:rsid w:val="00C05CE5"/>
    <w:rsid w:val="00D1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6A2D"/>
  <w15:chartTrackingRefBased/>
  <w15:docId w15:val="{81CA5539-2955-463C-9AD9-A729F53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k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2296</Characters>
  <Application>Microsoft Office Word</Application>
  <DocSecurity>0</DocSecurity>
  <Lines>79</Lines>
  <Paragraphs>21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2019-01-08T22:20:00Z</dcterms:created>
  <dcterms:modified xsi:type="dcterms:W3CDTF">2019-01-08T22:21:00Z</dcterms:modified>
</cp:coreProperties>
</file>