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6" w:rsidRDefault="00650C56" w:rsidP="0057546A">
      <w:pPr>
        <w:pStyle w:val="2"/>
      </w:pPr>
      <w:r>
        <w:t>5 причи</w:t>
      </w:r>
      <w:r w:rsidR="0057546A">
        <w:t>н удалить миому до беременности</w:t>
      </w:r>
    </w:p>
    <w:p w:rsidR="0057546A" w:rsidRDefault="0057546A" w:rsidP="0057546A">
      <w:r>
        <w:t>Миома матки – это один из самых частых диагнозов, встречаемых в карточке пациенток гинеколога. Заболевание выявляется преимущественно у женщин старше 35 лет, но может возникать и в более молодом возрасте. Рост миомы сопровождается нарушениями менструального цикла вплоть до кровотечения, появлением хронических болей внизу живота и другими неприятными симптомами. Лечение проводится с применением гормонов, в ряде случаев показана операция – удаление опухоли или всей матки.</w:t>
      </w:r>
    </w:p>
    <w:p w:rsidR="0057546A" w:rsidRDefault="0057546A" w:rsidP="0057546A">
      <w:r>
        <w:t>Основной вопрос, который волнует женщину: можно ли забеременеть с миомой? Гинекологи указывают на то, что зачатие ребенка при миоме возможно, однако все зависит от размера и количества узлов, их локализации и наличия иной патологии. Многие врачи советуют своим пациенткам избавиться от опухоли до беременности. С чем связаны такие рекомендации и нужно ли удалять миому матки перед зачатием ребенка?</w:t>
      </w:r>
    </w:p>
    <w:p w:rsidR="0057546A" w:rsidRDefault="0057546A" w:rsidP="0057546A">
      <w:pPr>
        <w:pStyle w:val="2"/>
      </w:pPr>
      <w:r>
        <w:t>Причина №1: бесплодие</w:t>
      </w:r>
    </w:p>
    <w:p w:rsidR="0057546A" w:rsidRDefault="00A146CD" w:rsidP="0057546A">
      <w:r>
        <w:t xml:space="preserve">Миома – это доброкачественная опухоль, растущая из </w:t>
      </w:r>
      <w:proofErr w:type="spellStart"/>
      <w:r w:rsidR="00B74E31">
        <w:t>миометрия</w:t>
      </w:r>
      <w:proofErr w:type="spellEnd"/>
      <w:r>
        <w:t xml:space="preserve"> по направлению к полости матки или к ее наружному слою. Выделяют три типа расположения узла:</w:t>
      </w:r>
    </w:p>
    <w:p w:rsidR="00A146CD" w:rsidRDefault="00A146CD" w:rsidP="00A146CD">
      <w:pPr>
        <w:pStyle w:val="a3"/>
        <w:numPr>
          <w:ilvl w:val="0"/>
          <w:numId w:val="2"/>
        </w:numPr>
      </w:pPr>
      <w:proofErr w:type="spellStart"/>
      <w:r>
        <w:t>Субмукозная</w:t>
      </w:r>
      <w:proofErr w:type="spellEnd"/>
      <w:r>
        <w:t>, или подслизистая миома – опухоль находится близко к внутреннему слою матки, может выходить в полость органа и деформировать его.</w:t>
      </w:r>
    </w:p>
    <w:p w:rsidR="00A146CD" w:rsidRDefault="00A146CD" w:rsidP="00A146CD">
      <w:pPr>
        <w:pStyle w:val="a3"/>
        <w:numPr>
          <w:ilvl w:val="0"/>
          <w:numId w:val="2"/>
        </w:numPr>
      </w:pPr>
      <w:r>
        <w:t xml:space="preserve">Интерстициальная, или </w:t>
      </w:r>
      <w:proofErr w:type="spellStart"/>
      <w:r>
        <w:t>интрамуральная</w:t>
      </w:r>
      <w:proofErr w:type="spellEnd"/>
      <w:r>
        <w:t xml:space="preserve"> – миома располагается целиком в мышечном слое матки.</w:t>
      </w:r>
    </w:p>
    <w:p w:rsidR="00A146CD" w:rsidRDefault="00A146CD" w:rsidP="00A146CD">
      <w:pPr>
        <w:pStyle w:val="a3"/>
        <w:numPr>
          <w:ilvl w:val="0"/>
          <w:numId w:val="2"/>
        </w:numPr>
      </w:pPr>
      <w:proofErr w:type="spellStart"/>
      <w:r>
        <w:t>Субсерозная</w:t>
      </w:r>
      <w:proofErr w:type="spellEnd"/>
      <w:r>
        <w:t xml:space="preserve">, или </w:t>
      </w:r>
      <w:proofErr w:type="spellStart"/>
      <w:r>
        <w:t>подбрюшинная</w:t>
      </w:r>
      <w:proofErr w:type="spellEnd"/>
      <w:r>
        <w:t xml:space="preserve"> – образование растет к наружной оболочке матки и может выходить за ее пределы, соединяясь с детородным органом тонкой ножкой.</w:t>
      </w:r>
    </w:p>
    <w:p w:rsidR="00A146CD" w:rsidRDefault="00D62316" w:rsidP="00A146CD">
      <w:r>
        <w:t xml:space="preserve">Для женщины, планирующей беременность, определенную опасность представляет </w:t>
      </w:r>
      <w:proofErr w:type="spellStart"/>
      <w:r>
        <w:t>субмукозная</w:t>
      </w:r>
      <w:proofErr w:type="spellEnd"/>
      <w:r>
        <w:t xml:space="preserve"> миома, и этому есть причины:</w:t>
      </w:r>
    </w:p>
    <w:p w:rsidR="00D62316" w:rsidRDefault="00D62316" w:rsidP="00D62316">
      <w:pPr>
        <w:pStyle w:val="a3"/>
        <w:numPr>
          <w:ilvl w:val="0"/>
          <w:numId w:val="3"/>
        </w:numPr>
      </w:pPr>
      <w:r>
        <w:t>Узел, располагающи</w:t>
      </w:r>
      <w:r w:rsidR="00B74E31">
        <w:t>й</w:t>
      </w:r>
      <w:r>
        <w:t xml:space="preserve">ся в подслизистом слое, меняет менструальный цикл. Месячные становятся обильными и длительными, возникают </w:t>
      </w:r>
      <w:proofErr w:type="spellStart"/>
      <w:r>
        <w:t>межменструальные</w:t>
      </w:r>
      <w:proofErr w:type="spellEnd"/>
      <w:r>
        <w:t xml:space="preserve"> выделения. Все это не способствует нормальной сексуальной жизни и мешает зачатию ребенка.</w:t>
      </w:r>
    </w:p>
    <w:p w:rsidR="00D62316" w:rsidRDefault="00D62316" w:rsidP="00D62316">
      <w:pPr>
        <w:pStyle w:val="a3"/>
        <w:numPr>
          <w:ilvl w:val="0"/>
          <w:numId w:val="3"/>
        </w:numPr>
      </w:pPr>
      <w:proofErr w:type="spellStart"/>
      <w:r>
        <w:t>Субмукозная</w:t>
      </w:r>
      <w:proofErr w:type="spellEnd"/>
      <w:r>
        <w:t xml:space="preserve"> миома на ножке выступает в качестве внутриматочной спирали. Располагаясь в полости матки, она замедляет движение сперматозоидов и препятствует оплодотворению яйцеклетки.</w:t>
      </w:r>
    </w:p>
    <w:p w:rsidR="00D62316" w:rsidRDefault="00D62316" w:rsidP="00D62316">
      <w:pPr>
        <w:pStyle w:val="a3"/>
        <w:numPr>
          <w:ilvl w:val="0"/>
          <w:numId w:val="3"/>
        </w:numPr>
      </w:pPr>
      <w:r>
        <w:t>Есть мнение, что миома матки влияет на гормональный фон женщины и тормозит овуляцию.</w:t>
      </w:r>
    </w:p>
    <w:p w:rsidR="00D62316" w:rsidRDefault="00464ADD" w:rsidP="00D62316">
      <w:r>
        <w:t xml:space="preserve">Межмышечные и </w:t>
      </w:r>
      <w:proofErr w:type="spellStart"/>
      <w:r>
        <w:t>субсерозные</w:t>
      </w:r>
      <w:proofErr w:type="spellEnd"/>
      <w:r>
        <w:t xml:space="preserve"> образования малых и средних размеров обычно не мешают зачатию ребенка. </w:t>
      </w:r>
      <w:r w:rsidR="003D48BB">
        <w:t>Большие миомы любой локализации являются противопоказанием для вынашивания плода и требуют обязательного лечения.</w:t>
      </w:r>
    </w:p>
    <w:p w:rsidR="00E17BA0" w:rsidRDefault="00E17BA0" w:rsidP="00E17BA0">
      <w:pPr>
        <w:pStyle w:val="2"/>
      </w:pPr>
      <w:r>
        <w:t xml:space="preserve">Причина №2: </w:t>
      </w:r>
      <w:proofErr w:type="spellStart"/>
      <w:r>
        <w:t>невынашивание</w:t>
      </w:r>
      <w:proofErr w:type="spellEnd"/>
      <w:r>
        <w:t xml:space="preserve"> беременности</w:t>
      </w:r>
    </w:p>
    <w:p w:rsidR="00E17BA0" w:rsidRDefault="008F51C2" w:rsidP="00E17BA0">
      <w:r>
        <w:t>Миома матки размерами от 3 см может привести к неоднократному прерыванию беременности на ранних сроках. Опасность здесь снова представляют подслизистые узлы:</w:t>
      </w:r>
    </w:p>
    <w:p w:rsidR="008F51C2" w:rsidRDefault="008F51C2" w:rsidP="008F51C2">
      <w:pPr>
        <w:pStyle w:val="a3"/>
        <w:numPr>
          <w:ilvl w:val="0"/>
          <w:numId w:val="4"/>
        </w:numPr>
      </w:pPr>
      <w:proofErr w:type="spellStart"/>
      <w:r>
        <w:lastRenderedPageBreak/>
        <w:t>Субмукозная</w:t>
      </w:r>
      <w:proofErr w:type="spellEnd"/>
      <w:r>
        <w:t xml:space="preserve"> миома не позволяет плодному яйцу прикрепиться к стенке матки и мешает полноценно</w:t>
      </w:r>
      <w:r w:rsidR="00B74E31">
        <w:t>й</w:t>
      </w:r>
      <w:r>
        <w:t xml:space="preserve"> имплантации. Эмбрион погибает в первые две недели жизни, происходит выкидыш, возникают кровянистые выделения. Неред</w:t>
      </w:r>
      <w:r w:rsidR="00B74E31">
        <w:t xml:space="preserve">ко выкидыш принимают за </w:t>
      </w:r>
      <w:r>
        <w:t>обильную менструацию и не придают ему значения. Женщина может даже не узнать о том, что была беременна – и так неоднократно.</w:t>
      </w:r>
    </w:p>
    <w:p w:rsidR="008F51C2" w:rsidRDefault="008F51C2" w:rsidP="008F51C2">
      <w:pPr>
        <w:pStyle w:val="a3"/>
        <w:numPr>
          <w:ilvl w:val="0"/>
          <w:numId w:val="4"/>
        </w:numPr>
      </w:pPr>
      <w:r>
        <w:t xml:space="preserve">Пытаясь найти удачное место для имплантации, эмбрион </w:t>
      </w:r>
      <w:r w:rsidR="00B74E31">
        <w:t>внедряется</w:t>
      </w:r>
      <w:r>
        <w:t xml:space="preserve"> в шейку матки или оста</w:t>
      </w:r>
      <w:r w:rsidR="00B74E31">
        <w:t>ет</w:t>
      </w:r>
      <w:r>
        <w:t xml:space="preserve">ся в области перешейка. Это </w:t>
      </w:r>
      <w:r w:rsidR="00B74E31">
        <w:t xml:space="preserve">неподходящие </w:t>
      </w:r>
      <w:r w:rsidR="00B74E31">
        <w:t>места</w:t>
      </w:r>
      <w:r>
        <w:t xml:space="preserve"> для развития плода, и такая беременность может прерваться на ранних сроках.</w:t>
      </w:r>
    </w:p>
    <w:p w:rsidR="00F70675" w:rsidRDefault="00F70675" w:rsidP="008F51C2">
      <w:pPr>
        <w:pStyle w:val="a3"/>
        <w:numPr>
          <w:ilvl w:val="0"/>
          <w:numId w:val="4"/>
        </w:numPr>
      </w:pPr>
      <w:r>
        <w:t>Миома, заполняющая собой полость</w:t>
      </w:r>
      <w:r w:rsidR="00B74E31">
        <w:t xml:space="preserve"> матки, мешает развитию плода</w:t>
      </w:r>
      <w:proofErr w:type="gramStart"/>
      <w:r w:rsidR="00B74E31">
        <w:t>.</w:t>
      </w:r>
      <w:proofErr w:type="gramEnd"/>
      <w:r w:rsidR="00B74E31">
        <w:t xml:space="preserve"> Опухоль </w:t>
      </w:r>
      <w:r>
        <w:t xml:space="preserve">будет способствовать его </w:t>
      </w:r>
      <w:proofErr w:type="gramStart"/>
      <w:r>
        <w:t>вытеснению</w:t>
      </w:r>
      <w:proofErr w:type="gramEnd"/>
      <w:r>
        <w:t xml:space="preserve"> и провоцировать выкидыш.</w:t>
      </w:r>
    </w:p>
    <w:p w:rsidR="00F70675" w:rsidRDefault="00F70675" w:rsidP="00F70675">
      <w:r>
        <w:t xml:space="preserve">Проблемы возникают и при множественных интерстициальных миомах. Измененная матки теряет способность адекватно сокращаться и растягиваться, что также способствует самопроизвольному прерыванию беременности. Шансы на успех есть только при </w:t>
      </w:r>
      <w:proofErr w:type="spellStart"/>
      <w:r>
        <w:t>субсерозных</w:t>
      </w:r>
      <w:proofErr w:type="spellEnd"/>
      <w:r>
        <w:t xml:space="preserve"> образованиях, локализованных снаружи от матки.</w:t>
      </w:r>
    </w:p>
    <w:p w:rsidR="009152AC" w:rsidRPr="00E17BA0" w:rsidRDefault="009152AC" w:rsidP="009152AC">
      <w:pPr>
        <w:pStyle w:val="2"/>
      </w:pPr>
      <w:r>
        <w:t>Причина №3: преждевременные роды</w:t>
      </w:r>
    </w:p>
    <w:p w:rsidR="0057546A" w:rsidRDefault="00B74E31" w:rsidP="00650C56">
      <w:r>
        <w:t>Свершившееся</w:t>
      </w:r>
      <w:r w:rsidR="00CD335F">
        <w:t xml:space="preserve"> зачатие и беспроблемное течение первого триместра беременности еще не гарантирует благополучного исхода. Далеко не всем женщинам с миомой удается доносить ребенка до положенного природой срока. И снова речь идет преимущественно о </w:t>
      </w:r>
      <w:proofErr w:type="spellStart"/>
      <w:r w:rsidR="00CD335F">
        <w:t>субмукозных</w:t>
      </w:r>
      <w:proofErr w:type="spellEnd"/>
      <w:r w:rsidR="00CD335F">
        <w:t xml:space="preserve"> узлах</w:t>
      </w:r>
      <w:r w:rsidR="000047C5">
        <w:t>, а также множественных интерстициальных. Деформация полости матки, недостаточное кровоснабжение органа из-за мешающей миомы, плохая растяжимость мышечного слоя – все это провоцирует преждевременный запуск родов и рождение недоношенного ребенка.</w:t>
      </w:r>
    </w:p>
    <w:p w:rsidR="000047C5" w:rsidRDefault="000047C5" w:rsidP="00650C56">
      <w:r>
        <w:t>Другие опасности, подстерегающие во время беременности с миомой:</w:t>
      </w:r>
    </w:p>
    <w:p w:rsidR="000047C5" w:rsidRDefault="000047C5" w:rsidP="000047C5">
      <w:pPr>
        <w:pStyle w:val="a3"/>
        <w:numPr>
          <w:ilvl w:val="0"/>
          <w:numId w:val="5"/>
        </w:numPr>
      </w:pPr>
      <w:r>
        <w:t xml:space="preserve">Плацентарная недостаточность. Плодное место не может полноценно выполнять свою функцию в том случае, если располагается в проекции миомы или непосредственно рядом с ней. Нарушается приток крови к </w:t>
      </w:r>
      <w:r w:rsidR="00B74E31">
        <w:t xml:space="preserve">тканям, что ухудшает </w:t>
      </w:r>
      <w:r>
        <w:t>кровоток в сосудах плаценты и пуповины.</w:t>
      </w:r>
    </w:p>
    <w:p w:rsidR="000047C5" w:rsidRDefault="000047C5" w:rsidP="000047C5">
      <w:pPr>
        <w:pStyle w:val="a3"/>
        <w:numPr>
          <w:ilvl w:val="0"/>
          <w:numId w:val="5"/>
        </w:numPr>
      </w:pPr>
      <w:r>
        <w:t>Хроническая гипоксия плода и задержка его развития. Являются закономерным итогом плацентарной недостаточности.</w:t>
      </w:r>
    </w:p>
    <w:p w:rsidR="000047C5" w:rsidRDefault="000047C5" w:rsidP="000047C5">
      <w:pPr>
        <w:pStyle w:val="a3"/>
        <w:numPr>
          <w:ilvl w:val="0"/>
          <w:numId w:val="5"/>
        </w:numPr>
      </w:pPr>
      <w:r>
        <w:t>Деформация плода при большой подслизистой миоме. Ребенок должен расти, но опухоль матки мешает этому процессу и может привести к серьезным нарушениям.</w:t>
      </w:r>
    </w:p>
    <w:p w:rsidR="000047C5" w:rsidRDefault="00056DFB" w:rsidP="000047C5">
      <w:pPr>
        <w:pStyle w:val="a3"/>
        <w:numPr>
          <w:ilvl w:val="0"/>
          <w:numId w:val="5"/>
        </w:numPr>
      </w:pPr>
      <w:r>
        <w:t xml:space="preserve">Маточные кровотечения. Миома может начать </w:t>
      </w:r>
      <w:proofErr w:type="spellStart"/>
      <w:r>
        <w:t>кровить</w:t>
      </w:r>
      <w:proofErr w:type="spellEnd"/>
      <w:r>
        <w:t>, что станет причиной неоднократно</w:t>
      </w:r>
      <w:r w:rsidR="00B74E31">
        <w:t>й</w:t>
      </w:r>
      <w:r>
        <w:t xml:space="preserve"> госпитализации в стационар. Возможно прерывание беременности, развитие анемии.</w:t>
      </w:r>
    </w:p>
    <w:p w:rsidR="00056DFB" w:rsidRDefault="00073463" w:rsidP="000047C5">
      <w:pPr>
        <w:pStyle w:val="a3"/>
        <w:numPr>
          <w:ilvl w:val="0"/>
          <w:numId w:val="5"/>
        </w:numPr>
      </w:pPr>
      <w:r>
        <w:t xml:space="preserve">Сдавление органов таза характерно для </w:t>
      </w:r>
      <w:proofErr w:type="spellStart"/>
      <w:r>
        <w:t>субсерозной</w:t>
      </w:r>
      <w:proofErr w:type="spellEnd"/>
      <w:r>
        <w:t xml:space="preserve"> миомы. Растущая матка оттесняет мочевой пузырь и прямую кишку, давит на них и без миомы. При наличии узла давление усиливается, что может серьезно нарушить функцию тазовых органов вплоть до острой задержки мочи и непроходимости кишечника.</w:t>
      </w:r>
    </w:p>
    <w:p w:rsidR="00806157" w:rsidRDefault="00B74E31" w:rsidP="000047C5">
      <w:pPr>
        <w:pStyle w:val="a3"/>
        <w:numPr>
          <w:ilvl w:val="0"/>
          <w:numId w:val="5"/>
        </w:numPr>
      </w:pPr>
      <w:r>
        <w:t>Неправильное положение плода (</w:t>
      </w:r>
      <w:r w:rsidR="00806157">
        <w:t>поперечное или косое</w:t>
      </w:r>
      <w:r>
        <w:t>)</w:t>
      </w:r>
      <w:r w:rsidR="00806157">
        <w:t xml:space="preserve">, тазовое </w:t>
      </w:r>
      <w:proofErr w:type="spellStart"/>
      <w:r w:rsidR="00806157">
        <w:t>предлежание</w:t>
      </w:r>
      <w:proofErr w:type="spellEnd"/>
      <w:r w:rsidR="00806157">
        <w:t>. При наличии миомы ребенок не всегда может развернуться и занимает вынужденное положение.</w:t>
      </w:r>
    </w:p>
    <w:p w:rsidR="00E1010A" w:rsidRDefault="00E1010A" w:rsidP="00E1010A">
      <w:pPr>
        <w:pStyle w:val="2"/>
      </w:pPr>
      <w:r>
        <w:lastRenderedPageBreak/>
        <w:t xml:space="preserve">Причина №4: рост </w:t>
      </w:r>
      <w:proofErr w:type="spellStart"/>
      <w:r>
        <w:t>миоматозного</w:t>
      </w:r>
      <w:proofErr w:type="spellEnd"/>
      <w:r>
        <w:t xml:space="preserve"> узла</w:t>
      </w:r>
    </w:p>
    <w:p w:rsidR="00E1010A" w:rsidRDefault="00E1010A" w:rsidP="00E1010A">
      <w:r>
        <w:t>Известно, что на развитие опухоли матки во многом влияет прогестерон – тот самый гормон, что обеспечивает благополучное течение беременности. Увеличение прогестерона ведет к росту миомы, и здесь прослеживаются некоторые тенденции:</w:t>
      </w:r>
    </w:p>
    <w:p w:rsidR="00E1010A" w:rsidRDefault="00E1010A" w:rsidP="00E1010A">
      <w:pPr>
        <w:pStyle w:val="a3"/>
        <w:numPr>
          <w:ilvl w:val="0"/>
          <w:numId w:val="6"/>
        </w:numPr>
      </w:pPr>
      <w:r>
        <w:t>Максимальный рост миомы замечен в первой половине беременности. Опухоль начинает расти после 8-9 недель и может увеличиться на четверть от исходного размера.</w:t>
      </w:r>
    </w:p>
    <w:p w:rsidR="00E1010A" w:rsidRDefault="00E1010A" w:rsidP="00E1010A">
      <w:pPr>
        <w:pStyle w:val="a3"/>
        <w:numPr>
          <w:ilvl w:val="0"/>
          <w:numId w:val="6"/>
        </w:numPr>
      </w:pPr>
      <w:r>
        <w:t xml:space="preserve">В </w:t>
      </w:r>
      <w:r>
        <w:rPr>
          <w:lang w:val="en-US"/>
        </w:rPr>
        <w:t>III</w:t>
      </w:r>
      <w:r>
        <w:t xml:space="preserve"> триместре </w:t>
      </w:r>
      <w:proofErr w:type="spellStart"/>
      <w:r>
        <w:t>мииоматозные</w:t>
      </w:r>
      <w:proofErr w:type="spellEnd"/>
      <w:r>
        <w:t xml:space="preserve"> узлы уменьшаются и могут даже регрессировать.</w:t>
      </w:r>
    </w:p>
    <w:p w:rsidR="00E1010A" w:rsidRDefault="00E1010A" w:rsidP="00E1010A">
      <w:pPr>
        <w:pStyle w:val="a3"/>
        <w:numPr>
          <w:ilvl w:val="0"/>
          <w:numId w:val="6"/>
        </w:numPr>
      </w:pPr>
      <w:r>
        <w:t>Замедление роста наблюдается преимущественно при образованиях малых размеров. После рождения ребенка такие опухоли могут не обнаруживаться при УЗИ.</w:t>
      </w:r>
    </w:p>
    <w:p w:rsidR="00E1010A" w:rsidRDefault="00E1010A" w:rsidP="00E1010A">
      <w:pPr>
        <w:pStyle w:val="a3"/>
        <w:numPr>
          <w:ilvl w:val="0"/>
          <w:numId w:val="6"/>
        </w:numPr>
      </w:pPr>
      <w:r>
        <w:t>В среднем миома увеличивается на 10% от начального размера за весь период беременности.</w:t>
      </w:r>
    </w:p>
    <w:p w:rsidR="00E1010A" w:rsidRDefault="00E1010A" w:rsidP="00E1010A">
      <w:r>
        <w:t xml:space="preserve">Неконтролируемый рост опухоли </w:t>
      </w:r>
      <w:r w:rsidR="00B74E31">
        <w:t>повышает</w:t>
      </w:r>
      <w:r>
        <w:t xml:space="preserve"> риск развития осложнений на любом сроке</w:t>
      </w:r>
      <w:r w:rsidR="00B74E31">
        <w:t xml:space="preserve"> </w:t>
      </w:r>
      <w:proofErr w:type="spellStart"/>
      <w:r w:rsidR="00B74E31">
        <w:t>гестации</w:t>
      </w:r>
      <w:proofErr w:type="spellEnd"/>
      <w:r>
        <w:t>.</w:t>
      </w:r>
    </w:p>
    <w:p w:rsidR="00E1010A" w:rsidRDefault="00E1010A" w:rsidP="00E1010A">
      <w:r>
        <w:t xml:space="preserve">Кроме </w:t>
      </w:r>
      <w:r w:rsidR="004E4676">
        <w:t>пролиферации узла, женщину поджидают и другие неприятности:</w:t>
      </w:r>
    </w:p>
    <w:p w:rsidR="004E4676" w:rsidRDefault="00A80ACD" w:rsidP="004E4676">
      <w:pPr>
        <w:pStyle w:val="a3"/>
        <w:numPr>
          <w:ilvl w:val="0"/>
          <w:numId w:val="7"/>
        </w:numPr>
      </w:pPr>
      <w:r>
        <w:t xml:space="preserve">Некроз миомы. Наблюдается преимущественно при межмышечном расположении узла и выявляется обычно во </w:t>
      </w:r>
      <w:r>
        <w:rPr>
          <w:lang w:val="en-US"/>
        </w:rPr>
        <w:t>II</w:t>
      </w:r>
      <w:r>
        <w:t xml:space="preserve"> триместре. Сопровождается сильной схваткообразной болью внизу живота, может спровоцировать выкидыш. Является показанием для экстренного хирургического вмешательства.</w:t>
      </w:r>
    </w:p>
    <w:p w:rsidR="00A80ACD" w:rsidRDefault="00A80ACD" w:rsidP="004E4676">
      <w:pPr>
        <w:pStyle w:val="a3"/>
        <w:numPr>
          <w:ilvl w:val="0"/>
          <w:numId w:val="7"/>
        </w:numPr>
      </w:pPr>
      <w:proofErr w:type="spellStart"/>
      <w:r>
        <w:t>Перекрут</w:t>
      </w:r>
      <w:proofErr w:type="spellEnd"/>
      <w:r>
        <w:t xml:space="preserve"> ножки </w:t>
      </w:r>
      <w:proofErr w:type="spellStart"/>
      <w:r>
        <w:t>суберозной</w:t>
      </w:r>
      <w:proofErr w:type="spellEnd"/>
      <w:r>
        <w:t xml:space="preserve"> опухоли также приводит к появлению сильных болей и повышению тонуса матки. Операция – единственный метод избавиться от миомы и избежать развития осложнений.</w:t>
      </w:r>
    </w:p>
    <w:p w:rsidR="00A80ACD" w:rsidRDefault="00A80ACD" w:rsidP="00A80ACD">
      <w:r>
        <w:t xml:space="preserve">Удаление миомы матки возможно и во время беременности, однако такая процедура сопряжена с определенными рисками. Операция – это всегда стресс, угрожающий выкидышем или запуском преждевременных родов. В плановом порядке </w:t>
      </w:r>
      <w:proofErr w:type="spellStart"/>
      <w:r>
        <w:t>миомэктомия</w:t>
      </w:r>
      <w:proofErr w:type="spellEnd"/>
      <w:r>
        <w:t xml:space="preserve"> проводится на сроке 16-19 недель и выполняется </w:t>
      </w:r>
      <w:proofErr w:type="spellStart"/>
      <w:r>
        <w:t>лапароск</w:t>
      </w:r>
      <w:r w:rsidR="00B74E31">
        <w:t>опическим</w:t>
      </w:r>
      <w:proofErr w:type="spellEnd"/>
      <w:r w:rsidR="00B74E31">
        <w:t xml:space="preserve"> доступом. В экстренной</w:t>
      </w:r>
      <w:r>
        <w:t xml:space="preserve"> ситуации миома может быть удалена в любое время.</w:t>
      </w:r>
    </w:p>
    <w:p w:rsidR="00A80ACD" w:rsidRPr="00E1010A" w:rsidRDefault="00A80ACD" w:rsidP="00A80ACD">
      <w:pPr>
        <w:pStyle w:val="2"/>
      </w:pPr>
      <w:r>
        <w:t>Причина №5: сложные роды</w:t>
      </w:r>
    </w:p>
    <w:p w:rsidR="009152AC" w:rsidRDefault="00806157" w:rsidP="00650C56">
      <w:r>
        <w:t>Роды при миоме матки не всегда пр</w:t>
      </w:r>
      <w:r w:rsidR="00B74E31">
        <w:t>оходят через естественные родовые пути, и</w:t>
      </w:r>
      <w:r>
        <w:t xml:space="preserve"> может потребоваться оперативное вмешательство. Кесарево сечение показано при больших размерах узла, шеечном расположении миомы и при развитии осложнений. Роды через естественные родовые пути проводятся при соблюдении определенных условий:</w:t>
      </w:r>
    </w:p>
    <w:p w:rsidR="00806157" w:rsidRDefault="00806157" w:rsidP="00806157">
      <w:pPr>
        <w:pStyle w:val="a3"/>
        <w:numPr>
          <w:ilvl w:val="0"/>
          <w:numId w:val="8"/>
        </w:numPr>
      </w:pPr>
      <w:r>
        <w:t>Удачное расположение миомы: опухоль не должна перекрывать выход из матки.</w:t>
      </w:r>
    </w:p>
    <w:p w:rsidR="00806157" w:rsidRDefault="00806157" w:rsidP="00806157">
      <w:pPr>
        <w:pStyle w:val="a3"/>
        <w:numPr>
          <w:ilvl w:val="0"/>
          <w:numId w:val="8"/>
        </w:numPr>
      </w:pPr>
      <w:proofErr w:type="gramStart"/>
      <w:r>
        <w:t>Доношенная беременность (от 37 недель.</w:t>
      </w:r>
      <w:proofErr w:type="gramEnd"/>
    </w:p>
    <w:p w:rsidR="00806157" w:rsidRDefault="00806157" w:rsidP="00806157">
      <w:pPr>
        <w:pStyle w:val="a3"/>
        <w:numPr>
          <w:ilvl w:val="0"/>
          <w:numId w:val="8"/>
        </w:numPr>
      </w:pPr>
      <w:r>
        <w:t xml:space="preserve">Головное </w:t>
      </w:r>
      <w:proofErr w:type="spellStart"/>
      <w:r>
        <w:t>предлежание</w:t>
      </w:r>
      <w:proofErr w:type="spellEnd"/>
      <w:r>
        <w:t xml:space="preserve"> и продольное положение плода.</w:t>
      </w:r>
    </w:p>
    <w:p w:rsidR="00806157" w:rsidRDefault="00806157" w:rsidP="00806157">
      <w:pPr>
        <w:pStyle w:val="a3"/>
        <w:numPr>
          <w:ilvl w:val="0"/>
          <w:numId w:val="8"/>
        </w:numPr>
      </w:pPr>
      <w:r>
        <w:t>Отсутствие рубца на матке.</w:t>
      </w:r>
    </w:p>
    <w:p w:rsidR="00806157" w:rsidRDefault="00806157" w:rsidP="00806157">
      <w:pPr>
        <w:pStyle w:val="a3"/>
        <w:numPr>
          <w:ilvl w:val="0"/>
          <w:numId w:val="8"/>
        </w:numPr>
      </w:pPr>
      <w:r>
        <w:t>Удовлетворительное состояние матери и ребенка.</w:t>
      </w:r>
    </w:p>
    <w:p w:rsidR="00772A34" w:rsidRDefault="00806157">
      <w:r>
        <w:t xml:space="preserve">Каждая из приведенных причин является достаточным поводом для удаления миомы матки до планирования беременности. Современная гинекология предлагает щадящие </w:t>
      </w:r>
      <w:r>
        <w:lastRenderedPageBreak/>
        <w:t xml:space="preserve">методы лечения опухоли. Узлы малых размеров регрессируют после медикаментозной терапии, что позволяет выиграть время и дает женщине возможность благополучно выносить и родить ребенка. Хирургическое лечение предполагает бережное иссечение миомы в пределах здоровых тканей, и </w:t>
      </w:r>
      <w:r w:rsidR="00661FBB">
        <w:t>приоритет отдается эндо</w:t>
      </w:r>
      <w:r>
        <w:t xml:space="preserve">скопическим вмешательствам. </w:t>
      </w:r>
      <w:r w:rsidR="00661FBB">
        <w:t xml:space="preserve">Большой популярностью пользуется </w:t>
      </w:r>
      <w:proofErr w:type="spellStart"/>
      <w:r w:rsidR="00661FBB">
        <w:t>эмболизаци</w:t>
      </w:r>
      <w:r w:rsidR="00B74E31">
        <w:t>я</w:t>
      </w:r>
      <w:proofErr w:type="spellEnd"/>
      <w:r w:rsidR="00661FBB">
        <w:t xml:space="preserve"> маточных артерий, при которо</w:t>
      </w:r>
      <w:r w:rsidR="00B74E31">
        <w:t>й</w:t>
      </w:r>
      <w:r w:rsidR="00661FBB">
        <w:t xml:space="preserve"> не нужно делать разрез на матке, а значит, и не остается рубца. Выбор метода лечения определяется врачом с учетом особенностей течения болезни и состояния пациентки.</w:t>
      </w:r>
    </w:p>
    <w:p w:rsidR="00B74E31" w:rsidRDefault="00B74E31">
      <w:r>
        <w:t>Автор: врач акушер-гинеколог Екатерина Осенняя</w:t>
      </w:r>
      <w:bookmarkStart w:id="0" w:name="_GoBack"/>
      <w:bookmarkEnd w:id="0"/>
    </w:p>
    <w:sectPr w:rsidR="00B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97"/>
    <w:multiLevelType w:val="hybridMultilevel"/>
    <w:tmpl w:val="6D3A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1E1A"/>
    <w:multiLevelType w:val="hybridMultilevel"/>
    <w:tmpl w:val="0306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6413"/>
    <w:multiLevelType w:val="hybridMultilevel"/>
    <w:tmpl w:val="F9AC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15A"/>
    <w:multiLevelType w:val="hybridMultilevel"/>
    <w:tmpl w:val="956C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1619"/>
    <w:multiLevelType w:val="hybridMultilevel"/>
    <w:tmpl w:val="C74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E4692"/>
    <w:multiLevelType w:val="hybridMultilevel"/>
    <w:tmpl w:val="3E7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57D1"/>
    <w:multiLevelType w:val="hybridMultilevel"/>
    <w:tmpl w:val="5F52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1A66"/>
    <w:multiLevelType w:val="hybridMultilevel"/>
    <w:tmpl w:val="D452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4"/>
    <w:rsid w:val="000047C5"/>
    <w:rsid w:val="00056DFB"/>
    <w:rsid w:val="00073463"/>
    <w:rsid w:val="001178D4"/>
    <w:rsid w:val="0035637A"/>
    <w:rsid w:val="003D48BB"/>
    <w:rsid w:val="00464ADD"/>
    <w:rsid w:val="004E4676"/>
    <w:rsid w:val="0057546A"/>
    <w:rsid w:val="00650C56"/>
    <w:rsid w:val="00661FBB"/>
    <w:rsid w:val="00772A34"/>
    <w:rsid w:val="00806157"/>
    <w:rsid w:val="008F51C2"/>
    <w:rsid w:val="009152AC"/>
    <w:rsid w:val="00A146CD"/>
    <w:rsid w:val="00A80ACD"/>
    <w:rsid w:val="00AD6D52"/>
    <w:rsid w:val="00B661BF"/>
    <w:rsid w:val="00B74E31"/>
    <w:rsid w:val="00CD335F"/>
    <w:rsid w:val="00D62316"/>
    <w:rsid w:val="00E1010A"/>
    <w:rsid w:val="00E17BA0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5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AC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5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AC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6ECF-9779-494D-9625-5ED79049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Астрея</dc:creator>
  <cp:keywords/>
  <dc:description/>
  <cp:lastModifiedBy>Астрея</cp:lastModifiedBy>
  <cp:revision>21</cp:revision>
  <dcterms:created xsi:type="dcterms:W3CDTF">2018-02-15T10:41:00Z</dcterms:created>
  <dcterms:modified xsi:type="dcterms:W3CDTF">2018-03-03T05:28:00Z</dcterms:modified>
</cp:coreProperties>
</file>